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56621" w:rsidRPr="00DB22E3" w:rsidTr="005D1163">
        <w:trPr>
          <w:trHeight w:val="259"/>
        </w:trPr>
        <w:tc>
          <w:tcPr>
            <w:tcW w:w="3969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B56621" w:rsidRPr="00DB22E3" w:rsidTr="005D1163">
        <w:tc>
          <w:tcPr>
            <w:tcW w:w="3969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6621" w:rsidRPr="00DB22E3" w:rsidTr="005D1163">
        <w:tc>
          <w:tcPr>
            <w:tcW w:w="3969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56621" w:rsidRPr="00DB22E3" w:rsidRDefault="00B56621" w:rsidP="00B5662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56621" w:rsidRPr="00DB22E3" w:rsidTr="005D1163">
        <w:trPr>
          <w:trHeight w:val="342"/>
        </w:trPr>
        <w:tc>
          <w:tcPr>
            <w:tcW w:w="3888" w:type="dxa"/>
            <w:shd w:val="clear" w:color="auto" w:fill="auto"/>
          </w:tcPr>
          <w:p w:rsidR="00B56621" w:rsidRPr="00DB22E3" w:rsidRDefault="00B56621" w:rsidP="005D11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621" w:rsidRPr="00DB22E3" w:rsidRDefault="00B56621" w:rsidP="00B5662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B56621" w:rsidRPr="00DB22E3" w:rsidRDefault="00B56621" w:rsidP="00B5662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56621" w:rsidRPr="00DB22E3" w:rsidRDefault="00B56621" w:rsidP="00B5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621" w:rsidRPr="00DB22E3" w:rsidRDefault="00B56621" w:rsidP="00B5662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56621" w:rsidRPr="00DB22E3" w:rsidRDefault="00B56621" w:rsidP="00B5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56621" w:rsidRPr="008E7792" w:rsidRDefault="00B56621" w:rsidP="00B5662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B56621" w:rsidRPr="008E7792" w:rsidRDefault="00B56621" w:rsidP="00B5662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B56621" w:rsidRPr="00DB22E3" w:rsidRDefault="001B5711" w:rsidP="00B5662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56621" w:rsidRPr="00DB22E3" w:rsidRDefault="00B56621" w:rsidP="00B5662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56621" w:rsidRPr="00DB22E3" w:rsidRDefault="00B56621" w:rsidP="00B5662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B56621" w:rsidRPr="00DB22E3" w:rsidRDefault="00B56621" w:rsidP="00B5662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56621" w:rsidRPr="00DB22E3" w:rsidTr="005D1163">
        <w:trPr>
          <w:trHeight w:val="259"/>
        </w:trPr>
        <w:tc>
          <w:tcPr>
            <w:tcW w:w="4952" w:type="dxa"/>
            <w:gridSpan w:val="7"/>
          </w:tcPr>
          <w:p w:rsidR="00B56621" w:rsidRPr="00DB22E3" w:rsidRDefault="00B56621" w:rsidP="00B566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10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октября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B56621" w:rsidRPr="00DB22E3" w:rsidRDefault="00B56621" w:rsidP="005D1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556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B56621" w:rsidRPr="00DB22E3" w:rsidTr="005D1163">
        <w:tc>
          <w:tcPr>
            <w:tcW w:w="1199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56621" w:rsidRPr="00DB22E3" w:rsidRDefault="00B56621" w:rsidP="005D116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621" w:rsidRPr="00DB22E3" w:rsidTr="005D1163">
        <w:tc>
          <w:tcPr>
            <w:tcW w:w="1985" w:type="dxa"/>
            <w:gridSpan w:val="2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56621" w:rsidRPr="00DB22E3" w:rsidRDefault="00B56621" w:rsidP="005D1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56621" w:rsidRPr="00DB22E3" w:rsidRDefault="00B56621" w:rsidP="005D1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621" w:rsidRPr="00DB22E3" w:rsidTr="005D1163">
        <w:tc>
          <w:tcPr>
            <w:tcW w:w="1199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621" w:rsidRPr="00DB22E3" w:rsidTr="005D1163">
        <w:tc>
          <w:tcPr>
            <w:tcW w:w="1199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56621" w:rsidRPr="00DB22E3" w:rsidRDefault="00B56621" w:rsidP="005D1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6621" w:rsidRPr="009100A4" w:rsidRDefault="00B56621" w:rsidP="00B56621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9100A4">
        <w:rPr>
          <w:rStyle w:val="FontStyle14"/>
          <w:sz w:val="24"/>
          <w:szCs w:val="24"/>
        </w:rPr>
        <w:t xml:space="preserve">Арбитражный суд </w:t>
      </w:r>
      <w:r w:rsidRPr="009100A4">
        <w:t>Приднестровской Молдавской Республики</w:t>
      </w:r>
      <w:r w:rsidRPr="009100A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100A4">
        <w:rPr>
          <w:rStyle w:val="FontStyle14"/>
          <w:sz w:val="24"/>
          <w:szCs w:val="24"/>
        </w:rPr>
        <w:t>Григорашенко</w:t>
      </w:r>
      <w:proofErr w:type="spellEnd"/>
      <w:r w:rsidRPr="009100A4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9100A4">
        <w:t xml:space="preserve">заявление </w:t>
      </w:r>
      <w:r w:rsidRPr="009100A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 (г. Тирасполь, ул. 1 Мая, д. 2,   корп. «К») к обществу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Экопроект</w:t>
      </w:r>
      <w:proofErr w:type="spellEnd"/>
      <w:r w:rsidRPr="009100A4">
        <w:rPr>
          <w:rStyle w:val="FontStyle14"/>
          <w:sz w:val="24"/>
          <w:szCs w:val="24"/>
        </w:rPr>
        <w:t>» (</w:t>
      </w:r>
      <w:proofErr w:type="spellStart"/>
      <w:r w:rsidRPr="009100A4">
        <w:rPr>
          <w:rStyle w:val="FontStyle14"/>
          <w:sz w:val="24"/>
          <w:szCs w:val="24"/>
        </w:rPr>
        <w:t>Слободзейский</w:t>
      </w:r>
      <w:proofErr w:type="spellEnd"/>
      <w:r w:rsidRPr="009100A4">
        <w:rPr>
          <w:rStyle w:val="FontStyle14"/>
          <w:sz w:val="24"/>
          <w:szCs w:val="24"/>
        </w:rPr>
        <w:t xml:space="preserve"> район, с. </w:t>
      </w:r>
      <w:proofErr w:type="spellStart"/>
      <w:r w:rsidRPr="009100A4">
        <w:rPr>
          <w:rStyle w:val="FontStyle14"/>
          <w:sz w:val="24"/>
          <w:szCs w:val="24"/>
        </w:rPr>
        <w:t>Парканы</w:t>
      </w:r>
      <w:proofErr w:type="spellEnd"/>
      <w:r w:rsidRPr="009100A4">
        <w:rPr>
          <w:rStyle w:val="FontStyle14"/>
          <w:sz w:val="24"/>
          <w:szCs w:val="24"/>
        </w:rPr>
        <w:t>,    ул. Ворошилова, д. 113) о взыскании долга и пени,</w:t>
      </w:r>
      <w:r w:rsidRPr="009100A4">
        <w:t xml:space="preserve"> </w:t>
      </w:r>
      <w:r w:rsidRPr="009100A4">
        <w:rPr>
          <w:rStyle w:val="FontStyle14"/>
          <w:sz w:val="24"/>
          <w:szCs w:val="24"/>
        </w:rPr>
        <w:t>при участии представителя:</w:t>
      </w:r>
      <w:proofErr w:type="gramEnd"/>
    </w:p>
    <w:p w:rsidR="00B56621" w:rsidRPr="009100A4" w:rsidRDefault="00B56621" w:rsidP="00B56621">
      <w:pPr>
        <w:pStyle w:val="Style4"/>
        <w:widowControl/>
        <w:spacing w:line="233" w:lineRule="auto"/>
        <w:ind w:left="-284" w:right="-30" w:firstLine="709"/>
      </w:pPr>
      <w:r w:rsidRPr="009100A4">
        <w:rPr>
          <w:rStyle w:val="FontStyle14"/>
          <w:sz w:val="24"/>
          <w:szCs w:val="24"/>
        </w:rPr>
        <w:t>ООО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</w:t>
      </w:r>
      <w:r w:rsidRPr="009100A4">
        <w:t xml:space="preserve"> – Тищенко А.В., руководителя согласно выписке из ГРЮЛ;</w:t>
      </w:r>
    </w:p>
    <w:p w:rsidR="00B56621" w:rsidRPr="009100A4" w:rsidRDefault="00B56621" w:rsidP="00B56621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>ООО «</w:t>
      </w:r>
      <w:proofErr w:type="spellStart"/>
      <w:r w:rsidRPr="009100A4">
        <w:rPr>
          <w:rStyle w:val="FontStyle14"/>
          <w:sz w:val="24"/>
          <w:szCs w:val="24"/>
        </w:rPr>
        <w:t>Экопроект</w:t>
      </w:r>
      <w:proofErr w:type="spellEnd"/>
      <w:r>
        <w:rPr>
          <w:rStyle w:val="FontStyle14"/>
          <w:sz w:val="24"/>
          <w:szCs w:val="24"/>
        </w:rPr>
        <w:t xml:space="preserve">» - </w:t>
      </w:r>
      <w:proofErr w:type="spellStart"/>
      <w:r>
        <w:rPr>
          <w:rStyle w:val="FontStyle14"/>
          <w:sz w:val="24"/>
          <w:szCs w:val="24"/>
        </w:rPr>
        <w:t>Крачуна</w:t>
      </w:r>
      <w:proofErr w:type="spellEnd"/>
      <w:r>
        <w:rPr>
          <w:rStyle w:val="FontStyle14"/>
          <w:sz w:val="24"/>
          <w:szCs w:val="24"/>
        </w:rPr>
        <w:t xml:space="preserve"> Д.Г. по доверенности от 25 сентября 2019 года,</w:t>
      </w:r>
    </w:p>
    <w:p w:rsidR="00B56621" w:rsidRPr="009100A4" w:rsidRDefault="00B56621" w:rsidP="00B56621">
      <w:pPr>
        <w:pStyle w:val="Style4"/>
        <w:widowControl/>
        <w:spacing w:line="233" w:lineRule="auto"/>
        <w:ind w:left="-284" w:right="-30" w:firstLine="710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АПК ПМР, и при отсутствии отводов составу суда</w:t>
      </w:r>
    </w:p>
    <w:p w:rsidR="00B56621" w:rsidRPr="009100A4" w:rsidRDefault="00B56621" w:rsidP="00B56621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B56621" w:rsidRDefault="00B56621" w:rsidP="00B56621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86AA4" w:rsidRPr="009100A4" w:rsidRDefault="00186AA4" w:rsidP="00B56621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21" w:rsidRPr="009100A4" w:rsidRDefault="00B56621" w:rsidP="00B5662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Style w:val="FontStyle14"/>
          <w:sz w:val="24"/>
          <w:szCs w:val="24"/>
        </w:rPr>
        <w:t>определением от 13 сентября 2019 года  к производству Арбитражного суда принято исковое заявление общества с ограниченной ответственностью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>» (далее – истец, ООО «</w:t>
      </w:r>
      <w:proofErr w:type="spellStart"/>
      <w:r w:rsidRPr="009100A4">
        <w:rPr>
          <w:rStyle w:val="FontStyle14"/>
          <w:sz w:val="24"/>
          <w:szCs w:val="24"/>
        </w:rPr>
        <w:t>Гринай</w:t>
      </w:r>
      <w:proofErr w:type="spellEnd"/>
      <w:r w:rsidRPr="009100A4">
        <w:rPr>
          <w:rStyle w:val="FontStyle14"/>
          <w:sz w:val="24"/>
          <w:szCs w:val="24"/>
        </w:rPr>
        <w:t xml:space="preserve">») к </w:t>
      </w:r>
      <w:r w:rsidRPr="009100A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9100A4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9100A4">
        <w:rPr>
          <w:rFonts w:ascii="Times New Roman" w:hAnsi="Times New Roman" w:cs="Times New Roman"/>
          <w:sz w:val="24"/>
          <w:szCs w:val="24"/>
        </w:rPr>
        <w:t>», ответчик)</w:t>
      </w:r>
      <w:r w:rsidRPr="009100A4">
        <w:rPr>
          <w:rStyle w:val="FontStyle14"/>
          <w:sz w:val="24"/>
          <w:szCs w:val="24"/>
        </w:rPr>
        <w:t xml:space="preserve"> о взыскании долга и пени. </w:t>
      </w:r>
    </w:p>
    <w:p w:rsidR="00B56621" w:rsidRDefault="00B56621" w:rsidP="00B5662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В ходе судебного заседания, состоявшегося </w:t>
      </w:r>
      <w:r>
        <w:rPr>
          <w:rFonts w:ascii="Times New Roman" w:hAnsi="Times New Roman" w:cs="Times New Roman"/>
          <w:sz w:val="24"/>
          <w:szCs w:val="24"/>
        </w:rPr>
        <w:t xml:space="preserve">10 октября </w:t>
      </w:r>
      <w:r w:rsidRPr="009100A4">
        <w:rPr>
          <w:rFonts w:ascii="Times New Roman" w:hAnsi="Times New Roman" w:cs="Times New Roman"/>
          <w:sz w:val="24"/>
          <w:szCs w:val="24"/>
        </w:rPr>
        <w:t xml:space="preserve"> 2019 года,  </w:t>
      </w:r>
      <w:r>
        <w:rPr>
          <w:rFonts w:ascii="Times New Roman" w:hAnsi="Times New Roman" w:cs="Times New Roman"/>
          <w:sz w:val="24"/>
          <w:szCs w:val="24"/>
        </w:rPr>
        <w:t>ответчиком пр</w:t>
      </w:r>
      <w:r w:rsidR="00E179F3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ставлен отзыв на исковое заявление, оформленный в письменной форме. В отзыве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 возражает против удовлетворения исковых требований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17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ссылаясь на то, что товар, поставленный истцом, не соответствует требованиям, предъявляемым к качеству товара данного рода. </w:t>
      </w:r>
    </w:p>
    <w:p w:rsidR="00B56621" w:rsidRDefault="00B56621" w:rsidP="00B5662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 в ходе судебного заседания уст</w:t>
      </w:r>
      <w:r w:rsidR="00E179F3">
        <w:rPr>
          <w:rFonts w:ascii="Times New Roman" w:hAnsi="Times New Roman" w:cs="Times New Roman"/>
          <w:sz w:val="24"/>
          <w:szCs w:val="24"/>
        </w:rPr>
        <w:t>но пояснил, что поставлял товар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качества. </w:t>
      </w:r>
    </w:p>
    <w:p w:rsidR="00B56621" w:rsidRDefault="00B56621" w:rsidP="00B5662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E179F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 доказательства, подтверждающие доводы истца о соответствии товара требованиям, предъявляемым к качеств</w:t>
      </w:r>
      <w:r w:rsidR="00E179F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такового. Также отсутствуют и доказательства</w:t>
      </w:r>
      <w:r w:rsidR="00E17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обосновывающие доводы ответчика о поставке товара ненадлежащего качества.  </w:t>
      </w:r>
    </w:p>
    <w:p w:rsidR="00B56621" w:rsidRDefault="00B56621" w:rsidP="00B5662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21">
        <w:rPr>
          <w:rFonts w:ascii="Times New Roman" w:hAnsi="Times New Roman" w:cs="Times New Roman"/>
          <w:sz w:val="24"/>
          <w:szCs w:val="24"/>
        </w:rPr>
        <w:t>В соответствии с положениями статьи 45 АПК ПМР каждое лицо, участвующее в деле, должно доказать те обстоятельства, на которые оно ссылается как на основани</w:t>
      </w:r>
      <w:proofErr w:type="gramStart"/>
      <w:r w:rsidRPr="00B5662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56621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полагает невозможным рассмотрение настоящего дела в отсутствие доказательств, подтверждающих доводы сторон. В связи с чем</w:t>
      </w:r>
      <w:r w:rsidR="00E17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ввиду необходимости представления </w:t>
      </w:r>
      <w:r w:rsidR="00E179F3">
        <w:rPr>
          <w:rFonts w:ascii="Times New Roman" w:hAnsi="Times New Roman" w:cs="Times New Roman"/>
          <w:sz w:val="24"/>
          <w:szCs w:val="24"/>
        </w:rPr>
        <w:t xml:space="preserve">сторонами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доказательств судебное заседание подлежит отложению на основании пункта 1 статьи 109 АПК ПМР. </w:t>
      </w:r>
    </w:p>
    <w:p w:rsidR="00B56621" w:rsidRPr="00B56621" w:rsidRDefault="00B56621" w:rsidP="00B5662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621" w:rsidRPr="009100A4" w:rsidRDefault="00B56621" w:rsidP="00B56621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 xml:space="preserve">На основании изложенного, руководствуясь статьями 109, 128 Арбитражного процессуального кодекса Приднестровской Молдавской Республики, Арбитражный суд, </w:t>
      </w:r>
    </w:p>
    <w:p w:rsidR="00186AA4" w:rsidRDefault="00186AA4" w:rsidP="00B56621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A4" w:rsidRDefault="00186AA4" w:rsidP="00B56621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21" w:rsidRPr="009100A4" w:rsidRDefault="00B56621" w:rsidP="00B56621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9100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00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56621" w:rsidRPr="009100A4" w:rsidRDefault="00B56621" w:rsidP="00B56621">
      <w:pPr>
        <w:tabs>
          <w:tab w:val="left" w:pos="9354"/>
        </w:tabs>
        <w:spacing w:after="0" w:line="233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21" w:rsidRDefault="00B56621" w:rsidP="00B56621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B56621">
        <w:rPr>
          <w:rFonts w:ascii="Times New Roman" w:hAnsi="Times New Roman"/>
          <w:sz w:val="24"/>
          <w:szCs w:val="24"/>
        </w:rPr>
        <w:t xml:space="preserve">     Судебное заседание по делу № 556/19-12 отложить </w:t>
      </w:r>
      <w:r w:rsidRPr="00B5662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29</w:t>
      </w:r>
      <w:r w:rsidRPr="00B56621">
        <w:rPr>
          <w:rFonts w:ascii="Times New Roman" w:hAnsi="Times New Roman"/>
          <w:b/>
          <w:sz w:val="24"/>
          <w:szCs w:val="24"/>
        </w:rPr>
        <w:t xml:space="preserve"> октября  2019 года на 1</w:t>
      </w:r>
      <w:r>
        <w:rPr>
          <w:rFonts w:ascii="Times New Roman" w:hAnsi="Times New Roman"/>
          <w:b/>
          <w:sz w:val="24"/>
          <w:szCs w:val="24"/>
        </w:rPr>
        <w:t>1</w:t>
      </w:r>
      <w:r w:rsidRPr="00B56621">
        <w:rPr>
          <w:rFonts w:ascii="Times New Roman" w:hAnsi="Times New Roman"/>
          <w:b/>
          <w:sz w:val="24"/>
          <w:szCs w:val="24"/>
        </w:rPr>
        <w:t xml:space="preserve">.00 </w:t>
      </w:r>
      <w:r w:rsidRPr="00B56621">
        <w:rPr>
          <w:rFonts w:ascii="Times New Roman" w:hAnsi="Times New Roman"/>
          <w:sz w:val="24"/>
          <w:szCs w:val="24"/>
        </w:rPr>
        <w:t>в здании Арбитражного суда Приднестровской Мо</w:t>
      </w:r>
      <w:r w:rsidR="00442428">
        <w:rPr>
          <w:rFonts w:ascii="Times New Roman" w:hAnsi="Times New Roman"/>
          <w:sz w:val="24"/>
          <w:szCs w:val="24"/>
        </w:rPr>
        <w:t>лдавской Республики по адресу:</w:t>
      </w:r>
      <w:r w:rsidRPr="00B5662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56621">
        <w:rPr>
          <w:rFonts w:ascii="Times New Roman" w:hAnsi="Times New Roman"/>
          <w:sz w:val="24"/>
          <w:szCs w:val="24"/>
        </w:rPr>
        <w:t>г</w:t>
      </w:r>
      <w:proofErr w:type="gramEnd"/>
      <w:r w:rsidRPr="00B56621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B56621">
        <w:rPr>
          <w:rFonts w:ascii="Times New Roman" w:hAnsi="Times New Roman"/>
          <w:sz w:val="24"/>
          <w:szCs w:val="24"/>
        </w:rPr>
        <w:t>каб</w:t>
      </w:r>
      <w:proofErr w:type="spellEnd"/>
      <w:r w:rsidRPr="00B56621">
        <w:rPr>
          <w:rFonts w:ascii="Times New Roman" w:hAnsi="Times New Roman"/>
          <w:sz w:val="24"/>
          <w:szCs w:val="24"/>
        </w:rPr>
        <w:t>. 205.</w:t>
      </w:r>
    </w:p>
    <w:p w:rsidR="00B56621" w:rsidRDefault="00B56621" w:rsidP="00B56621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Сторонам представить дополнительные доказательства, обосновывающие доводы сторон, озвученные в ходе судебного заседания 10 октября 2019 года</w:t>
      </w:r>
      <w:r w:rsidR="00E179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относительно качества поставленного товара.  </w:t>
      </w:r>
    </w:p>
    <w:p w:rsidR="00B56621" w:rsidRPr="00B56621" w:rsidRDefault="00B56621" w:rsidP="00B56621">
      <w:pPr>
        <w:pStyle w:val="a3"/>
        <w:tabs>
          <w:tab w:val="left" w:pos="851"/>
        </w:tabs>
        <w:spacing w:after="0" w:line="228" w:lineRule="auto"/>
        <w:ind w:left="567" w:right="27"/>
        <w:jc w:val="both"/>
        <w:rPr>
          <w:rFonts w:ascii="Times New Roman" w:hAnsi="Times New Roman"/>
          <w:sz w:val="24"/>
          <w:szCs w:val="24"/>
        </w:rPr>
      </w:pPr>
    </w:p>
    <w:p w:rsidR="00B56621" w:rsidRPr="00434EC6" w:rsidRDefault="00B56621" w:rsidP="00B56621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B56621" w:rsidRPr="00434EC6" w:rsidRDefault="00B56621" w:rsidP="00B56621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21" w:rsidRPr="00434EC6" w:rsidRDefault="00B56621" w:rsidP="00B56621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B56621" w:rsidRPr="00604920" w:rsidRDefault="00B56621" w:rsidP="00B56621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1B5711" w:rsidRDefault="001B5711"/>
    <w:sectPr w:rsidR="001B5711" w:rsidSect="00186A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56621"/>
    <w:rsid w:val="00186AA4"/>
    <w:rsid w:val="001B5711"/>
    <w:rsid w:val="00442428"/>
    <w:rsid w:val="004E49A2"/>
    <w:rsid w:val="00B56621"/>
    <w:rsid w:val="00E1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5662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5662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5662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2019-10-11T10:45:00Z</dcterms:created>
  <dcterms:modified xsi:type="dcterms:W3CDTF">2019-10-15T08:25:00Z</dcterms:modified>
</cp:coreProperties>
</file>