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496EEC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EE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96EE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864322">
      <w:pPr>
        <w:pStyle w:val="Style4"/>
        <w:widowControl/>
        <w:spacing w:line="240" w:lineRule="auto"/>
        <w:ind w:left="-426" w:right="-2" w:firstLine="1135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 </w:t>
      </w:r>
      <w:r>
        <w:rPr>
          <w:szCs w:val="28"/>
        </w:rPr>
        <w:t>налоговой инспекции по</w:t>
      </w:r>
      <w:r w:rsidRPr="001E45AD">
        <w:rPr>
          <w:spacing w:val="-2"/>
        </w:rPr>
        <w:t xml:space="preserve"> </w:t>
      </w:r>
      <w:r w:rsidRPr="005946BE">
        <w:rPr>
          <w:spacing w:val="-2"/>
        </w:rPr>
        <w:t xml:space="preserve">г. Бендеры </w:t>
      </w:r>
      <w:r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Pr="000E4F6B">
        <w:t>г. Бендеры, ул. Калинина</w:t>
      </w:r>
      <w:r>
        <w:t>,</w:t>
      </w:r>
      <w:r w:rsidRPr="000E4F6B">
        <w:t xml:space="preserve"> д.17</w:t>
      </w:r>
      <w:r>
        <w:t>)</w:t>
      </w:r>
      <w:r>
        <w:rPr>
          <w:spacing w:val="-2"/>
        </w:rPr>
        <w:t xml:space="preserve"> </w:t>
      </w:r>
      <w:r>
        <w:rPr>
          <w:szCs w:val="28"/>
        </w:rPr>
        <w:t xml:space="preserve"> о привлечении к административной ответственности  общества с ограниченной ответственностью «</w:t>
      </w:r>
      <w:proofErr w:type="spellStart"/>
      <w:r>
        <w:rPr>
          <w:szCs w:val="28"/>
        </w:rPr>
        <w:t>Дивар</w:t>
      </w:r>
      <w:proofErr w:type="spellEnd"/>
      <w:r>
        <w:rPr>
          <w:szCs w:val="28"/>
        </w:rPr>
        <w:t>» (</w:t>
      </w:r>
      <w:r>
        <w:t>г. Бендеры, ул. 40 лет Победы</w:t>
      </w:r>
      <w:r w:rsidRPr="000E4F6B">
        <w:t xml:space="preserve"> д.</w:t>
      </w:r>
      <w:r>
        <w:t>46, к.44</w:t>
      </w:r>
      <w:r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  <w:proofErr w:type="gramEnd"/>
    </w:p>
    <w:p w:rsidR="0019002F" w:rsidRPr="0019002F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19002F">
        <w:rPr>
          <w:rStyle w:val="FontStyle14"/>
          <w:sz w:val="24"/>
        </w:rPr>
        <w:t>заявителя – Боброва Л.Г. (доверенность от 21 января 2019 года № 12),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лица, привлекаемого к административной ответственности – </w:t>
      </w:r>
      <w:proofErr w:type="spellStart"/>
      <w:r w:rsidRPr="0019002F">
        <w:rPr>
          <w:rStyle w:val="FontStyle14"/>
          <w:sz w:val="24"/>
        </w:rPr>
        <w:t>Касаречи</w:t>
      </w:r>
      <w:proofErr w:type="spellEnd"/>
      <w:r w:rsidRPr="0019002F">
        <w:rPr>
          <w:rStyle w:val="FontStyle14"/>
          <w:sz w:val="24"/>
        </w:rPr>
        <w:t xml:space="preserve"> Д.А. (доверенность от 12 августа 2019 года б/</w:t>
      </w:r>
      <w:proofErr w:type="spellStart"/>
      <w:r w:rsidRPr="0019002F">
        <w:rPr>
          <w:rStyle w:val="FontStyle14"/>
          <w:sz w:val="24"/>
        </w:rPr>
        <w:t>н</w:t>
      </w:r>
      <w:proofErr w:type="spellEnd"/>
      <w:r w:rsidRPr="0019002F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02F" w:rsidRPr="000A39AC" w:rsidRDefault="0019002F" w:rsidP="0019002F">
      <w:pPr>
        <w:spacing w:after="0" w:line="240" w:lineRule="auto"/>
        <w:ind w:left="-426" w:right="-2" w:firstLine="1135"/>
        <w:jc w:val="both"/>
        <w:rPr>
          <w:rStyle w:val="FontStyle14"/>
          <w:sz w:val="28"/>
          <w:szCs w:val="24"/>
        </w:rPr>
      </w:pPr>
      <w:r>
        <w:rPr>
          <w:rStyle w:val="FontStyle14"/>
          <w:sz w:val="24"/>
          <w:szCs w:val="24"/>
        </w:rPr>
        <w:t>Налоговая инспекция по г. Бендеры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Республики  (далее – Арбитражный суд, суд) с заявлением о привлечении </w:t>
      </w:r>
      <w:proofErr w:type="gramStart"/>
      <w:r>
        <w:rPr>
          <w:rStyle w:val="FontStyle14"/>
          <w:sz w:val="24"/>
          <w:szCs w:val="24"/>
        </w:rPr>
        <w:t>к</w:t>
      </w:r>
      <w:proofErr w:type="gramEnd"/>
      <w:r>
        <w:rPr>
          <w:rStyle w:val="FontStyle14"/>
          <w:sz w:val="24"/>
          <w:szCs w:val="24"/>
        </w:rPr>
        <w:t xml:space="preserve"> административной ответственности </w:t>
      </w:r>
      <w:r w:rsidRPr="000A39AC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proofErr w:type="spellStart"/>
      <w:r w:rsidRPr="000A39AC">
        <w:rPr>
          <w:rFonts w:ascii="Times New Roman" w:hAnsi="Times New Roman" w:cs="Times New Roman"/>
          <w:sz w:val="24"/>
          <w:szCs w:val="28"/>
        </w:rPr>
        <w:t>Дивар</w:t>
      </w:r>
      <w:proofErr w:type="spellEnd"/>
      <w:r w:rsidRPr="000A39AC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(далее – ООО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8"/>
        </w:rPr>
        <w:t>»).</w:t>
      </w:r>
    </w:p>
    <w:p w:rsidR="0019002F" w:rsidRPr="000A39AC" w:rsidRDefault="0019002F" w:rsidP="0019002F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 w:rsidRPr="000A39AC">
        <w:rPr>
          <w:rStyle w:val="FontStyle14"/>
          <w:sz w:val="24"/>
          <w:szCs w:val="24"/>
        </w:rPr>
        <w:t xml:space="preserve">Определением от </w:t>
      </w:r>
      <w:r w:rsidRPr="000A39AC">
        <w:rPr>
          <w:rFonts w:ascii="Times New Roman" w:eastAsia="Calibri" w:hAnsi="Times New Roman" w:cs="Times New Roman"/>
          <w:sz w:val="24"/>
          <w:szCs w:val="24"/>
        </w:rPr>
        <w:t>12 августа 2019 года</w:t>
      </w:r>
      <w:r w:rsidRPr="000A39AC">
        <w:rPr>
          <w:rStyle w:val="FontStyle14"/>
          <w:sz w:val="24"/>
          <w:szCs w:val="24"/>
        </w:rPr>
        <w:t xml:space="preserve"> заявление принято к производству Арбитражного суда и назначено к рассмотрению на </w:t>
      </w:r>
      <w:r w:rsidRPr="000A39AC">
        <w:rPr>
          <w:rFonts w:ascii="Times New Roman" w:hAnsi="Times New Roman" w:cs="Times New Roman"/>
          <w:sz w:val="24"/>
          <w:szCs w:val="24"/>
        </w:rPr>
        <w:t>4 сентября 2019 года.</w:t>
      </w:r>
    </w:p>
    <w:p w:rsidR="0019002F" w:rsidRPr="00337B9F" w:rsidRDefault="0019002F" w:rsidP="0019002F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Pr="000A39AC">
        <w:rPr>
          <w:rFonts w:ascii="Times New Roman" w:hAnsi="Times New Roman" w:cs="Times New Roman"/>
          <w:sz w:val="24"/>
          <w:szCs w:val="24"/>
        </w:rPr>
        <w:t>4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представителем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>
        <w:rPr>
          <w:rFonts w:ascii="Times New Roman" w:hAnsi="Times New Roman" w:cs="Times New Roman"/>
          <w:sz w:val="24"/>
          <w:szCs w:val="24"/>
        </w:rPr>
        <w:t>рассмотрения Арбитражным судом  дела №531/19-12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C50E8" w:rsidRPr="0019002F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ED4C14" w:rsidRPr="0019002F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19002F"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 w:rsidRPr="0019002F">
        <w:rPr>
          <w:rStyle w:val="FontStyle14"/>
          <w:sz w:val="24"/>
          <w:szCs w:val="24"/>
        </w:rPr>
        <w:t>ветственност</w:t>
      </w:r>
      <w:proofErr w:type="gramStart"/>
      <w:r w:rsidR="00ED4C14" w:rsidRPr="0019002F">
        <w:rPr>
          <w:rStyle w:val="FontStyle14"/>
          <w:sz w:val="24"/>
          <w:szCs w:val="24"/>
        </w:rPr>
        <w:t>и ООО</w:t>
      </w:r>
      <w:proofErr w:type="gramEnd"/>
      <w:r w:rsidR="00ED4C14" w:rsidRPr="0019002F">
        <w:rPr>
          <w:rStyle w:val="FontStyle14"/>
          <w:sz w:val="24"/>
          <w:szCs w:val="24"/>
        </w:rPr>
        <w:t xml:space="preserve"> «</w:t>
      </w:r>
      <w:proofErr w:type="spellStart"/>
      <w:r w:rsidR="0019002F" w:rsidRPr="0019002F">
        <w:rPr>
          <w:rStyle w:val="FontStyle14"/>
          <w:sz w:val="24"/>
          <w:szCs w:val="24"/>
        </w:rPr>
        <w:t>Дивар</w:t>
      </w:r>
      <w:proofErr w:type="spellEnd"/>
      <w:r w:rsidR="00ED4C14" w:rsidRPr="0019002F">
        <w:rPr>
          <w:rStyle w:val="FontStyle14"/>
          <w:sz w:val="24"/>
          <w:szCs w:val="24"/>
        </w:rPr>
        <w:t xml:space="preserve">», при этом факт совершения административного правонарушения выявлен налоговой инспекцией в ходе </w:t>
      </w:r>
      <w:r w:rsidR="00093E97" w:rsidRPr="0019002F">
        <w:rPr>
          <w:rStyle w:val="FontStyle14"/>
          <w:sz w:val="24"/>
          <w:szCs w:val="24"/>
        </w:rPr>
        <w:t xml:space="preserve">планового </w:t>
      </w:r>
      <w:r w:rsidR="00ED4C14" w:rsidRPr="0019002F">
        <w:rPr>
          <w:rStyle w:val="FontStyle14"/>
          <w:sz w:val="24"/>
          <w:szCs w:val="24"/>
        </w:rPr>
        <w:t>мероприятия по контролю, результаты которого отражены в Акте № 0</w:t>
      </w:r>
      <w:r w:rsidR="00093E97" w:rsidRPr="0019002F">
        <w:rPr>
          <w:rStyle w:val="FontStyle14"/>
          <w:sz w:val="24"/>
          <w:szCs w:val="24"/>
        </w:rPr>
        <w:t>13</w:t>
      </w:r>
      <w:r w:rsidR="00ED4C14" w:rsidRPr="0019002F">
        <w:rPr>
          <w:rStyle w:val="FontStyle14"/>
          <w:sz w:val="24"/>
          <w:szCs w:val="24"/>
        </w:rPr>
        <w:t>-0</w:t>
      </w:r>
      <w:r w:rsidR="00093E97" w:rsidRPr="0019002F">
        <w:rPr>
          <w:rStyle w:val="FontStyle14"/>
          <w:sz w:val="24"/>
          <w:szCs w:val="24"/>
        </w:rPr>
        <w:t>21</w:t>
      </w:r>
      <w:r w:rsidR="0019002F" w:rsidRPr="0019002F">
        <w:rPr>
          <w:rStyle w:val="FontStyle14"/>
          <w:sz w:val="24"/>
          <w:szCs w:val="24"/>
        </w:rPr>
        <w:t>6</w:t>
      </w:r>
      <w:r w:rsidR="00ED4C14" w:rsidRPr="0019002F">
        <w:rPr>
          <w:rStyle w:val="FontStyle14"/>
          <w:sz w:val="24"/>
          <w:szCs w:val="24"/>
        </w:rPr>
        <w:t xml:space="preserve">-19 от </w:t>
      </w:r>
      <w:r w:rsidR="0019002F" w:rsidRPr="0019002F">
        <w:rPr>
          <w:rStyle w:val="FontStyle14"/>
          <w:sz w:val="24"/>
          <w:szCs w:val="24"/>
        </w:rPr>
        <w:t>30</w:t>
      </w:r>
      <w:r w:rsidR="00093E97" w:rsidRPr="0019002F">
        <w:rPr>
          <w:rStyle w:val="FontStyle14"/>
          <w:sz w:val="24"/>
          <w:szCs w:val="24"/>
        </w:rPr>
        <w:t xml:space="preserve"> июля</w:t>
      </w:r>
      <w:r w:rsidR="00ED4C14" w:rsidRPr="0019002F">
        <w:rPr>
          <w:rStyle w:val="FontStyle14"/>
          <w:sz w:val="24"/>
          <w:szCs w:val="24"/>
        </w:rPr>
        <w:t xml:space="preserve"> 2019 года. </w:t>
      </w:r>
    </w:p>
    <w:p w:rsidR="003C50E8" w:rsidRPr="000F1A94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A94">
        <w:rPr>
          <w:rStyle w:val="FontStyle14"/>
          <w:sz w:val="24"/>
          <w:szCs w:val="24"/>
        </w:rPr>
        <w:t xml:space="preserve">Одновременно с этим в </w:t>
      </w:r>
      <w:r w:rsidR="001210F2" w:rsidRPr="000F1A94">
        <w:rPr>
          <w:rStyle w:val="FontStyle14"/>
          <w:sz w:val="24"/>
          <w:szCs w:val="24"/>
        </w:rPr>
        <w:t>а</w:t>
      </w:r>
      <w:r w:rsidRPr="000F1A94">
        <w:rPr>
          <w:rStyle w:val="FontStyle14"/>
          <w:sz w:val="24"/>
          <w:szCs w:val="24"/>
        </w:rPr>
        <w:t xml:space="preserve">рбитражном </w:t>
      </w:r>
      <w:r w:rsidR="00203D61">
        <w:rPr>
          <w:rStyle w:val="FontStyle14"/>
          <w:sz w:val="24"/>
          <w:szCs w:val="24"/>
        </w:rPr>
        <w:t>суде в рамках дела</w:t>
      </w:r>
      <w:r w:rsidRPr="000F1A94">
        <w:rPr>
          <w:rStyle w:val="FontStyle14"/>
          <w:sz w:val="24"/>
          <w:szCs w:val="24"/>
        </w:rPr>
        <w:t xml:space="preserve"> № </w:t>
      </w:r>
      <w:r w:rsidR="00093E97" w:rsidRPr="000F1A94">
        <w:rPr>
          <w:rStyle w:val="FontStyle14"/>
          <w:sz w:val="24"/>
          <w:szCs w:val="24"/>
        </w:rPr>
        <w:t>5</w:t>
      </w:r>
      <w:r w:rsidR="0019002F" w:rsidRPr="000F1A94">
        <w:rPr>
          <w:rStyle w:val="FontStyle14"/>
          <w:sz w:val="24"/>
          <w:szCs w:val="24"/>
        </w:rPr>
        <w:t>31</w:t>
      </w:r>
      <w:r w:rsidR="00ED4C14" w:rsidRPr="000F1A94">
        <w:rPr>
          <w:rStyle w:val="FontStyle14"/>
          <w:sz w:val="24"/>
          <w:szCs w:val="24"/>
        </w:rPr>
        <w:t>/19</w:t>
      </w:r>
      <w:r w:rsidRPr="000F1A94">
        <w:rPr>
          <w:rStyle w:val="FontStyle14"/>
          <w:sz w:val="24"/>
          <w:szCs w:val="24"/>
        </w:rPr>
        <w:t>-</w:t>
      </w:r>
      <w:r w:rsidR="0019002F" w:rsidRPr="000F1A94">
        <w:rPr>
          <w:rStyle w:val="FontStyle14"/>
          <w:sz w:val="24"/>
          <w:szCs w:val="24"/>
        </w:rPr>
        <w:t>12</w:t>
      </w:r>
      <w:r w:rsidRPr="000F1A94">
        <w:rPr>
          <w:rStyle w:val="FontStyle14"/>
          <w:sz w:val="24"/>
          <w:szCs w:val="24"/>
        </w:rPr>
        <w:t xml:space="preserve"> оспаривается </w:t>
      </w:r>
      <w:r w:rsidRPr="000F1A94">
        <w:rPr>
          <w:rFonts w:ascii="Times New Roman" w:hAnsi="Times New Roman" w:cs="Times New Roman"/>
          <w:sz w:val="24"/>
          <w:szCs w:val="24"/>
        </w:rPr>
        <w:t>Предписание налоговой инспекции</w:t>
      </w:r>
      <w:r w:rsidR="0019002F" w:rsidRPr="000F1A94">
        <w:rPr>
          <w:rFonts w:ascii="Times New Roman" w:hAnsi="Times New Roman" w:cs="Times New Roman"/>
          <w:sz w:val="24"/>
          <w:szCs w:val="24"/>
        </w:rPr>
        <w:t xml:space="preserve"> от 5 августа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№ 113-021</w:t>
      </w:r>
      <w:r w:rsidR="0019002F" w:rsidRPr="000F1A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19002F" w:rsidRPr="000F1A94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 w:rsidR="009F76E8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ED4C14" w:rsidRPr="000F1A94">
        <w:rPr>
          <w:rStyle w:val="FontStyle14"/>
          <w:sz w:val="24"/>
          <w:szCs w:val="24"/>
        </w:rPr>
        <w:t xml:space="preserve">№ </w:t>
      </w:r>
      <w:r w:rsidR="00093E97" w:rsidRPr="000F1A94">
        <w:rPr>
          <w:rStyle w:val="FontStyle14"/>
          <w:sz w:val="24"/>
          <w:szCs w:val="24"/>
        </w:rPr>
        <w:t>013-021</w:t>
      </w:r>
      <w:r w:rsidR="0019002F" w:rsidRPr="000F1A94">
        <w:rPr>
          <w:rStyle w:val="FontStyle14"/>
          <w:sz w:val="24"/>
          <w:szCs w:val="24"/>
        </w:rPr>
        <w:t>6</w:t>
      </w:r>
      <w:r w:rsidR="00093E97" w:rsidRPr="000F1A94">
        <w:rPr>
          <w:rStyle w:val="FontStyle14"/>
          <w:sz w:val="24"/>
          <w:szCs w:val="24"/>
        </w:rPr>
        <w:t xml:space="preserve">-19 от </w:t>
      </w:r>
      <w:r w:rsidR="0019002F" w:rsidRPr="000F1A94">
        <w:rPr>
          <w:rStyle w:val="FontStyle14"/>
          <w:sz w:val="24"/>
          <w:szCs w:val="24"/>
        </w:rPr>
        <w:t>30</w:t>
      </w:r>
      <w:r w:rsidR="00093E97" w:rsidRPr="000F1A94">
        <w:rPr>
          <w:rStyle w:val="FontStyle14"/>
          <w:sz w:val="24"/>
          <w:szCs w:val="24"/>
        </w:rPr>
        <w:t xml:space="preserve"> июля 2019 года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об уплате налогов сборов и иных обязательных платежей, начисленных по результатам планового мероприятия по контролю и об устранении нарушений налогового и иного законодательства ПМР.</w:t>
      </w:r>
      <w:proofErr w:type="gramEnd"/>
    </w:p>
    <w:p w:rsidR="00ED4C14" w:rsidRPr="000F1A9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0F1A94">
        <w:rPr>
          <w:rFonts w:ascii="Times New Roman" w:hAnsi="Times New Roman" w:cs="Times New Roman"/>
          <w:sz w:val="24"/>
          <w:szCs w:val="24"/>
        </w:rPr>
        <w:t xml:space="preserve"> 5</w:t>
      </w:r>
      <w:r w:rsidR="00864322" w:rsidRPr="000F1A94">
        <w:rPr>
          <w:rFonts w:ascii="Times New Roman" w:hAnsi="Times New Roman" w:cs="Times New Roman"/>
          <w:sz w:val="24"/>
          <w:szCs w:val="24"/>
        </w:rPr>
        <w:t>31</w:t>
      </w:r>
      <w:r w:rsidR="00ED4C14" w:rsidRPr="000F1A94">
        <w:rPr>
          <w:rFonts w:ascii="Times New Roman" w:hAnsi="Times New Roman" w:cs="Times New Roman"/>
          <w:sz w:val="24"/>
          <w:szCs w:val="24"/>
        </w:rPr>
        <w:t>/19-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</w:t>
      </w:r>
      <w:r w:rsidR="00864322" w:rsidRPr="000F1A94">
        <w:rPr>
          <w:rFonts w:ascii="Times New Roman" w:hAnsi="Times New Roman" w:cs="Times New Roman"/>
          <w:sz w:val="24"/>
          <w:szCs w:val="24"/>
        </w:rPr>
        <w:t>ределением от 14 августа 2019 го</w:t>
      </w:r>
      <w:r w:rsidR="008F5F41">
        <w:rPr>
          <w:rFonts w:ascii="Times New Roman" w:hAnsi="Times New Roman" w:cs="Times New Roman"/>
          <w:sz w:val="24"/>
          <w:szCs w:val="24"/>
        </w:rPr>
        <w:t>да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53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</w:t>
      </w:r>
      <w:r w:rsidR="00864322" w:rsidRPr="000F1A94">
        <w:rPr>
          <w:rFonts w:ascii="Times New Roman" w:hAnsi="Times New Roman" w:cs="Times New Roman"/>
          <w:sz w:val="24"/>
          <w:szCs w:val="24"/>
        </w:rPr>
        <w:t>20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0F1A94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 w:rsidRPr="000F1A9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F1A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4322" w:rsidRPr="000F1A94"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 w:rsidRPr="000F1A94"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520/19-09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5875AA" w:rsidRPr="000F1A94">
        <w:rPr>
          <w:rFonts w:ascii="Times New Roman" w:hAnsi="Times New Roman" w:cs="Times New Roman"/>
          <w:sz w:val="24"/>
          <w:szCs w:val="24"/>
        </w:rPr>
        <w:t>53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1A94">
        <w:rPr>
          <w:rStyle w:val="FontStyle14"/>
          <w:sz w:val="24"/>
          <w:szCs w:val="24"/>
        </w:rPr>
        <w:t>Дивар</w:t>
      </w:r>
      <w:proofErr w:type="spellEnd"/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0F1A94">
        <w:rPr>
          <w:rFonts w:ascii="Times New Roman" w:hAnsi="Times New Roman" w:cs="Times New Roman"/>
          <w:sz w:val="24"/>
          <w:szCs w:val="24"/>
        </w:rPr>
        <w:t>20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0F1A94">
        <w:rPr>
          <w:rFonts w:ascii="Times New Roman" w:hAnsi="Times New Roman" w:cs="Times New Roman"/>
          <w:sz w:val="24"/>
          <w:szCs w:val="24"/>
        </w:rPr>
        <w:t>31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0F1A94">
        <w:rPr>
          <w:rFonts w:ascii="Times New Roman" w:hAnsi="Times New Roman" w:cs="Times New Roman"/>
          <w:sz w:val="24"/>
          <w:szCs w:val="24"/>
        </w:rPr>
        <w:t>12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52C" w:rsidRDefault="005F752C" w:rsidP="00600BAA">
      <w:pPr>
        <w:spacing w:after="0" w:line="240" w:lineRule="auto"/>
      </w:pPr>
      <w:r>
        <w:separator/>
      </w:r>
    </w:p>
  </w:endnote>
  <w:endnote w:type="continuationSeparator" w:id="1">
    <w:p w:rsidR="005F752C" w:rsidRDefault="005F752C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52C" w:rsidRDefault="005F752C" w:rsidP="00600BAA">
      <w:pPr>
        <w:spacing w:after="0" w:line="240" w:lineRule="auto"/>
      </w:pPr>
      <w:r>
        <w:separator/>
      </w:r>
    </w:p>
  </w:footnote>
  <w:footnote w:type="continuationSeparator" w:id="1">
    <w:p w:rsidR="005F752C" w:rsidRDefault="005F752C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93E97"/>
    <w:rsid w:val="000C4F92"/>
    <w:rsid w:val="000D3FEF"/>
    <w:rsid w:val="000F1A94"/>
    <w:rsid w:val="000F3D54"/>
    <w:rsid w:val="001210F2"/>
    <w:rsid w:val="0019002F"/>
    <w:rsid w:val="00203D61"/>
    <w:rsid w:val="003C50E8"/>
    <w:rsid w:val="00496EEC"/>
    <w:rsid w:val="005875AA"/>
    <w:rsid w:val="005F6594"/>
    <w:rsid w:val="005F752C"/>
    <w:rsid w:val="00600BAA"/>
    <w:rsid w:val="006A59F2"/>
    <w:rsid w:val="006C1D91"/>
    <w:rsid w:val="00707197"/>
    <w:rsid w:val="00864322"/>
    <w:rsid w:val="008F5F41"/>
    <w:rsid w:val="009F76E8"/>
    <w:rsid w:val="00A770CE"/>
    <w:rsid w:val="00C25CFD"/>
    <w:rsid w:val="00D91458"/>
    <w:rsid w:val="00E348C6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16</cp:revision>
  <cp:lastPrinted>2019-09-05T12:10:00Z</cp:lastPrinted>
  <dcterms:created xsi:type="dcterms:W3CDTF">2019-06-26T12:42:00Z</dcterms:created>
  <dcterms:modified xsi:type="dcterms:W3CDTF">2019-09-05T12:16:00Z</dcterms:modified>
</cp:coreProperties>
</file>