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3C50E8" w:rsidRPr="00914E10" w:rsidTr="003C50E8">
        <w:trPr>
          <w:trHeight w:val="259"/>
        </w:trPr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C50E8" w:rsidRPr="00914E10" w:rsidTr="003C50E8">
        <w:tc>
          <w:tcPr>
            <w:tcW w:w="425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3C50E8" w:rsidRPr="00914E10" w:rsidRDefault="003C50E8" w:rsidP="003C50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C50E8" w:rsidRPr="00914E10" w:rsidTr="003C50E8">
        <w:trPr>
          <w:trHeight w:val="342"/>
        </w:trPr>
        <w:tc>
          <w:tcPr>
            <w:tcW w:w="3888" w:type="dxa"/>
            <w:shd w:val="clear" w:color="auto" w:fill="auto"/>
          </w:tcPr>
          <w:p w:rsidR="003C50E8" w:rsidRPr="00914E10" w:rsidRDefault="003C50E8" w:rsidP="003C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3C50E8" w:rsidRPr="00914E10" w:rsidRDefault="003C50E8" w:rsidP="003C50E8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C50E8" w:rsidRPr="0022197F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197F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2197F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219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197F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3C50E8" w:rsidRPr="00914E10" w:rsidRDefault="00C25CFD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F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C25CF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3C50E8" w:rsidRPr="00914E10" w:rsidRDefault="003C50E8" w:rsidP="003C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C50E8" w:rsidRPr="00914E10" w:rsidTr="003C50E8">
        <w:trPr>
          <w:trHeight w:val="259"/>
        </w:trPr>
        <w:tc>
          <w:tcPr>
            <w:tcW w:w="4952" w:type="dxa"/>
            <w:gridSpan w:val="7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C4F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093E9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C4F9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3C50E8" w:rsidRPr="00914E10" w:rsidRDefault="003C50E8" w:rsidP="000C4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0C4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C50E8" w:rsidRPr="00914E10" w:rsidTr="003C50E8"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c>
          <w:tcPr>
            <w:tcW w:w="1985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C50E8" w:rsidRPr="00914E10" w:rsidRDefault="003C50E8" w:rsidP="003C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0E8" w:rsidRPr="00914E10" w:rsidTr="003C50E8">
        <w:trPr>
          <w:trHeight w:val="80"/>
        </w:trPr>
        <w:tc>
          <w:tcPr>
            <w:tcW w:w="1199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C50E8" w:rsidRPr="00914E10" w:rsidRDefault="003C50E8" w:rsidP="003C50E8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</w:t>
      </w:r>
      <w:r w:rsidRPr="004F569F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9F">
        <w:rPr>
          <w:rFonts w:ascii="Times New Roman" w:hAnsi="Times New Roman" w:cs="Times New Roman"/>
          <w:sz w:val="24"/>
          <w:szCs w:val="24"/>
        </w:rPr>
        <w:t xml:space="preserve"> </w:t>
      </w:r>
      <w:r w:rsidR="00093E97" w:rsidRPr="00EC55E1">
        <w:rPr>
          <w:rStyle w:val="FontStyle14"/>
          <w:sz w:val="24"/>
          <w:szCs w:val="24"/>
        </w:rPr>
        <w:t xml:space="preserve">Налоговой инспекции по г. </w:t>
      </w:r>
      <w:r w:rsidR="00093E97">
        <w:rPr>
          <w:rStyle w:val="FontStyle14"/>
          <w:sz w:val="24"/>
          <w:szCs w:val="24"/>
        </w:rPr>
        <w:t>Бендеры (г. Бендеры, ул. Калинина, д. 17)</w:t>
      </w:r>
      <w:r w:rsidR="00093E97" w:rsidRPr="00EC55E1">
        <w:rPr>
          <w:rStyle w:val="FontStyle14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r w:rsidR="00093E97">
        <w:rPr>
          <w:rStyle w:val="FontStyle14"/>
          <w:sz w:val="24"/>
          <w:szCs w:val="24"/>
        </w:rPr>
        <w:t>Технический центр безопасности в промышленности</w:t>
      </w:r>
      <w:r w:rsidR="00093E97" w:rsidRPr="00EC55E1">
        <w:rPr>
          <w:rStyle w:val="FontStyle14"/>
          <w:sz w:val="24"/>
          <w:szCs w:val="24"/>
        </w:rPr>
        <w:t xml:space="preserve">» (г. </w:t>
      </w:r>
      <w:r w:rsidR="00093E97">
        <w:rPr>
          <w:rStyle w:val="FontStyle14"/>
          <w:sz w:val="24"/>
          <w:szCs w:val="24"/>
        </w:rPr>
        <w:t>Бендеры, ул. З. Космодемьянской, д. 53, к. 13</w:t>
      </w:r>
      <w:r w:rsidR="00093E97" w:rsidRPr="00EC55E1">
        <w:rPr>
          <w:rStyle w:val="FontStyle14"/>
          <w:sz w:val="24"/>
          <w:szCs w:val="24"/>
        </w:rPr>
        <w:t>)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97">
        <w:rPr>
          <w:rStyle w:val="FontStyle14"/>
          <w:sz w:val="24"/>
          <w:szCs w:val="24"/>
        </w:rPr>
        <w:t>Лупу М. Н. по доверенности № 11 от 21 января 2019 года</w:t>
      </w:r>
      <w:r w:rsidR="001210F2">
        <w:rPr>
          <w:rStyle w:val="FontStyle14"/>
          <w:sz w:val="24"/>
          <w:szCs w:val="24"/>
        </w:rPr>
        <w:t>,</w:t>
      </w:r>
    </w:p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093E97">
        <w:rPr>
          <w:rStyle w:val="FontStyle14"/>
          <w:sz w:val="24"/>
          <w:szCs w:val="24"/>
        </w:rPr>
        <w:t>Технический центр безопасности в промышленности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3E97">
        <w:rPr>
          <w:rStyle w:val="FontStyle14"/>
          <w:sz w:val="24"/>
          <w:szCs w:val="24"/>
        </w:rPr>
        <w:t>Касаречи</w:t>
      </w:r>
      <w:proofErr w:type="spellEnd"/>
      <w:r w:rsidR="00093E97">
        <w:rPr>
          <w:rStyle w:val="FontStyle14"/>
          <w:sz w:val="24"/>
          <w:szCs w:val="24"/>
        </w:rPr>
        <w:t xml:space="preserve"> Д. А. по доверенности от 12 августа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50E8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3C50E8" w:rsidRPr="00914E10" w:rsidRDefault="003C50E8" w:rsidP="003C50E8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r w:rsidR="00093E97">
        <w:rPr>
          <w:rStyle w:val="FontStyle14"/>
          <w:sz w:val="24"/>
          <w:szCs w:val="24"/>
        </w:rPr>
        <w:t>Бендеры</w:t>
      </w:r>
      <w:r>
        <w:rPr>
          <w:rStyle w:val="FontStyle14"/>
          <w:sz w:val="24"/>
          <w:szCs w:val="24"/>
        </w:rPr>
        <w:t xml:space="preserve"> (далее – заявитель, НИ)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обратилась в Арбитражный суд с заявлением </w:t>
      </w:r>
      <w:r>
        <w:rPr>
          <w:rStyle w:val="FontStyle14"/>
          <w:sz w:val="24"/>
          <w:szCs w:val="24"/>
        </w:rPr>
        <w:t>о привлечении к административной ответственности общества с ограниченной ответственностью «</w:t>
      </w:r>
      <w:r w:rsidR="00093E97">
        <w:rPr>
          <w:rStyle w:val="FontStyle14"/>
          <w:sz w:val="24"/>
          <w:szCs w:val="24"/>
        </w:rPr>
        <w:t>Технический центр безопасности в промышленности</w:t>
      </w:r>
      <w:r>
        <w:rPr>
          <w:rStyle w:val="FontStyle14"/>
          <w:sz w:val="24"/>
          <w:szCs w:val="24"/>
        </w:rPr>
        <w:t>» (далее – общество, ООО «</w:t>
      </w:r>
      <w:r w:rsidR="00093E97">
        <w:rPr>
          <w:rStyle w:val="FontStyle14"/>
          <w:sz w:val="24"/>
          <w:szCs w:val="24"/>
        </w:rPr>
        <w:t>ТЦБП</w:t>
      </w:r>
      <w:r>
        <w:rPr>
          <w:rStyle w:val="FontStyle14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0E8" w:rsidRPr="00914E1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пределением Арбитражного суда от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года к производству суда принято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названное заявление налоговой инспекции, слушание дела назначено на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23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 года.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состоявшемся в назначенное время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ТЦБП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заявлено ходатайство, препятствующее рассмотрению спора по существу, о приостановлении производства по настоящему делу до </w:t>
      </w:r>
      <w:r w:rsidR="001210F2">
        <w:rPr>
          <w:rFonts w:ascii="Times New Roman" w:eastAsia="Times New Roman" w:hAnsi="Times New Roman" w:cs="Times New Roman"/>
          <w:sz w:val="24"/>
          <w:szCs w:val="24"/>
        </w:rPr>
        <w:t xml:space="preserve">вступления в законную силу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решения по делу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533/19-09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0E8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рассматривал данное ходатайство с учетом мнения налоговой инспекции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пришел к выводу о возможности его удовлетворения и приостановления производства по делу № </w:t>
      </w:r>
      <w:r w:rsidR="00093E97">
        <w:rPr>
          <w:rFonts w:ascii="Times New Roman" w:eastAsia="Times New Roman" w:hAnsi="Times New Roman" w:cs="Times New Roman"/>
          <w:sz w:val="24"/>
          <w:szCs w:val="24"/>
        </w:rPr>
        <w:t>518</w:t>
      </w:r>
      <w:r>
        <w:rPr>
          <w:rFonts w:ascii="Times New Roman" w:eastAsia="Times New Roman" w:hAnsi="Times New Roman" w:cs="Times New Roman"/>
          <w:sz w:val="24"/>
          <w:szCs w:val="24"/>
        </w:rPr>
        <w:t>/19-12, исходя из следующего.</w:t>
      </w:r>
    </w:p>
    <w:p w:rsidR="00ED4C14" w:rsidRDefault="003C50E8" w:rsidP="00ED4C14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рамках рассматриваемого дела налоговая инспекция просит привлечь к административной от</w:t>
      </w:r>
      <w:r w:rsidR="00ED4C14">
        <w:rPr>
          <w:rStyle w:val="FontStyle14"/>
          <w:sz w:val="24"/>
          <w:szCs w:val="24"/>
        </w:rPr>
        <w:t>ветственност</w:t>
      </w:r>
      <w:proofErr w:type="gramStart"/>
      <w:r w:rsidR="00ED4C14">
        <w:rPr>
          <w:rStyle w:val="FontStyle14"/>
          <w:sz w:val="24"/>
          <w:szCs w:val="24"/>
        </w:rPr>
        <w:t>и ООО</w:t>
      </w:r>
      <w:proofErr w:type="gramEnd"/>
      <w:r w:rsidR="00ED4C14">
        <w:rPr>
          <w:rStyle w:val="FontStyle14"/>
          <w:sz w:val="24"/>
          <w:szCs w:val="24"/>
        </w:rPr>
        <w:t xml:space="preserve"> «</w:t>
      </w:r>
      <w:r w:rsidR="00093E97">
        <w:rPr>
          <w:rStyle w:val="FontStyle14"/>
          <w:sz w:val="24"/>
          <w:szCs w:val="24"/>
        </w:rPr>
        <w:t>ТЦБП</w:t>
      </w:r>
      <w:r w:rsidR="00ED4C14">
        <w:rPr>
          <w:rStyle w:val="FontStyle14"/>
          <w:sz w:val="24"/>
          <w:szCs w:val="24"/>
        </w:rPr>
        <w:t xml:space="preserve">», при этом факт совершения административного правонарушения выявлен налоговой инспекцией в ходе </w:t>
      </w:r>
      <w:r w:rsidR="00093E97">
        <w:rPr>
          <w:rStyle w:val="FontStyle14"/>
          <w:sz w:val="24"/>
          <w:szCs w:val="24"/>
        </w:rPr>
        <w:t xml:space="preserve">планового </w:t>
      </w:r>
      <w:r w:rsidR="00ED4C14">
        <w:rPr>
          <w:rStyle w:val="FontStyle14"/>
          <w:sz w:val="24"/>
          <w:szCs w:val="24"/>
        </w:rPr>
        <w:t>мероприятия по контролю, результаты которого отражены в Акте № 0</w:t>
      </w:r>
      <w:r w:rsidR="00093E97">
        <w:rPr>
          <w:rStyle w:val="FontStyle14"/>
          <w:sz w:val="24"/>
          <w:szCs w:val="24"/>
        </w:rPr>
        <w:t>13</w:t>
      </w:r>
      <w:r w:rsidR="00ED4C14">
        <w:rPr>
          <w:rStyle w:val="FontStyle14"/>
          <w:sz w:val="24"/>
          <w:szCs w:val="24"/>
        </w:rPr>
        <w:t>-0</w:t>
      </w:r>
      <w:r w:rsidR="00093E97">
        <w:rPr>
          <w:rStyle w:val="FontStyle14"/>
          <w:sz w:val="24"/>
          <w:szCs w:val="24"/>
        </w:rPr>
        <w:t>211</w:t>
      </w:r>
      <w:r w:rsidR="00ED4C14">
        <w:rPr>
          <w:rStyle w:val="FontStyle14"/>
          <w:sz w:val="24"/>
          <w:szCs w:val="24"/>
        </w:rPr>
        <w:t xml:space="preserve">-19 от </w:t>
      </w:r>
      <w:r w:rsidR="00093E97">
        <w:rPr>
          <w:rStyle w:val="FontStyle14"/>
          <w:sz w:val="24"/>
          <w:szCs w:val="24"/>
        </w:rPr>
        <w:t>25 июля</w:t>
      </w:r>
      <w:r w:rsidR="00ED4C14">
        <w:rPr>
          <w:rStyle w:val="FontStyle14"/>
          <w:sz w:val="24"/>
          <w:szCs w:val="24"/>
        </w:rPr>
        <w:t xml:space="preserve"> 2019 года. </w:t>
      </w:r>
    </w:p>
    <w:p w:rsidR="003C50E8" w:rsidRDefault="003C50E8" w:rsidP="005875AA">
      <w:pPr>
        <w:spacing w:after="0" w:line="228" w:lineRule="auto"/>
        <w:ind w:left="-142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Одновременно с этим в </w:t>
      </w:r>
      <w:r w:rsidR="001210F2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рбитражном деле </w:t>
      </w:r>
      <w:r w:rsidRPr="00B863F4">
        <w:rPr>
          <w:rStyle w:val="FontStyle14"/>
          <w:sz w:val="24"/>
          <w:szCs w:val="24"/>
        </w:rPr>
        <w:t xml:space="preserve">№ </w:t>
      </w:r>
      <w:r w:rsidR="00093E97">
        <w:rPr>
          <w:rStyle w:val="FontStyle14"/>
          <w:sz w:val="24"/>
          <w:szCs w:val="24"/>
        </w:rPr>
        <w:t>533</w:t>
      </w:r>
      <w:r w:rsidR="00ED4C14">
        <w:rPr>
          <w:rStyle w:val="FontStyle14"/>
          <w:sz w:val="24"/>
          <w:szCs w:val="24"/>
        </w:rPr>
        <w:t>/19</w:t>
      </w:r>
      <w:r w:rsidRPr="00B863F4">
        <w:rPr>
          <w:rStyle w:val="FontStyle14"/>
          <w:sz w:val="24"/>
          <w:szCs w:val="24"/>
        </w:rPr>
        <w:t>-</w:t>
      </w:r>
      <w:r w:rsidR="00093E97">
        <w:rPr>
          <w:rStyle w:val="FontStyle14"/>
          <w:sz w:val="24"/>
          <w:szCs w:val="24"/>
        </w:rPr>
        <w:t>09</w:t>
      </w:r>
      <w:r w:rsidRPr="00B863F4">
        <w:rPr>
          <w:rStyle w:val="FontStyle14"/>
          <w:sz w:val="24"/>
          <w:szCs w:val="24"/>
        </w:rPr>
        <w:t xml:space="preserve"> оспаривается </w:t>
      </w:r>
      <w:r w:rsidRPr="00B863F4">
        <w:rPr>
          <w:rFonts w:ascii="Times New Roman" w:hAnsi="Times New Roman" w:cs="Times New Roman"/>
          <w:sz w:val="24"/>
          <w:szCs w:val="24"/>
        </w:rPr>
        <w:t xml:space="preserve">Предписание налоговой инспекции </w:t>
      </w:r>
      <w:r w:rsidR="00093E97" w:rsidRPr="00093E97">
        <w:rPr>
          <w:rFonts w:ascii="Times New Roman" w:eastAsia="Times New Roman" w:hAnsi="Times New Roman" w:cs="Times New Roman"/>
          <w:sz w:val="24"/>
          <w:szCs w:val="24"/>
        </w:rPr>
        <w:t>№ 113-0211-19</w:t>
      </w:r>
      <w:r w:rsidR="00ED4C14" w:rsidRPr="00C94395">
        <w:rPr>
          <w:rFonts w:ascii="Times New Roman" w:hAnsi="Times New Roman" w:cs="Times New Roman"/>
          <w:sz w:val="24"/>
          <w:szCs w:val="24"/>
        </w:rPr>
        <w:t xml:space="preserve"> по акту внепланового мероприятия по контролю </w:t>
      </w:r>
      <w:r w:rsidR="009F76E8">
        <w:rPr>
          <w:rFonts w:ascii="Times New Roman" w:hAnsi="Times New Roman" w:cs="Times New Roman"/>
          <w:sz w:val="24"/>
          <w:szCs w:val="24"/>
        </w:rPr>
        <w:t xml:space="preserve">      </w:t>
      </w:r>
      <w:r w:rsidR="00ED4C14">
        <w:rPr>
          <w:rStyle w:val="FontStyle14"/>
          <w:sz w:val="24"/>
          <w:szCs w:val="24"/>
        </w:rPr>
        <w:t xml:space="preserve">№ </w:t>
      </w:r>
      <w:r w:rsidR="00093E97">
        <w:rPr>
          <w:rStyle w:val="FontStyle14"/>
          <w:sz w:val="24"/>
          <w:szCs w:val="24"/>
        </w:rPr>
        <w:t>013-0211-19 от 25 июля 2019 года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sz w:val="24"/>
          <w:szCs w:val="24"/>
        </w:rPr>
        <w:t xml:space="preserve">об уплате налогов сборов и иных обязательных </w:t>
      </w:r>
      <w:r w:rsidRPr="001A63EA">
        <w:rPr>
          <w:rFonts w:ascii="Times New Roman" w:hAnsi="Times New Roman" w:cs="Times New Roman"/>
          <w:sz w:val="24"/>
          <w:szCs w:val="24"/>
        </w:rPr>
        <w:lastRenderedPageBreak/>
        <w:t>платежей, начисленных по результатам планового мероприятия по контролю и об устранении нарушений налогового и иного законодательства ПМР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14" w:rsidRDefault="00093E97" w:rsidP="009F76E8">
      <w:pPr>
        <w:spacing w:after="0" w:line="228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ED4C14">
        <w:rPr>
          <w:rFonts w:ascii="Times New Roman" w:hAnsi="Times New Roman" w:cs="Times New Roman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sz w:val="24"/>
          <w:szCs w:val="24"/>
        </w:rPr>
        <w:t xml:space="preserve"> 533</w:t>
      </w:r>
      <w:r w:rsidR="00ED4C14">
        <w:rPr>
          <w:rFonts w:ascii="Times New Roman" w:hAnsi="Times New Roman" w:cs="Times New Roman"/>
          <w:sz w:val="24"/>
          <w:szCs w:val="24"/>
        </w:rPr>
        <w:t>/19-</w:t>
      </w:r>
      <w:r>
        <w:rPr>
          <w:rFonts w:ascii="Times New Roman" w:hAnsi="Times New Roman" w:cs="Times New Roman"/>
          <w:sz w:val="24"/>
          <w:szCs w:val="24"/>
        </w:rPr>
        <w:t>09</w:t>
      </w:r>
      <w:r w:rsid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принято к производству Арбитражного суда определением от 14 августа 2019 года, </w:t>
      </w:r>
      <w:r w:rsidR="0000146E">
        <w:rPr>
          <w:rFonts w:ascii="Times New Roman" w:hAnsi="Times New Roman" w:cs="Times New Roman"/>
          <w:sz w:val="24"/>
          <w:szCs w:val="24"/>
        </w:rPr>
        <w:t>его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назначено на 30 августа 2019 года</w:t>
      </w:r>
      <w:r w:rsidR="00ED4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 основании 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суд пришел к выводу о том, что рассмотрение настоящего дела невозможно 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решения </w:t>
      </w:r>
      <w:r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093E97">
        <w:rPr>
          <w:rFonts w:ascii="Times New Roman" w:hAnsi="Times New Roman" w:cs="Times New Roman"/>
          <w:sz w:val="24"/>
          <w:szCs w:val="24"/>
        </w:rPr>
        <w:t>533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3E9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в силу подпункта 1) пункта 1 статьи 70 АПК ПМР производство по делу </w:t>
      </w:r>
      <w:r w:rsidR="00093E9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93E97">
        <w:rPr>
          <w:rFonts w:ascii="Times New Roman" w:hAnsi="Times New Roman" w:cs="Times New Roman"/>
          <w:sz w:val="24"/>
          <w:szCs w:val="24"/>
        </w:rPr>
        <w:t>518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-12 подлежит безусловному приостановлению</w:t>
      </w:r>
      <w:r w:rsidR="00121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875AA">
        <w:rPr>
          <w:rFonts w:ascii="Times New Roman" w:hAnsi="Times New Roman" w:cs="Times New Roman"/>
          <w:sz w:val="24"/>
          <w:szCs w:val="24"/>
        </w:rPr>
        <w:t>ТЦБП</w:t>
      </w:r>
      <w:r>
        <w:rPr>
          <w:rFonts w:ascii="Times New Roman" w:hAnsi="Times New Roman" w:cs="Times New Roman"/>
          <w:sz w:val="24"/>
          <w:szCs w:val="24"/>
        </w:rPr>
        <w:t xml:space="preserve">» подлежит удовлетворению, а производство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518</w:t>
      </w:r>
      <w:r w:rsidR="00ED4C14">
        <w:rPr>
          <w:rFonts w:ascii="Times New Roman" w:hAnsi="Times New Roman" w:cs="Times New Roman"/>
          <w:sz w:val="24"/>
          <w:szCs w:val="24"/>
        </w:rPr>
        <w:t>/19-1</w:t>
      </w:r>
      <w:r w:rsidR="005875A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– приостановлению до разрешения дела № </w:t>
      </w:r>
      <w:r w:rsidR="005875AA">
        <w:rPr>
          <w:rFonts w:ascii="Times New Roman" w:hAnsi="Times New Roman" w:cs="Times New Roman"/>
          <w:sz w:val="24"/>
          <w:szCs w:val="24"/>
        </w:rPr>
        <w:t>533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75AA">
        <w:rPr>
          <w:rFonts w:ascii="Times New Roman" w:hAnsi="Times New Roman" w:cs="Times New Roman"/>
          <w:sz w:val="24"/>
          <w:szCs w:val="24"/>
        </w:rPr>
        <w:t>09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9F76E8">
      <w:pPr>
        <w:spacing w:after="0" w:line="228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ED4C14">
        <w:rPr>
          <w:rFonts w:ascii="Times New Roman" w:hAnsi="Times New Roman" w:cs="Times New Roman"/>
          <w:sz w:val="24"/>
          <w:szCs w:val="24"/>
        </w:rPr>
        <w:t xml:space="preserve">107, 28, </w:t>
      </w:r>
      <w:r>
        <w:rPr>
          <w:rFonts w:ascii="Times New Roman" w:hAnsi="Times New Roman" w:cs="Times New Roman"/>
          <w:sz w:val="24"/>
          <w:szCs w:val="24"/>
        </w:rPr>
        <w:t>70,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ED4C1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ED4C14">
        <w:rPr>
          <w:rFonts w:ascii="Times New Roman" w:hAnsi="Times New Roman" w:cs="Times New Roman"/>
          <w:sz w:val="24"/>
          <w:szCs w:val="24"/>
        </w:rPr>
        <w:t xml:space="preserve"> «</w:t>
      </w:r>
      <w:r w:rsidR="005875AA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ED4C14">
        <w:rPr>
          <w:rFonts w:ascii="Times New Roman" w:hAnsi="Times New Roman" w:cs="Times New Roman"/>
          <w:sz w:val="24"/>
          <w:szCs w:val="24"/>
        </w:rPr>
        <w:t>» удовлетворить.</w:t>
      </w:r>
    </w:p>
    <w:p w:rsidR="00ED4C14" w:rsidRDefault="001210F2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518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-12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ED4C14">
        <w:rPr>
          <w:rFonts w:ascii="Times New Roman" w:hAnsi="Times New Roman" w:cs="Times New Roman"/>
          <w:sz w:val="24"/>
          <w:szCs w:val="24"/>
        </w:rPr>
        <w:t xml:space="preserve">вступления в законную силу </w:t>
      </w:r>
      <w:r w:rsidR="003C50E8" w:rsidRPr="00ED4C14">
        <w:rPr>
          <w:rFonts w:ascii="Times New Roman" w:hAnsi="Times New Roman" w:cs="Times New Roman"/>
          <w:sz w:val="24"/>
          <w:szCs w:val="24"/>
        </w:rPr>
        <w:t xml:space="preserve"> судебного акта, которым будет окончено производство по делу № </w:t>
      </w:r>
      <w:r w:rsidR="005875AA">
        <w:rPr>
          <w:rFonts w:ascii="Times New Roman" w:hAnsi="Times New Roman" w:cs="Times New Roman"/>
          <w:sz w:val="24"/>
          <w:szCs w:val="24"/>
        </w:rPr>
        <w:t>533</w:t>
      </w:r>
      <w:r w:rsidR="00ED4C14">
        <w:rPr>
          <w:rFonts w:ascii="Times New Roman" w:hAnsi="Times New Roman" w:cs="Times New Roman"/>
          <w:sz w:val="24"/>
          <w:szCs w:val="24"/>
        </w:rPr>
        <w:t>/19</w:t>
      </w:r>
      <w:r w:rsidR="003C50E8" w:rsidRPr="00ED4C14">
        <w:rPr>
          <w:rFonts w:ascii="Times New Roman" w:hAnsi="Times New Roman" w:cs="Times New Roman"/>
          <w:sz w:val="24"/>
          <w:szCs w:val="24"/>
        </w:rPr>
        <w:t>-</w:t>
      </w:r>
      <w:r w:rsidR="005875AA">
        <w:rPr>
          <w:rFonts w:ascii="Times New Roman" w:hAnsi="Times New Roman" w:cs="Times New Roman"/>
          <w:sz w:val="24"/>
          <w:szCs w:val="24"/>
        </w:rPr>
        <w:t>09</w:t>
      </w:r>
      <w:r w:rsidR="003C50E8" w:rsidRPr="00ED4C14">
        <w:rPr>
          <w:rFonts w:ascii="Times New Roman" w:hAnsi="Times New Roman" w:cs="Times New Roman"/>
          <w:sz w:val="24"/>
          <w:szCs w:val="24"/>
        </w:rPr>
        <w:t>.</w:t>
      </w:r>
    </w:p>
    <w:p w:rsidR="003C50E8" w:rsidRPr="00ED4C14" w:rsidRDefault="003C50E8" w:rsidP="005875AA">
      <w:pPr>
        <w:pStyle w:val="a3"/>
        <w:numPr>
          <w:ilvl w:val="0"/>
          <w:numId w:val="2"/>
        </w:num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00146E">
        <w:rPr>
          <w:rFonts w:ascii="Times New Roman" w:hAnsi="Times New Roman"/>
          <w:sz w:val="24"/>
          <w:szCs w:val="24"/>
        </w:rPr>
        <w:t>лиц, участвующих в деле,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 послуживших основанием для приостановления производства по делу, путем направления соответствующего заявления.</w:t>
      </w: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Default="003C50E8" w:rsidP="005875AA">
      <w:pPr>
        <w:spacing w:after="0" w:line="228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5AA" w:rsidRDefault="005875AA" w:rsidP="005875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3C50E8" w:rsidRPr="005875AA" w:rsidRDefault="003C50E8" w:rsidP="005875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</w:t>
      </w:r>
      <w:r w:rsidR="005875A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5875A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E8" w:rsidRPr="00914E10" w:rsidRDefault="003C50E8" w:rsidP="003C50E8">
      <w:pPr>
        <w:rPr>
          <w:rFonts w:ascii="Times New Roman" w:hAnsi="Times New Roman" w:cs="Times New Roman"/>
          <w:sz w:val="24"/>
          <w:szCs w:val="24"/>
        </w:rPr>
      </w:pPr>
    </w:p>
    <w:p w:rsidR="003C50E8" w:rsidRPr="00976930" w:rsidRDefault="003C50E8" w:rsidP="003C50E8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0E8" w:rsidRDefault="003C50E8"/>
    <w:sectPr w:rsidR="003C50E8" w:rsidSect="00D914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C6" w:rsidRDefault="00E348C6" w:rsidP="00600BAA">
      <w:pPr>
        <w:spacing w:after="0" w:line="240" w:lineRule="auto"/>
      </w:pPr>
      <w:r>
        <w:separator/>
      </w:r>
    </w:p>
  </w:endnote>
  <w:endnote w:type="continuationSeparator" w:id="1">
    <w:p w:rsidR="00E348C6" w:rsidRDefault="00E348C6" w:rsidP="0060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EF" w:rsidRPr="0051121A" w:rsidRDefault="000D3FEF" w:rsidP="003C50E8">
    <w:pPr>
      <w:pStyle w:val="a4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0D3FEF" w:rsidRPr="0051121A" w:rsidRDefault="000D3FEF" w:rsidP="003C50E8">
    <w:pPr>
      <w:pStyle w:val="a4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C6" w:rsidRDefault="00E348C6" w:rsidP="00600BAA">
      <w:pPr>
        <w:spacing w:after="0" w:line="240" w:lineRule="auto"/>
      </w:pPr>
      <w:r>
        <w:separator/>
      </w:r>
    </w:p>
  </w:footnote>
  <w:footnote w:type="continuationSeparator" w:id="1">
    <w:p w:rsidR="00E348C6" w:rsidRDefault="00E348C6" w:rsidP="0060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0E8"/>
    <w:rsid w:val="0000146E"/>
    <w:rsid w:val="00093E97"/>
    <w:rsid w:val="000C4F92"/>
    <w:rsid w:val="000D3FEF"/>
    <w:rsid w:val="000F3D54"/>
    <w:rsid w:val="001210F2"/>
    <w:rsid w:val="003C50E8"/>
    <w:rsid w:val="005875AA"/>
    <w:rsid w:val="00600BAA"/>
    <w:rsid w:val="006C1D91"/>
    <w:rsid w:val="00707197"/>
    <w:rsid w:val="009F76E8"/>
    <w:rsid w:val="00A770CE"/>
    <w:rsid w:val="00C25CFD"/>
    <w:rsid w:val="00D91458"/>
    <w:rsid w:val="00E348C6"/>
    <w:rsid w:val="00ED4C14"/>
    <w:rsid w:val="00F8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C50E8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C50E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5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F56-627B-4C14-A7B0-B38EEC5B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11</cp:revision>
  <cp:lastPrinted>2019-08-26T08:07:00Z</cp:lastPrinted>
  <dcterms:created xsi:type="dcterms:W3CDTF">2019-06-26T12:42:00Z</dcterms:created>
  <dcterms:modified xsi:type="dcterms:W3CDTF">2019-08-26T08:08:00Z</dcterms:modified>
</cp:coreProperties>
</file>