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D768A4" w:rsidRPr="00D768A4" w:rsidTr="00CF40AC">
        <w:trPr>
          <w:trHeight w:val="259"/>
        </w:trPr>
        <w:tc>
          <w:tcPr>
            <w:tcW w:w="3969" w:type="dxa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A4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D768A4" w:rsidRPr="00D768A4" w:rsidTr="00CF40AC">
        <w:tc>
          <w:tcPr>
            <w:tcW w:w="3969" w:type="dxa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68A4" w:rsidRPr="00D768A4" w:rsidTr="00CF40AC">
        <w:tc>
          <w:tcPr>
            <w:tcW w:w="3969" w:type="dxa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68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768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768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768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7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768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768A4" w:rsidRPr="00D768A4" w:rsidRDefault="00D768A4" w:rsidP="00D768A4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768A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-147320</wp:posOffset>
            </wp:positionV>
            <wp:extent cx="683895" cy="757555"/>
            <wp:effectExtent l="19050" t="0" r="190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68A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D768A4" w:rsidRPr="00D768A4" w:rsidTr="00CF40AC">
        <w:trPr>
          <w:trHeight w:val="342"/>
        </w:trPr>
        <w:tc>
          <w:tcPr>
            <w:tcW w:w="3888" w:type="dxa"/>
            <w:shd w:val="clear" w:color="auto" w:fill="auto"/>
          </w:tcPr>
          <w:p w:rsidR="00D768A4" w:rsidRPr="00D768A4" w:rsidRDefault="00D768A4" w:rsidP="00D768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68A4" w:rsidRPr="00D768A4" w:rsidRDefault="00D768A4" w:rsidP="00D768A4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768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768A4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D768A4" w:rsidRPr="00D768A4" w:rsidRDefault="00D768A4" w:rsidP="00D768A4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D768A4" w:rsidRPr="00D768A4" w:rsidRDefault="00D768A4" w:rsidP="00D76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68A4" w:rsidRPr="00D768A4" w:rsidRDefault="00D768A4" w:rsidP="00D768A4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8A4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768A4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768A4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768A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D768A4" w:rsidRPr="00D768A4" w:rsidRDefault="00D768A4" w:rsidP="00D76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768A4" w:rsidRPr="00D768A4" w:rsidRDefault="00D768A4" w:rsidP="00D768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768A4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D768A4" w:rsidRPr="00D768A4" w:rsidRDefault="00D768A4" w:rsidP="00D768A4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D768A4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D768A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768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68A4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D768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68A4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D768A4">
        <w:rPr>
          <w:rFonts w:ascii="Times New Roman" w:hAnsi="Times New Roman" w:cs="Times New Roman"/>
          <w:sz w:val="24"/>
          <w:szCs w:val="24"/>
        </w:rPr>
        <w:t>.</w:t>
      </w:r>
      <w:r w:rsidRPr="00D768A4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768A4" w:rsidRPr="00D768A4" w:rsidRDefault="00D768A4" w:rsidP="00D768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8A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 w:rsidRPr="00D768A4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D768A4" w:rsidRPr="00D768A4" w:rsidRDefault="00D768A4" w:rsidP="00D768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768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768A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D768A4" w:rsidRPr="00D768A4" w:rsidRDefault="00D768A4" w:rsidP="00D768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4">
        <w:rPr>
          <w:rFonts w:ascii="Times New Roman" w:hAnsi="Times New Roman" w:cs="Times New Roman"/>
          <w:b/>
          <w:sz w:val="24"/>
          <w:szCs w:val="24"/>
        </w:rPr>
        <w:t>о возобновлении производства по делу</w:t>
      </w:r>
    </w:p>
    <w:p w:rsidR="00D768A4" w:rsidRPr="00D768A4" w:rsidRDefault="00D768A4" w:rsidP="00D768A4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D768A4" w:rsidRPr="00D768A4" w:rsidTr="00CF40AC">
        <w:trPr>
          <w:trHeight w:val="259"/>
        </w:trPr>
        <w:tc>
          <w:tcPr>
            <w:tcW w:w="4952" w:type="dxa"/>
            <w:gridSpan w:val="7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68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D768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20 </w:t>
            </w:r>
            <w:r w:rsidRPr="00D768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D7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ноября </w:t>
            </w:r>
            <w:r w:rsidRPr="00D7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  <w:r w:rsidRPr="00D7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D7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D7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768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D768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387</w:t>
            </w:r>
            <w:r w:rsidRPr="00D768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/19-12</w:t>
            </w:r>
            <w:r w:rsidRPr="00D768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68A4" w:rsidRPr="00D768A4" w:rsidTr="00CF40AC">
        <w:tc>
          <w:tcPr>
            <w:tcW w:w="1199" w:type="dxa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68A4" w:rsidRPr="00D768A4" w:rsidRDefault="00D768A4" w:rsidP="00D768A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8A4" w:rsidRPr="00D768A4" w:rsidTr="00CF40AC">
        <w:tc>
          <w:tcPr>
            <w:tcW w:w="1985" w:type="dxa"/>
            <w:gridSpan w:val="2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68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768A4" w:rsidRPr="00D768A4" w:rsidRDefault="00D768A4" w:rsidP="00D7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D768A4" w:rsidRPr="00D768A4" w:rsidRDefault="00D768A4" w:rsidP="00D76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8A4" w:rsidRPr="00D768A4" w:rsidTr="00CF40AC">
        <w:tc>
          <w:tcPr>
            <w:tcW w:w="1199" w:type="dxa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68A4" w:rsidRPr="00D768A4" w:rsidTr="00CF40AC">
        <w:tc>
          <w:tcPr>
            <w:tcW w:w="1199" w:type="dxa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D768A4" w:rsidRPr="00D768A4" w:rsidRDefault="00D768A4" w:rsidP="00D768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768A4" w:rsidRDefault="00D768A4" w:rsidP="00D768A4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8A4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</w:t>
      </w:r>
      <w:proofErr w:type="spellStart"/>
      <w:r w:rsidRPr="00D768A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D768A4">
        <w:rPr>
          <w:rFonts w:ascii="Times New Roman" w:hAnsi="Times New Roman" w:cs="Times New Roman"/>
          <w:sz w:val="24"/>
          <w:szCs w:val="24"/>
        </w:rPr>
        <w:t xml:space="preserve"> И. П. в рамках дела № </w:t>
      </w:r>
      <w:r>
        <w:rPr>
          <w:rFonts w:ascii="Times New Roman" w:hAnsi="Times New Roman" w:cs="Times New Roman"/>
          <w:sz w:val="24"/>
          <w:szCs w:val="24"/>
        </w:rPr>
        <w:t>387</w:t>
      </w:r>
      <w:r w:rsidRPr="00D768A4">
        <w:rPr>
          <w:rFonts w:ascii="Times New Roman" w:hAnsi="Times New Roman" w:cs="Times New Roman"/>
          <w:sz w:val="24"/>
          <w:szCs w:val="24"/>
        </w:rPr>
        <w:t xml:space="preserve">/19-12 по </w:t>
      </w:r>
      <w:r>
        <w:rPr>
          <w:rFonts w:ascii="Times New Roman" w:hAnsi="Times New Roman" w:cs="Times New Roman"/>
          <w:sz w:val="24"/>
          <w:szCs w:val="24"/>
        </w:rPr>
        <w:t xml:space="preserve">исковому </w:t>
      </w:r>
      <w:r w:rsidRPr="00D768A4">
        <w:rPr>
          <w:rFonts w:ascii="Times New Roman" w:hAnsi="Times New Roman" w:cs="Times New Roman"/>
          <w:sz w:val="24"/>
          <w:szCs w:val="24"/>
        </w:rPr>
        <w:t xml:space="preserve">заявлению 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(г. Тирасполь, ул. Ленина, д. 26) </w:t>
      </w:r>
      <w:r w:rsidRPr="005D45AA">
        <w:rPr>
          <w:rStyle w:val="FontStyle14"/>
          <w:sz w:val="24"/>
          <w:szCs w:val="24"/>
        </w:rPr>
        <w:t>к обществу с ограниченной ответственностью «Виллана» (</w:t>
      </w:r>
      <w:proofErr w:type="spellStart"/>
      <w:r w:rsidRPr="005D45AA">
        <w:rPr>
          <w:rStyle w:val="FontStyle14"/>
          <w:sz w:val="24"/>
          <w:szCs w:val="24"/>
        </w:rPr>
        <w:t>Слободзейский</w:t>
      </w:r>
      <w:proofErr w:type="spellEnd"/>
      <w:r w:rsidRPr="005D45AA">
        <w:rPr>
          <w:rStyle w:val="FontStyle14"/>
          <w:sz w:val="24"/>
          <w:szCs w:val="24"/>
        </w:rPr>
        <w:t xml:space="preserve"> </w:t>
      </w:r>
      <w:proofErr w:type="spellStart"/>
      <w:r w:rsidRPr="005D45AA">
        <w:rPr>
          <w:rStyle w:val="FontStyle14"/>
          <w:sz w:val="24"/>
          <w:szCs w:val="24"/>
        </w:rPr>
        <w:t>р-он</w:t>
      </w:r>
      <w:proofErr w:type="spellEnd"/>
      <w:r w:rsidRPr="005D45AA">
        <w:rPr>
          <w:rStyle w:val="FontStyle14"/>
          <w:sz w:val="24"/>
          <w:szCs w:val="24"/>
        </w:rPr>
        <w:t>, с. Ближний Хутор, ул. Коммунистическая, д. 46 «А») о ликвидации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участием в деле третьих лиц, не заявляющих самостоятельных требований на предмет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спора,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Обертун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(г. Тирасполь,                     ул. К.Маркса, д. 133, кв. 16), Удовиченко В.В. (г. Тирасполь, ул. Жуковского д.17, кв. 24)</w:t>
      </w:r>
      <w:proofErr w:type="gramEnd"/>
    </w:p>
    <w:p w:rsidR="00D768A4" w:rsidRDefault="00D768A4" w:rsidP="00D768A4">
      <w:pPr>
        <w:autoSpaceDE w:val="0"/>
        <w:autoSpaceDN w:val="0"/>
        <w:adjustRightInd w:val="0"/>
        <w:spacing w:after="0" w:line="240" w:lineRule="auto"/>
        <w:ind w:left="-426"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8A4" w:rsidRPr="00D768A4" w:rsidRDefault="00D768A4" w:rsidP="00D768A4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768A4" w:rsidRDefault="00D768A4" w:rsidP="00D768A4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A4" w:rsidRDefault="00D768A4" w:rsidP="00D768A4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 июня </w:t>
      </w:r>
      <w:r w:rsidRPr="005D45AA">
        <w:rPr>
          <w:rFonts w:ascii="Times New Roman" w:eastAsia="Times New Roman" w:hAnsi="Times New Roman" w:cs="Times New Roman"/>
          <w:sz w:val="24"/>
          <w:szCs w:val="24"/>
        </w:rPr>
        <w:t xml:space="preserve"> 2019 года к производству Арбитражного суда принято исковое заявление Министерства юстиции Приднестровской Молдавской Республики (далее – МЮ ПМР, истец) к обществу с ограниченной ответственностью «Виллана» (далее – ООО «Виллана», ответчик) о ликвидации. </w:t>
      </w:r>
    </w:p>
    <w:p w:rsidR="00D768A4" w:rsidRDefault="00D768A4" w:rsidP="00D768A4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13 августа 2019 года производство по делу                             № 387/19-12 было приостановлено по ходатайству третьего лица – Удовиченко В.В. </w:t>
      </w:r>
    </w:p>
    <w:p w:rsidR="00D768A4" w:rsidRPr="00D768A4" w:rsidRDefault="00D768A4" w:rsidP="00D768A4">
      <w:pPr>
        <w:autoSpaceDE w:val="0"/>
        <w:autoSpaceDN w:val="0"/>
        <w:adjustRightInd w:val="0"/>
        <w:spacing w:after="0" w:line="240" w:lineRule="auto"/>
        <w:ind w:left="-567" w:right="-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положениями статьи 6-1 АПК ПМР устанавливающей, что судопроизводство в Арбитражном суде и исполнение судебного акта осуществляется в разумные сроки, а также  с учетом письма Министерства юстиции  от 18 ноября 2020 года об отсутствии оснований, препятствующих возобновлению производства по делу, Арбитражный суд приходит к выводу о том, что</w:t>
      </w:r>
      <w:r w:rsidRPr="00D768A4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768A4">
        <w:rPr>
          <w:rFonts w:ascii="Times New Roman" w:hAnsi="Times New Roman" w:cs="Times New Roman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sz w:val="24"/>
          <w:szCs w:val="24"/>
        </w:rPr>
        <w:t>387</w:t>
      </w:r>
      <w:r w:rsidRPr="00D768A4">
        <w:rPr>
          <w:rFonts w:ascii="Times New Roman" w:hAnsi="Times New Roman" w:cs="Times New Roman"/>
          <w:sz w:val="24"/>
          <w:szCs w:val="24"/>
        </w:rPr>
        <w:t>/19-12, подлежит возобновлению на основании положений</w:t>
      </w:r>
      <w:proofErr w:type="gramEnd"/>
      <w:r w:rsidRPr="00D768A4">
        <w:rPr>
          <w:rFonts w:ascii="Times New Roman" w:hAnsi="Times New Roman" w:cs="Times New Roman"/>
          <w:sz w:val="24"/>
          <w:szCs w:val="24"/>
        </w:rPr>
        <w:t xml:space="preserve"> статьи 72 АПК ПМР. </w:t>
      </w:r>
    </w:p>
    <w:p w:rsidR="00D768A4" w:rsidRPr="00D768A4" w:rsidRDefault="00D768A4" w:rsidP="00D768A4">
      <w:pPr>
        <w:spacing w:after="0" w:line="240" w:lineRule="auto"/>
        <w:ind w:left="-426" w:right="-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768A4">
        <w:rPr>
          <w:rFonts w:ascii="Times New Roman" w:hAnsi="Times New Roman" w:cs="Times New Roman"/>
          <w:sz w:val="24"/>
          <w:szCs w:val="24"/>
        </w:rPr>
        <w:t>При таких обстоятельствах Арбитражный суд Приднестровской Молдавской Республики, руководствуясь пунктом 1 статьи 73, статьей 128 АПК ПМР,</w:t>
      </w:r>
    </w:p>
    <w:p w:rsidR="00D768A4" w:rsidRPr="00D768A4" w:rsidRDefault="00D768A4" w:rsidP="00D768A4">
      <w:pPr>
        <w:spacing w:after="0" w:line="240" w:lineRule="auto"/>
        <w:ind w:left="-426" w:right="-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76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8A4" w:rsidRPr="00D768A4" w:rsidRDefault="00D768A4" w:rsidP="00D768A4">
      <w:pPr>
        <w:spacing w:after="0" w:line="240" w:lineRule="auto"/>
        <w:ind w:right="-87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A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768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768A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768A4" w:rsidRPr="00D768A4" w:rsidRDefault="00D768A4" w:rsidP="00D768A4">
      <w:pPr>
        <w:spacing w:after="0" w:line="240" w:lineRule="auto"/>
        <w:ind w:right="-87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A4" w:rsidRPr="00D768A4" w:rsidRDefault="00D768A4" w:rsidP="00D768A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8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68A4">
        <w:rPr>
          <w:rFonts w:ascii="Times New Roman" w:hAnsi="Times New Roman" w:cs="Times New Roman"/>
          <w:sz w:val="24"/>
          <w:szCs w:val="24"/>
        </w:rPr>
        <w:t xml:space="preserve">  Возобновить производство по делу № </w:t>
      </w:r>
      <w:r>
        <w:rPr>
          <w:rFonts w:ascii="Times New Roman" w:eastAsia="Calibri" w:hAnsi="Times New Roman" w:cs="Times New Roman"/>
          <w:sz w:val="24"/>
          <w:szCs w:val="24"/>
        </w:rPr>
        <w:t>387</w:t>
      </w:r>
      <w:r w:rsidRPr="00D768A4">
        <w:rPr>
          <w:rFonts w:ascii="Times New Roman" w:eastAsia="Calibri" w:hAnsi="Times New Roman" w:cs="Times New Roman"/>
          <w:sz w:val="24"/>
          <w:szCs w:val="24"/>
        </w:rPr>
        <w:t>/19-12.</w:t>
      </w:r>
    </w:p>
    <w:p w:rsidR="00D768A4" w:rsidRPr="00D768A4" w:rsidRDefault="00D768A4" w:rsidP="00D768A4">
      <w:pPr>
        <w:numPr>
          <w:ilvl w:val="0"/>
          <w:numId w:val="1"/>
        </w:numPr>
        <w:spacing w:after="0" w:line="240" w:lineRule="auto"/>
        <w:ind w:left="-284" w:right="-8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68A4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</w:t>
      </w:r>
      <w:r w:rsidRPr="00D768A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4 декабря</w:t>
      </w:r>
      <w:r w:rsidRPr="00D768A4">
        <w:rPr>
          <w:rFonts w:ascii="Times New Roman" w:hAnsi="Times New Roman" w:cs="Times New Roman"/>
          <w:b/>
          <w:sz w:val="24"/>
          <w:szCs w:val="24"/>
        </w:rPr>
        <w:t xml:space="preserve"> 2020 года на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768A4">
        <w:rPr>
          <w:rFonts w:ascii="Times New Roman" w:hAnsi="Times New Roman" w:cs="Times New Roman"/>
          <w:b/>
          <w:sz w:val="24"/>
          <w:szCs w:val="24"/>
        </w:rPr>
        <w:t xml:space="preserve">-00 часов </w:t>
      </w:r>
      <w:r w:rsidRPr="00D768A4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D768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8A4">
        <w:rPr>
          <w:rFonts w:ascii="Times New Roman" w:hAnsi="Times New Roman" w:cs="Times New Roman"/>
          <w:sz w:val="24"/>
          <w:szCs w:val="24"/>
        </w:rPr>
        <w:t xml:space="preserve">. Тирасполь,  ул. Ленина, 1/2, </w:t>
      </w:r>
      <w:proofErr w:type="spellStart"/>
      <w:r w:rsidRPr="00D768A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768A4">
        <w:rPr>
          <w:rFonts w:ascii="Times New Roman" w:hAnsi="Times New Roman" w:cs="Times New Roman"/>
          <w:sz w:val="24"/>
          <w:szCs w:val="24"/>
        </w:rPr>
        <w:t>. 205.</w:t>
      </w:r>
    </w:p>
    <w:p w:rsidR="00D768A4" w:rsidRPr="00D768A4" w:rsidRDefault="00D768A4" w:rsidP="00D768A4">
      <w:pPr>
        <w:spacing w:after="0" w:line="240" w:lineRule="auto"/>
        <w:ind w:left="708"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D768A4" w:rsidRPr="00D768A4" w:rsidRDefault="00D768A4" w:rsidP="00D768A4">
      <w:pPr>
        <w:spacing w:after="0" w:line="240" w:lineRule="auto"/>
        <w:ind w:right="-8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8A4">
        <w:rPr>
          <w:rFonts w:ascii="Times New Roman" w:hAnsi="Times New Roman" w:cs="Times New Roman"/>
          <w:sz w:val="24"/>
          <w:szCs w:val="24"/>
        </w:rPr>
        <w:t xml:space="preserve">Определение не обжалуется. </w:t>
      </w:r>
    </w:p>
    <w:p w:rsidR="00D768A4" w:rsidRPr="00D768A4" w:rsidRDefault="00D768A4" w:rsidP="00D768A4">
      <w:pPr>
        <w:pStyle w:val="Style3"/>
        <w:widowControl/>
        <w:tabs>
          <w:tab w:val="left" w:pos="715"/>
        </w:tabs>
        <w:spacing w:line="240" w:lineRule="auto"/>
        <w:ind w:right="-548" w:firstLine="0"/>
        <w:rPr>
          <w:rStyle w:val="FontStyle14"/>
          <w:sz w:val="24"/>
          <w:szCs w:val="24"/>
        </w:rPr>
      </w:pPr>
    </w:p>
    <w:p w:rsidR="00D768A4" w:rsidRPr="00D768A4" w:rsidRDefault="00D768A4" w:rsidP="00D768A4">
      <w:pPr>
        <w:pStyle w:val="Style3"/>
        <w:widowControl/>
        <w:tabs>
          <w:tab w:val="left" w:pos="715"/>
        </w:tabs>
        <w:spacing w:line="240" w:lineRule="auto"/>
        <w:ind w:right="-548" w:hanging="284"/>
        <w:rPr>
          <w:rStyle w:val="FontStyle14"/>
          <w:b/>
          <w:sz w:val="24"/>
          <w:szCs w:val="24"/>
        </w:rPr>
      </w:pPr>
      <w:r w:rsidRPr="00D768A4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D768A4" w:rsidRPr="00D768A4" w:rsidRDefault="00D768A4" w:rsidP="00D768A4">
      <w:pPr>
        <w:spacing w:after="0" w:line="240" w:lineRule="auto"/>
        <w:ind w:right="-58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8A4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     И. П. </w:t>
      </w:r>
      <w:proofErr w:type="spellStart"/>
      <w:r w:rsidRPr="00D768A4">
        <w:rPr>
          <w:rStyle w:val="FontStyle14"/>
          <w:b/>
          <w:sz w:val="24"/>
          <w:szCs w:val="24"/>
        </w:rPr>
        <w:t>Григорашенко</w:t>
      </w:r>
      <w:proofErr w:type="spellEnd"/>
      <w:r w:rsidRPr="00D768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000" w:rsidRDefault="00D768A4"/>
    <w:sectPr w:rsidR="00000000" w:rsidSect="00012F9E">
      <w:footerReference w:type="default" r:id="rId6"/>
      <w:pgSz w:w="11906" w:h="16838"/>
      <w:pgMar w:top="737" w:right="794" w:bottom="737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D768A4">
    <w:pPr>
      <w:pStyle w:val="a3"/>
      <w:rPr>
        <w:sz w:val="16"/>
        <w:szCs w:val="16"/>
      </w:rPr>
    </w:pPr>
    <w:r>
      <w:rPr>
        <w:sz w:val="16"/>
        <w:szCs w:val="16"/>
      </w:rPr>
      <w:t xml:space="preserve">Форма </w:t>
    </w:r>
    <w:r>
      <w:rPr>
        <w:sz w:val="16"/>
        <w:szCs w:val="16"/>
      </w:rPr>
      <w:t xml:space="preserve"> </w:t>
    </w:r>
    <w:r>
      <w:rPr>
        <w:sz w:val="16"/>
        <w:szCs w:val="16"/>
      </w:rPr>
      <w:t>№ Ф-</w:t>
    </w:r>
    <w:r>
      <w:rPr>
        <w:sz w:val="16"/>
        <w:szCs w:val="16"/>
      </w:rPr>
      <w:t>1</w:t>
    </w:r>
  </w:p>
  <w:p w:rsidR="00747910" w:rsidRPr="00747910" w:rsidRDefault="00D768A4">
    <w:pPr>
      <w:pStyle w:val="a3"/>
      <w:rPr>
        <w:sz w:val="16"/>
        <w:szCs w:val="16"/>
      </w:rPr>
    </w:pPr>
    <w:r>
      <w:rPr>
        <w:sz w:val="16"/>
        <w:szCs w:val="16"/>
      </w:rPr>
      <w:t>Утве</w:t>
    </w:r>
    <w:r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>
      <w:rPr>
        <w:sz w:val="16"/>
        <w:szCs w:val="16"/>
      </w:rPr>
      <w:t>2</w:t>
    </w:r>
    <w:r>
      <w:rPr>
        <w:sz w:val="16"/>
        <w:szCs w:val="16"/>
      </w:rPr>
      <w:t>.1</w:t>
    </w:r>
    <w:r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747910" w:rsidRDefault="00D768A4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3126"/>
    <w:multiLevelType w:val="hybridMultilevel"/>
    <w:tmpl w:val="61742648"/>
    <w:lvl w:ilvl="0" w:tplc="375AF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8A4"/>
    <w:rsid w:val="00D7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6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D768A4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4">
    <w:name w:val="Font Style14"/>
    <w:rsid w:val="00D768A4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D768A4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2020-11-20T07:55:00Z</dcterms:created>
  <dcterms:modified xsi:type="dcterms:W3CDTF">2020-11-20T08:05:00Z</dcterms:modified>
</cp:coreProperties>
</file>