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AF3C01" w:rsidTr="00883E5F">
        <w:trPr>
          <w:trHeight w:val="259"/>
        </w:trPr>
        <w:tc>
          <w:tcPr>
            <w:tcW w:w="3969" w:type="dxa"/>
            <w:hideMark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F3C01" w:rsidTr="00883E5F">
        <w:tc>
          <w:tcPr>
            <w:tcW w:w="3969" w:type="dxa"/>
            <w:hideMark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F3C01" w:rsidTr="00883E5F">
        <w:tc>
          <w:tcPr>
            <w:tcW w:w="3969" w:type="dxa"/>
            <w:hideMark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F3C01" w:rsidRDefault="00AF3C01" w:rsidP="00AF3C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AF3C01" w:rsidTr="00883E5F">
        <w:trPr>
          <w:trHeight w:val="342"/>
        </w:trPr>
        <w:tc>
          <w:tcPr>
            <w:tcW w:w="3888" w:type="dxa"/>
          </w:tcPr>
          <w:p w:rsidR="00AF3C01" w:rsidRDefault="00AF3C01" w:rsidP="00883E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F3C01" w:rsidRPr="00651564" w:rsidRDefault="00AF3C01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651564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651564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AF3C01" w:rsidRPr="00651564" w:rsidRDefault="00AF3C01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51564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651564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651564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651564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651564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651564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65156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51564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AF3C01" w:rsidRDefault="0035628B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5628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35628B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AF3C01" w:rsidRDefault="00AF3C01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AF3C01" w:rsidTr="00883E5F">
        <w:trPr>
          <w:trHeight w:val="259"/>
        </w:trPr>
        <w:tc>
          <w:tcPr>
            <w:tcW w:w="4956" w:type="dxa"/>
            <w:gridSpan w:val="7"/>
            <w:hideMark/>
          </w:tcPr>
          <w:p w:rsidR="00AF3C01" w:rsidRPr="005616E0" w:rsidRDefault="00ED0466" w:rsidP="008B3C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8B3C4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054BE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  <w:r w:rsidR="00AF3C01" w:rsidRPr="005616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F3C01" w:rsidRPr="005616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2019 г</w:t>
            </w:r>
            <w:r w:rsidR="00052876" w:rsidRPr="005616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AF3C01" w:rsidRPr="005616E0" w:rsidRDefault="00AF3C01" w:rsidP="008B3C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16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Дело </w:t>
            </w:r>
            <w:r w:rsidRPr="005616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="002B17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8B3C43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  <w:r w:rsidRPr="005616E0">
              <w:rPr>
                <w:rFonts w:ascii="Times New Roman" w:eastAsia="Calibri" w:hAnsi="Times New Roman" w:cs="Times New Roman"/>
                <w:sz w:val="24"/>
                <w:szCs w:val="24"/>
              </w:rPr>
              <w:t>/19</w:t>
            </w:r>
            <w:r w:rsidRPr="005616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="005616E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AF3C01" w:rsidTr="00883E5F">
        <w:tc>
          <w:tcPr>
            <w:tcW w:w="1200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F3C01" w:rsidRDefault="00AF3C01" w:rsidP="00883E5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C01" w:rsidTr="00883E5F">
        <w:tc>
          <w:tcPr>
            <w:tcW w:w="1987" w:type="dxa"/>
            <w:gridSpan w:val="2"/>
            <w:hideMark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F3C01" w:rsidRDefault="00AF3C01" w:rsidP="00883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AF3C01" w:rsidRDefault="00AF3C01" w:rsidP="00883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C01" w:rsidTr="00883E5F">
        <w:tc>
          <w:tcPr>
            <w:tcW w:w="1200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C01" w:rsidTr="00883E5F">
        <w:tc>
          <w:tcPr>
            <w:tcW w:w="1200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F3C01" w:rsidRDefault="00052876" w:rsidP="00AF3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F92E25" w:rsidRPr="00F92E25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  <w:r w:rsidR="00F92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составе 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судьи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Шевченко А. А.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>, ознакомившись с заявлением</w:t>
      </w:r>
      <w:r w:rsidR="00AF3C01"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C43">
        <w:rPr>
          <w:rFonts w:ascii="Times New Roman" w:eastAsia="Times New Roman" w:hAnsi="Times New Roman" w:cs="Times New Roman"/>
          <w:sz w:val="24"/>
          <w:szCs w:val="24"/>
        </w:rPr>
        <w:t>Службы государственного надзора Министерства юстиции Приднестровской Молдавской Республики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 xml:space="preserve">(г. </w:t>
      </w:r>
      <w:r w:rsidR="008B3C43"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6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C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 w:rsidR="008B3C43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B3C43">
        <w:rPr>
          <w:rFonts w:ascii="Times New Roman" w:eastAsia="Times New Roman" w:hAnsi="Times New Roman" w:cs="Times New Roman"/>
          <w:sz w:val="24"/>
          <w:szCs w:val="24"/>
        </w:rPr>
        <w:t>5</w:t>
      </w:r>
      <w:r w:rsidR="002B17AF">
        <w:rPr>
          <w:rFonts w:ascii="Times New Roman" w:eastAsia="Times New Roman" w:hAnsi="Times New Roman" w:cs="Times New Roman"/>
          <w:sz w:val="24"/>
          <w:szCs w:val="24"/>
        </w:rPr>
        <w:t>0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>)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 о привлечении к административной ответственности </w:t>
      </w:r>
      <w:r w:rsidR="008B3C43">
        <w:rPr>
          <w:rFonts w:ascii="Times New Roman" w:eastAsia="Times New Roman" w:hAnsi="Times New Roman" w:cs="Times New Roman"/>
          <w:sz w:val="24"/>
          <w:szCs w:val="24"/>
        </w:rPr>
        <w:t xml:space="preserve">дочернего </w:t>
      </w:r>
      <w:r w:rsidR="003054BE">
        <w:rPr>
          <w:rFonts w:ascii="Times New Roman" w:eastAsia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="008B3C43">
        <w:rPr>
          <w:rFonts w:ascii="Times New Roman" w:eastAsia="Times New Roman" w:hAnsi="Times New Roman" w:cs="Times New Roman"/>
          <w:sz w:val="24"/>
          <w:szCs w:val="24"/>
        </w:rPr>
        <w:t>Слободзейский</w:t>
      </w:r>
      <w:proofErr w:type="spellEnd"/>
      <w:r w:rsidR="008B3C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B3C43">
        <w:rPr>
          <w:rFonts w:ascii="Times New Roman" w:eastAsia="Times New Roman" w:hAnsi="Times New Roman" w:cs="Times New Roman"/>
          <w:sz w:val="24"/>
          <w:szCs w:val="24"/>
        </w:rPr>
        <w:t>хлебокомбинат</w:t>
      </w:r>
      <w:proofErr w:type="spellEnd"/>
      <w:r w:rsidR="003054B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B3C4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2B17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B3C43">
        <w:rPr>
          <w:rFonts w:ascii="Times New Roman" w:eastAsia="Times New Roman" w:hAnsi="Times New Roman" w:cs="Times New Roman"/>
          <w:sz w:val="24"/>
          <w:szCs w:val="24"/>
        </w:rPr>
        <w:t>Слободзея</w:t>
      </w:r>
      <w:proofErr w:type="spellEnd"/>
      <w:r w:rsidR="002B17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B3C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2B17AF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 w:rsidR="008B3C43">
        <w:rPr>
          <w:rFonts w:ascii="Times New Roman" w:eastAsia="Times New Roman" w:hAnsi="Times New Roman" w:cs="Times New Roman"/>
          <w:sz w:val="24"/>
          <w:szCs w:val="24"/>
        </w:rPr>
        <w:t>Тираспольская</w:t>
      </w:r>
      <w:r w:rsidR="00B7030E"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r w:rsidR="008B3C43">
        <w:rPr>
          <w:rFonts w:ascii="Times New Roman" w:eastAsia="Times New Roman" w:hAnsi="Times New Roman" w:cs="Times New Roman"/>
          <w:sz w:val="24"/>
          <w:szCs w:val="24"/>
        </w:rPr>
        <w:t>1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>)</w:t>
      </w:r>
      <w:r w:rsidR="00ED0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и изучив приложенные к нему документы, полагает, что заявление подано с соблюдением требований статей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91–93</w:t>
      </w:r>
      <w:proofErr w:type="gramEnd"/>
      <w:r w:rsidR="00D626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41CD">
        <w:rPr>
          <w:rFonts w:ascii="Times New Roman" w:eastAsia="Times New Roman" w:hAnsi="Times New Roman" w:cs="Times New Roman"/>
          <w:sz w:val="24"/>
          <w:szCs w:val="24"/>
        </w:rPr>
        <w:t xml:space="preserve">130-15 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АПК ПМР.                                                                                                                                                                                 </w:t>
      </w:r>
    </w:p>
    <w:p w:rsidR="00AF3C01" w:rsidRDefault="00AF3C01" w:rsidP="00F92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</w:t>
      </w:r>
      <w:r w:rsidR="00F92E25">
        <w:rPr>
          <w:rFonts w:ascii="Times New Roman" w:eastAsia="Times New Roman" w:hAnsi="Times New Roman" w:cs="Times New Roman"/>
          <w:sz w:val="24"/>
          <w:szCs w:val="24"/>
        </w:rPr>
        <w:t>,</w:t>
      </w:r>
      <w:r w:rsidR="00F92E25" w:rsidRPr="00F92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E25"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руководствуясь статьями 95, 102, 128 АПК ПМР, </w:t>
      </w:r>
    </w:p>
    <w:p w:rsidR="00D86988" w:rsidRDefault="00AF3C01" w:rsidP="000D11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</w:t>
      </w:r>
      <w:proofErr w:type="gramStart"/>
      <w:r w:rsidR="008B3C43">
        <w:rPr>
          <w:rFonts w:ascii="Times New Roman" w:eastAsia="Times New Roman" w:hAnsi="Times New Roman" w:cs="Times New Roman"/>
          <w:sz w:val="24"/>
          <w:szCs w:val="24"/>
        </w:rPr>
        <w:t>Службы государственного надзора Министерства юстиции Приднестровской Молдавской Республики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 к производству.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</w:t>
      </w:r>
      <w:r w:rsidR="00BB24D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564DA2">
        <w:rPr>
          <w:rFonts w:ascii="Times New Roman" w:eastAsia="Times New Roman" w:hAnsi="Times New Roman" w:cs="Times New Roman"/>
          <w:sz w:val="24"/>
          <w:szCs w:val="24"/>
        </w:rPr>
        <w:t>3</w:t>
      </w:r>
      <w:r w:rsidR="008B3C43">
        <w:rPr>
          <w:rFonts w:ascii="Times New Roman" w:eastAsia="Times New Roman" w:hAnsi="Times New Roman" w:cs="Times New Roman"/>
          <w:sz w:val="24"/>
          <w:szCs w:val="24"/>
        </w:rPr>
        <w:t>71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/</w:t>
      </w:r>
      <w:r w:rsidR="00BB24DA">
        <w:rPr>
          <w:rFonts w:ascii="Times New Roman" w:eastAsia="Times New Roman" w:hAnsi="Times New Roman" w:cs="Times New Roman"/>
          <w:sz w:val="24"/>
          <w:szCs w:val="24"/>
        </w:rPr>
        <w:t>19-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09</w:t>
      </w:r>
      <w:r w:rsidR="00BB24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8B3C43">
        <w:rPr>
          <w:rFonts w:ascii="Times New Roman" w:eastAsia="Times New Roman" w:hAnsi="Times New Roman" w:cs="Times New Roman"/>
          <w:sz w:val="24"/>
          <w:szCs w:val="24"/>
        </w:rPr>
        <w:t>8</w:t>
      </w:r>
      <w:r w:rsidR="00ED0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4578" w:rsidRPr="00D62697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ED0466">
        <w:rPr>
          <w:rFonts w:ascii="Times New Roman" w:eastAsia="Times New Roman" w:hAnsi="Times New Roman" w:cs="Times New Roman"/>
          <w:sz w:val="24"/>
          <w:szCs w:val="24"/>
        </w:rPr>
        <w:t>л</w:t>
      </w:r>
      <w:r w:rsidR="00ED4578" w:rsidRPr="00D62697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466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ED4578" w:rsidRPr="00D62697">
        <w:rPr>
          <w:rFonts w:ascii="Times New Roman" w:eastAsia="Times New Roman" w:hAnsi="Times New Roman" w:cs="Times New Roman"/>
          <w:sz w:val="24"/>
          <w:szCs w:val="24"/>
        </w:rPr>
        <w:t>2019 года</w:t>
      </w:r>
      <w:r w:rsidRPr="00D6269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B1646" w:rsidRPr="00D62697">
        <w:rPr>
          <w:rFonts w:ascii="Times New Roman" w:eastAsia="Times New Roman" w:hAnsi="Times New Roman" w:cs="Times New Roman"/>
          <w:sz w:val="24"/>
          <w:szCs w:val="24"/>
        </w:rPr>
        <w:t>1</w:t>
      </w:r>
      <w:r w:rsidR="008B3C43">
        <w:rPr>
          <w:rFonts w:ascii="Times New Roman" w:eastAsia="Times New Roman" w:hAnsi="Times New Roman" w:cs="Times New Roman"/>
          <w:sz w:val="24"/>
          <w:szCs w:val="24"/>
        </w:rPr>
        <w:t>0</w:t>
      </w:r>
      <w:r w:rsidR="00ED4578" w:rsidRPr="00D626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62697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304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AF3C01" w:rsidRDefault="00AF3C01" w:rsidP="00AF3C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0F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2E4D28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AF3C01" w:rsidRDefault="00AF3C01" w:rsidP="00AF3C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предложить </w:t>
      </w:r>
      <w:r w:rsidR="008B3C43">
        <w:rPr>
          <w:rFonts w:ascii="Times New Roman" w:eastAsia="Times New Roman" w:hAnsi="Times New Roman" w:cs="Times New Roman"/>
          <w:sz w:val="24"/>
          <w:szCs w:val="24"/>
        </w:rPr>
        <w:t xml:space="preserve">дочернему </w:t>
      </w:r>
      <w:r w:rsidR="00732389">
        <w:rPr>
          <w:rFonts w:ascii="Times New Roman" w:eastAsia="Times New Roman" w:hAnsi="Times New Roman" w:cs="Times New Roman"/>
          <w:sz w:val="24"/>
          <w:szCs w:val="24"/>
        </w:rPr>
        <w:t>обществу с ограниченной ответственностью «</w:t>
      </w:r>
      <w:proofErr w:type="spellStart"/>
      <w:r w:rsidR="008B3C43">
        <w:rPr>
          <w:rFonts w:ascii="Times New Roman" w:eastAsia="Times New Roman" w:hAnsi="Times New Roman" w:cs="Times New Roman"/>
          <w:sz w:val="24"/>
          <w:szCs w:val="24"/>
        </w:rPr>
        <w:t>Слободзейский</w:t>
      </w:r>
      <w:proofErr w:type="spellEnd"/>
      <w:r w:rsidR="008B3C43">
        <w:rPr>
          <w:rFonts w:ascii="Times New Roman" w:eastAsia="Times New Roman" w:hAnsi="Times New Roman" w:cs="Times New Roman"/>
          <w:sz w:val="24"/>
          <w:szCs w:val="24"/>
        </w:rPr>
        <w:t xml:space="preserve"> хлебокомбинат</w:t>
      </w:r>
      <w:r w:rsidR="0073238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E4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направить в Арбитражный суд и заявителю отзыв на заявление и доказательства, подтверждающие возражения на данное заявление</w:t>
      </w:r>
      <w:r w:rsidR="006D41CD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 начавшемся процессе.</w:t>
      </w:r>
    </w:p>
    <w:p w:rsidR="00AF3C01" w:rsidRDefault="00AF3C01" w:rsidP="001D73A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AF3C01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AF3C01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F3C01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0666A3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46612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2E4D2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А. А. Шевченко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0666A3" w:rsidSect="00AF3C01">
      <w:pgSz w:w="11906" w:h="16838"/>
      <w:pgMar w:top="567" w:right="680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F3C01"/>
    <w:rsid w:val="00052876"/>
    <w:rsid w:val="000666A3"/>
    <w:rsid w:val="000C3563"/>
    <w:rsid w:val="000D1110"/>
    <w:rsid w:val="00153FFA"/>
    <w:rsid w:val="001D73A8"/>
    <w:rsid w:val="002B17AF"/>
    <w:rsid w:val="002B7D71"/>
    <w:rsid w:val="002E4D28"/>
    <w:rsid w:val="003054BE"/>
    <w:rsid w:val="00343C8E"/>
    <w:rsid w:val="0035628B"/>
    <w:rsid w:val="00357757"/>
    <w:rsid w:val="00432431"/>
    <w:rsid w:val="00466127"/>
    <w:rsid w:val="004A79C3"/>
    <w:rsid w:val="004D145D"/>
    <w:rsid w:val="004D38E5"/>
    <w:rsid w:val="005616E0"/>
    <w:rsid w:val="00564DA2"/>
    <w:rsid w:val="00651564"/>
    <w:rsid w:val="006909C7"/>
    <w:rsid w:val="006D41CD"/>
    <w:rsid w:val="00732389"/>
    <w:rsid w:val="00880574"/>
    <w:rsid w:val="00883C98"/>
    <w:rsid w:val="008B3C43"/>
    <w:rsid w:val="00A350BD"/>
    <w:rsid w:val="00A7473F"/>
    <w:rsid w:val="00A8437E"/>
    <w:rsid w:val="00AA2258"/>
    <w:rsid w:val="00AF3C01"/>
    <w:rsid w:val="00B7030E"/>
    <w:rsid w:val="00BB24DA"/>
    <w:rsid w:val="00CA00F3"/>
    <w:rsid w:val="00CB1646"/>
    <w:rsid w:val="00D62697"/>
    <w:rsid w:val="00D86988"/>
    <w:rsid w:val="00EB44AB"/>
    <w:rsid w:val="00ED0466"/>
    <w:rsid w:val="00ED2E82"/>
    <w:rsid w:val="00ED4578"/>
    <w:rsid w:val="00F9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3C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SAA</cp:lastModifiedBy>
  <cp:revision>32</cp:revision>
  <cp:lastPrinted>2019-05-29T06:19:00Z</cp:lastPrinted>
  <dcterms:created xsi:type="dcterms:W3CDTF">2019-03-11T08:32:00Z</dcterms:created>
  <dcterms:modified xsi:type="dcterms:W3CDTF">2019-06-14T08:48:00Z</dcterms:modified>
</cp:coreProperties>
</file>