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386814" w:rsidRPr="007C1B45" w:rsidTr="00386814">
        <w:trPr>
          <w:trHeight w:val="259"/>
        </w:trPr>
        <w:tc>
          <w:tcPr>
            <w:tcW w:w="3969" w:type="dxa"/>
          </w:tcPr>
          <w:p w:rsidR="00386814" w:rsidRPr="007C1B45" w:rsidRDefault="00386814" w:rsidP="003868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45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386814" w:rsidRPr="007C1B45" w:rsidTr="00386814">
        <w:tc>
          <w:tcPr>
            <w:tcW w:w="3969" w:type="dxa"/>
          </w:tcPr>
          <w:p w:rsidR="00386814" w:rsidRPr="007C1B45" w:rsidRDefault="00386814" w:rsidP="00386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86814" w:rsidRPr="007C1B45" w:rsidTr="00386814">
        <w:tc>
          <w:tcPr>
            <w:tcW w:w="3969" w:type="dxa"/>
          </w:tcPr>
          <w:p w:rsidR="00386814" w:rsidRPr="007C1B45" w:rsidRDefault="00386814" w:rsidP="003868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386814" w:rsidRPr="007C1B45" w:rsidRDefault="00386814" w:rsidP="00386814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386814" w:rsidRPr="007C1B45" w:rsidTr="00386814">
        <w:trPr>
          <w:trHeight w:val="342"/>
        </w:trPr>
        <w:tc>
          <w:tcPr>
            <w:tcW w:w="3888" w:type="dxa"/>
            <w:shd w:val="clear" w:color="auto" w:fill="auto"/>
          </w:tcPr>
          <w:p w:rsidR="00386814" w:rsidRPr="007C1B45" w:rsidRDefault="00386814" w:rsidP="0038681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6814" w:rsidRPr="007C1B45" w:rsidRDefault="00386814" w:rsidP="003868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386814" w:rsidRPr="007C1B45" w:rsidRDefault="00386814" w:rsidP="003868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386814" w:rsidRPr="007C1B45" w:rsidRDefault="00386814" w:rsidP="003868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386814" w:rsidRPr="007C1B45" w:rsidRDefault="00386814" w:rsidP="0038681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7C1B45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7C1B45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386814" w:rsidRPr="007C1B45" w:rsidRDefault="00386814" w:rsidP="0038681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B45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7C1B45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1B45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1B45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r w:rsidRPr="007C1B45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386814" w:rsidRPr="007C1B45" w:rsidRDefault="001A086C" w:rsidP="0038681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386814" w:rsidRPr="007C1B45" w:rsidRDefault="00386814" w:rsidP="0038681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C1B4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C1B45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386814" w:rsidRPr="007C1B45" w:rsidRDefault="00386814" w:rsidP="0038681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привлечении третьего лица и отложении судебного заседания </w:t>
      </w:r>
    </w:p>
    <w:p w:rsidR="00386814" w:rsidRPr="007C1B45" w:rsidRDefault="00386814" w:rsidP="00386814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814" w:rsidRPr="007C1B45" w:rsidRDefault="00386814" w:rsidP="00386814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9923"/>
      </w:tblGrid>
      <w:tr w:rsidR="00386814" w:rsidRPr="007C1B45" w:rsidTr="00386814">
        <w:trPr>
          <w:trHeight w:val="1131"/>
        </w:trPr>
        <w:tc>
          <w:tcPr>
            <w:tcW w:w="9923" w:type="dxa"/>
          </w:tcPr>
          <w:p w:rsidR="00386814" w:rsidRPr="007259EB" w:rsidRDefault="00386814" w:rsidP="003868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21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мая    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Дело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269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9- 12    </w:t>
            </w:r>
          </w:p>
          <w:p w:rsidR="00386814" w:rsidRDefault="00386814" w:rsidP="003868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86814" w:rsidRPr="007C1B45" w:rsidRDefault="00386814" w:rsidP="003868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</w:tr>
    </w:tbl>
    <w:p w:rsidR="00386814" w:rsidRPr="00386814" w:rsidRDefault="00386814" w:rsidP="00386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0E8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C540E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C540E8">
        <w:rPr>
          <w:rFonts w:ascii="Times New Roman" w:hAnsi="Times New Roman" w:cs="Times New Roman"/>
          <w:sz w:val="24"/>
          <w:szCs w:val="24"/>
        </w:rPr>
        <w:t xml:space="preserve"> И. П., </w:t>
      </w:r>
      <w:r>
        <w:rPr>
          <w:rFonts w:ascii="Times New Roman" w:hAnsi="Times New Roman" w:cs="Times New Roman"/>
          <w:sz w:val="24"/>
          <w:szCs w:val="24"/>
        </w:rPr>
        <w:t>рассматривая в открытом судебно</w:t>
      </w:r>
      <w:r w:rsidR="0060658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заседании  исковое заявление </w:t>
      </w:r>
      <w:r>
        <w:rPr>
          <w:rStyle w:val="FontStyle14"/>
          <w:sz w:val="24"/>
          <w:szCs w:val="24"/>
        </w:rPr>
        <w:t>общества с ограниченной ответственностью «Ромул» (г. Тирасполь, ул. Зелинского, д. 5, корп. «А», к. 18) к закрытому акционерному обществу «</w:t>
      </w:r>
      <w:proofErr w:type="spellStart"/>
      <w:r>
        <w:rPr>
          <w:rStyle w:val="FontStyle14"/>
          <w:sz w:val="24"/>
          <w:szCs w:val="24"/>
        </w:rPr>
        <w:t>Фарба-Групп</w:t>
      </w:r>
      <w:proofErr w:type="spellEnd"/>
      <w:r>
        <w:rPr>
          <w:rStyle w:val="FontStyle14"/>
          <w:sz w:val="24"/>
          <w:szCs w:val="24"/>
        </w:rPr>
        <w:t>» (г. Тирасполь, ул. Шутова, д. 7 «б») о взыскании долга и процентов за пользование чужими денежными средствами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при участии представителей:</w:t>
      </w:r>
      <w:proofErr w:type="gramEnd"/>
    </w:p>
    <w:p w:rsidR="00386814" w:rsidRDefault="00386814" w:rsidP="00386814">
      <w:pPr>
        <w:pStyle w:val="Style4"/>
        <w:widowControl/>
        <w:spacing w:line="240" w:lineRule="auto"/>
        <w:ind w:right="-259" w:firstLine="709"/>
        <w:rPr>
          <w:rStyle w:val="FontStyle14"/>
          <w:sz w:val="24"/>
          <w:szCs w:val="24"/>
        </w:rPr>
      </w:pPr>
      <w:r>
        <w:rPr>
          <w:rFonts w:eastAsia="Calibri"/>
          <w:lang w:eastAsia="en-US"/>
        </w:rPr>
        <w:t xml:space="preserve">истца – </w:t>
      </w:r>
      <w:proofErr w:type="spellStart"/>
      <w:r>
        <w:rPr>
          <w:rFonts w:eastAsia="Calibri"/>
          <w:lang w:eastAsia="en-US"/>
        </w:rPr>
        <w:t>Мельгаф</w:t>
      </w:r>
      <w:proofErr w:type="spellEnd"/>
      <w:r>
        <w:rPr>
          <w:rFonts w:eastAsia="Calibri"/>
          <w:lang w:eastAsia="en-US"/>
        </w:rPr>
        <w:t xml:space="preserve"> В.А. по доверенности от 20 мая 2019 года;</w:t>
      </w:r>
    </w:p>
    <w:p w:rsidR="00386814" w:rsidRPr="00716CC9" w:rsidRDefault="00386814" w:rsidP="00386814">
      <w:pPr>
        <w:pStyle w:val="Style4"/>
        <w:widowControl/>
        <w:spacing w:line="240" w:lineRule="auto"/>
        <w:ind w:right="-259"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ответчика – </w:t>
      </w:r>
      <w:proofErr w:type="spellStart"/>
      <w:r>
        <w:rPr>
          <w:rStyle w:val="FontStyle14"/>
          <w:sz w:val="24"/>
          <w:szCs w:val="24"/>
        </w:rPr>
        <w:t>Микель</w:t>
      </w:r>
      <w:proofErr w:type="spellEnd"/>
      <w:r>
        <w:rPr>
          <w:rStyle w:val="FontStyle14"/>
          <w:sz w:val="24"/>
          <w:szCs w:val="24"/>
        </w:rPr>
        <w:t xml:space="preserve"> Е.С. по доверенности от 12 декабря 2018 года</w:t>
      </w:r>
      <w:proofErr w:type="gramStart"/>
      <w:r>
        <w:rPr>
          <w:rStyle w:val="FontStyle14"/>
          <w:sz w:val="24"/>
          <w:szCs w:val="24"/>
        </w:rPr>
        <w:t>,</w:t>
      </w:r>
      <w:r w:rsidRPr="00716CC9">
        <w:rPr>
          <w:rStyle w:val="FontStyle14"/>
          <w:sz w:val="24"/>
          <w:szCs w:val="24"/>
        </w:rPr>
        <w:t>,</w:t>
      </w:r>
      <w:proofErr w:type="gramEnd"/>
    </w:p>
    <w:p w:rsidR="00386814" w:rsidRPr="00D042EB" w:rsidRDefault="00386814" w:rsidP="00386814">
      <w:pPr>
        <w:pStyle w:val="Style4"/>
        <w:widowControl/>
        <w:spacing w:line="240" w:lineRule="auto"/>
        <w:ind w:right="-259" w:firstLine="709"/>
        <w:rPr>
          <w:rStyle w:val="FontStyle14"/>
          <w:sz w:val="24"/>
          <w:szCs w:val="24"/>
        </w:rPr>
      </w:pPr>
      <w:r w:rsidRPr="00D042EB">
        <w:rPr>
          <w:rStyle w:val="FontStyle14"/>
          <w:sz w:val="24"/>
          <w:szCs w:val="24"/>
        </w:rPr>
        <w:t>разъяснив права и обязанности лиц, участвующих в деле, предусмотренные статьей 25 Арбитражного процессуального кодекса Приднестровской Молдавской Республики (далее – АПК ПМР), и при отсутствии отводов составу суда</w:t>
      </w:r>
    </w:p>
    <w:p w:rsidR="00386814" w:rsidRPr="00716CC9" w:rsidRDefault="00386814" w:rsidP="00386814">
      <w:pPr>
        <w:spacing w:after="0" w:line="240" w:lineRule="auto"/>
        <w:ind w:right="-259" w:firstLine="709"/>
        <w:rPr>
          <w:rFonts w:ascii="Times New Roman" w:hAnsi="Times New Roman" w:cs="Times New Roman"/>
          <w:sz w:val="24"/>
          <w:szCs w:val="24"/>
        </w:rPr>
      </w:pPr>
    </w:p>
    <w:p w:rsidR="00386814" w:rsidRPr="00716CC9" w:rsidRDefault="00386814" w:rsidP="00386814">
      <w:pPr>
        <w:spacing w:after="0" w:line="240" w:lineRule="auto"/>
        <w:ind w:right="-25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CC9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386814" w:rsidRDefault="00386814" w:rsidP="003868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86814" w:rsidRPr="003823AB" w:rsidRDefault="00386814" w:rsidP="0038681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823AB">
        <w:rPr>
          <w:rFonts w:ascii="Times New Roman" w:hAnsi="Times New Roman" w:cs="Times New Roman"/>
          <w:sz w:val="24"/>
          <w:szCs w:val="24"/>
        </w:rPr>
        <w:t>ООО «Ромул»  обратилось в Арбитражный суд с исковым заявлением к ЗАО «</w:t>
      </w:r>
      <w:proofErr w:type="spellStart"/>
      <w:r w:rsidRPr="003823AB">
        <w:rPr>
          <w:rFonts w:ascii="Times New Roman" w:hAnsi="Times New Roman" w:cs="Times New Roman"/>
          <w:sz w:val="24"/>
          <w:szCs w:val="24"/>
        </w:rPr>
        <w:t>Фарба-групп</w:t>
      </w:r>
      <w:proofErr w:type="spellEnd"/>
      <w:r w:rsidRPr="003823AB">
        <w:rPr>
          <w:rFonts w:ascii="Times New Roman" w:hAnsi="Times New Roman" w:cs="Times New Roman"/>
          <w:sz w:val="24"/>
          <w:szCs w:val="24"/>
        </w:rPr>
        <w:t xml:space="preserve">» о </w:t>
      </w:r>
      <w:r w:rsidRPr="003823AB">
        <w:rPr>
          <w:rStyle w:val="FontStyle14"/>
          <w:sz w:val="24"/>
          <w:szCs w:val="24"/>
        </w:rPr>
        <w:t>взыскании долга и процентов за пользование чужими денежными средствами</w:t>
      </w:r>
      <w:r w:rsidRPr="003823AB">
        <w:rPr>
          <w:rFonts w:ascii="Times New Roman" w:hAnsi="Times New Roman" w:cs="Times New Roman"/>
          <w:sz w:val="24"/>
          <w:szCs w:val="24"/>
        </w:rPr>
        <w:t xml:space="preserve">. Определением Арбитражного суда от 7 мая 2019 года указанное заявление принято к производству. </w:t>
      </w:r>
    </w:p>
    <w:p w:rsidR="00386814" w:rsidRDefault="00386814" w:rsidP="00386814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9C0504">
        <w:rPr>
          <w:rStyle w:val="FontStyle14"/>
          <w:sz w:val="24"/>
          <w:szCs w:val="24"/>
        </w:rPr>
        <w:t>В ходе судебного заседания</w:t>
      </w:r>
      <w:r w:rsidR="0060658B">
        <w:rPr>
          <w:rStyle w:val="FontStyle14"/>
          <w:sz w:val="24"/>
          <w:szCs w:val="24"/>
        </w:rPr>
        <w:t>,</w:t>
      </w:r>
      <w:r w:rsidR="00F9354B">
        <w:rPr>
          <w:rStyle w:val="FontStyle14"/>
          <w:sz w:val="24"/>
          <w:szCs w:val="24"/>
        </w:rPr>
        <w:t xml:space="preserve"> состоявшемся 21 мая 2019 года,</w:t>
      </w:r>
      <w:r w:rsidRPr="009C0504">
        <w:rPr>
          <w:rStyle w:val="FontStyle14"/>
          <w:sz w:val="24"/>
          <w:szCs w:val="24"/>
        </w:rPr>
        <w:t xml:space="preserve"> заслушаны пояснения истца</w:t>
      </w:r>
      <w:r>
        <w:rPr>
          <w:rStyle w:val="FontStyle14"/>
          <w:sz w:val="24"/>
          <w:szCs w:val="24"/>
        </w:rPr>
        <w:t xml:space="preserve"> и возражения ответчика </w:t>
      </w:r>
      <w:r w:rsidRPr="009C0504">
        <w:rPr>
          <w:rStyle w:val="FontStyle14"/>
          <w:sz w:val="24"/>
          <w:szCs w:val="24"/>
        </w:rPr>
        <w:t xml:space="preserve">относительно оснований заявленного требования. </w:t>
      </w:r>
    </w:p>
    <w:p w:rsidR="00386814" w:rsidRDefault="00386814" w:rsidP="00386814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Истцом заявлено ходатайство о привлечении  </w:t>
      </w:r>
      <w:r w:rsidR="00F9354B">
        <w:rPr>
          <w:rStyle w:val="FontStyle14"/>
          <w:sz w:val="24"/>
          <w:szCs w:val="24"/>
        </w:rPr>
        <w:t xml:space="preserve">к участию в деле </w:t>
      </w:r>
      <w:r>
        <w:rPr>
          <w:rStyle w:val="FontStyle14"/>
          <w:sz w:val="24"/>
          <w:szCs w:val="24"/>
        </w:rPr>
        <w:t xml:space="preserve">третьего лица– </w:t>
      </w:r>
      <w:proofErr w:type="gramStart"/>
      <w:r>
        <w:rPr>
          <w:rStyle w:val="FontStyle14"/>
          <w:sz w:val="24"/>
          <w:szCs w:val="24"/>
        </w:rPr>
        <w:t>ЗА</w:t>
      </w:r>
      <w:proofErr w:type="gramEnd"/>
      <w:r>
        <w:rPr>
          <w:rStyle w:val="FontStyle14"/>
          <w:sz w:val="24"/>
          <w:szCs w:val="24"/>
        </w:rPr>
        <w:t>О «</w:t>
      </w:r>
      <w:proofErr w:type="spellStart"/>
      <w:r>
        <w:rPr>
          <w:rStyle w:val="FontStyle14"/>
          <w:sz w:val="24"/>
          <w:szCs w:val="24"/>
        </w:rPr>
        <w:t>Торнар</w:t>
      </w:r>
      <w:proofErr w:type="spellEnd"/>
      <w:r>
        <w:rPr>
          <w:rStyle w:val="FontStyle14"/>
          <w:sz w:val="24"/>
          <w:szCs w:val="24"/>
        </w:rPr>
        <w:t>». Мотивами для данного ходатайства выступают те обстоятельства, что в качестве основания для обращения в арбитражный суд истец указывает  договор уступки прав требования</w:t>
      </w:r>
      <w:r w:rsidR="00F9354B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заключенный межд</w:t>
      </w:r>
      <w:proofErr w:type="gramStart"/>
      <w:r>
        <w:rPr>
          <w:rStyle w:val="FontStyle14"/>
          <w:sz w:val="24"/>
          <w:szCs w:val="24"/>
        </w:rPr>
        <w:t>у ООО</w:t>
      </w:r>
      <w:proofErr w:type="gramEnd"/>
      <w:r>
        <w:rPr>
          <w:rStyle w:val="FontStyle14"/>
          <w:sz w:val="24"/>
          <w:szCs w:val="24"/>
        </w:rPr>
        <w:t xml:space="preserve"> Ромул» и ЗАО «</w:t>
      </w:r>
      <w:proofErr w:type="spellStart"/>
      <w:r>
        <w:rPr>
          <w:rStyle w:val="FontStyle14"/>
          <w:sz w:val="24"/>
          <w:szCs w:val="24"/>
        </w:rPr>
        <w:t>Торнар</w:t>
      </w:r>
      <w:proofErr w:type="spellEnd"/>
      <w:r>
        <w:rPr>
          <w:rStyle w:val="FontStyle14"/>
          <w:sz w:val="24"/>
          <w:szCs w:val="24"/>
        </w:rPr>
        <w:t>»</w:t>
      </w:r>
      <w:r w:rsidR="00F9354B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от 2</w:t>
      </w:r>
      <w:r w:rsidR="00F9354B">
        <w:rPr>
          <w:rStyle w:val="FontStyle14"/>
          <w:sz w:val="24"/>
          <w:szCs w:val="24"/>
        </w:rPr>
        <w:t xml:space="preserve">5 </w:t>
      </w:r>
      <w:r>
        <w:rPr>
          <w:rStyle w:val="FontStyle14"/>
          <w:sz w:val="24"/>
          <w:szCs w:val="24"/>
        </w:rPr>
        <w:t xml:space="preserve"> марта 2019 года. </w:t>
      </w:r>
    </w:p>
    <w:p w:rsidR="00386814" w:rsidRDefault="00F9354B" w:rsidP="00386814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</w:t>
      </w:r>
      <w:r w:rsidR="00386814">
        <w:rPr>
          <w:rStyle w:val="FontStyle14"/>
          <w:sz w:val="24"/>
          <w:szCs w:val="24"/>
        </w:rPr>
        <w:t xml:space="preserve"> отзыве  на исковое </w:t>
      </w:r>
      <w:r>
        <w:rPr>
          <w:rStyle w:val="FontStyle14"/>
          <w:sz w:val="24"/>
          <w:szCs w:val="24"/>
        </w:rPr>
        <w:t xml:space="preserve">заявление </w:t>
      </w:r>
      <w:r w:rsidR="00386814">
        <w:rPr>
          <w:rStyle w:val="FontStyle14"/>
          <w:sz w:val="24"/>
          <w:szCs w:val="24"/>
        </w:rPr>
        <w:t xml:space="preserve"> ЗАО «</w:t>
      </w:r>
      <w:proofErr w:type="spellStart"/>
      <w:r w:rsidR="00386814">
        <w:rPr>
          <w:rStyle w:val="FontStyle14"/>
          <w:sz w:val="24"/>
          <w:szCs w:val="24"/>
        </w:rPr>
        <w:t>Фарба-Групп</w:t>
      </w:r>
      <w:proofErr w:type="spellEnd"/>
      <w:r w:rsidR="00386814">
        <w:rPr>
          <w:rStyle w:val="FontStyle14"/>
          <w:sz w:val="24"/>
          <w:szCs w:val="24"/>
        </w:rPr>
        <w:t xml:space="preserve">» указывает о том, что ответчик усматривает в договоре уступки права требования от 25 марта 2019 года признаки ничтожности сделки. </w:t>
      </w:r>
    </w:p>
    <w:p w:rsidR="00386814" w:rsidRDefault="00386814" w:rsidP="00386814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Так как ЗАО «</w:t>
      </w:r>
      <w:proofErr w:type="spellStart"/>
      <w:r>
        <w:rPr>
          <w:rStyle w:val="FontStyle14"/>
          <w:sz w:val="24"/>
          <w:szCs w:val="24"/>
        </w:rPr>
        <w:t>Торнар</w:t>
      </w:r>
      <w:proofErr w:type="spellEnd"/>
      <w:r>
        <w:rPr>
          <w:rStyle w:val="FontStyle14"/>
          <w:sz w:val="24"/>
          <w:szCs w:val="24"/>
        </w:rPr>
        <w:t>» является стороной сделки</w:t>
      </w:r>
      <w:r w:rsidR="00F9354B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которая подлежит исследованию в ходе рассмотрения настоящего дела</w:t>
      </w:r>
      <w:r w:rsidR="00F9354B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Арбитражный суд приходит к выводу</w:t>
      </w:r>
      <w:r w:rsidR="00F9354B">
        <w:rPr>
          <w:rStyle w:val="FontStyle14"/>
          <w:sz w:val="24"/>
          <w:szCs w:val="24"/>
        </w:rPr>
        <w:t xml:space="preserve"> о том</w:t>
      </w:r>
      <w:r>
        <w:rPr>
          <w:rStyle w:val="FontStyle14"/>
          <w:sz w:val="24"/>
          <w:szCs w:val="24"/>
        </w:rPr>
        <w:t xml:space="preserve">, что будущее судебное решение по делу № 269/19-12 может </w:t>
      </w:r>
      <w:r w:rsidR="00F9354B">
        <w:rPr>
          <w:rFonts w:ascii="Times New Roman" w:hAnsi="Times New Roman" w:cs="Times New Roman"/>
          <w:sz w:val="24"/>
          <w:szCs w:val="24"/>
        </w:rPr>
        <w:t>повлиять</w:t>
      </w:r>
      <w:r>
        <w:rPr>
          <w:rFonts w:ascii="Times New Roman" w:hAnsi="Times New Roman" w:cs="Times New Roman"/>
          <w:sz w:val="24"/>
          <w:szCs w:val="24"/>
        </w:rPr>
        <w:t xml:space="preserve"> на права и обязанности данного </w:t>
      </w:r>
      <w:r w:rsidR="00F9354B">
        <w:rPr>
          <w:rFonts w:ascii="Times New Roman" w:hAnsi="Times New Roman" w:cs="Times New Roman"/>
          <w:sz w:val="24"/>
          <w:szCs w:val="24"/>
        </w:rPr>
        <w:t xml:space="preserve">юридического лица </w:t>
      </w:r>
      <w:r>
        <w:rPr>
          <w:rFonts w:ascii="Times New Roman" w:hAnsi="Times New Roman" w:cs="Times New Roman"/>
          <w:sz w:val="24"/>
          <w:szCs w:val="24"/>
        </w:rPr>
        <w:t xml:space="preserve"> по отношению к одной из сторон </w:t>
      </w:r>
      <w:r w:rsidR="00F9354B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 xml:space="preserve"> дела. </w:t>
      </w:r>
    </w:p>
    <w:p w:rsidR="00386814" w:rsidRDefault="00386814" w:rsidP="00386814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обстоятельство в силу статьи 31 АПК ПМР  является основанием для привлечения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к участию в настоящем деле в качестве третьего лица, не заявляющего самостоятельных требований на предмет спора, на стороне истца. </w:t>
      </w:r>
    </w:p>
    <w:p w:rsidR="00386814" w:rsidRDefault="00386814" w:rsidP="00386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178C7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пунктом 1 статьи 31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АПК ПМР </w:t>
      </w:r>
      <w:r w:rsidRPr="002178C7">
        <w:rPr>
          <w:rFonts w:ascii="Times New Roman" w:eastAsia="Times New Roman" w:hAnsi="Times New Roman" w:cs="Times New Roman"/>
          <w:sz w:val="24"/>
          <w:szCs w:val="24"/>
        </w:rPr>
        <w:t xml:space="preserve"> третьи лица, не заявляющие самостоятельных требований на предмет спора, могут вступить в дело на стороне истца </w:t>
      </w:r>
      <w:r w:rsidRPr="002178C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или ответчика до принятия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78C7">
        <w:rPr>
          <w:rFonts w:ascii="Times New Roman" w:eastAsia="Times New Roman" w:hAnsi="Times New Roman" w:cs="Times New Roman"/>
          <w:sz w:val="24"/>
          <w:szCs w:val="24"/>
        </w:rPr>
        <w:t>рбитражным судом решения, если решение по делу может повлиять на их права или обязанности по отношению к одной из сторон. Они могут быть привлечены к участию в деле также по ходатайству сторон или по инициативе суда.</w:t>
      </w:r>
    </w:p>
    <w:p w:rsidR="00A73570" w:rsidRDefault="00386814" w:rsidP="00386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C7">
        <w:rPr>
          <w:rFonts w:ascii="Times New Roman" w:eastAsia="Times New Roman" w:hAnsi="Times New Roman" w:cs="Times New Roman"/>
          <w:sz w:val="24"/>
          <w:szCs w:val="24"/>
        </w:rPr>
        <w:t>Учитывая изложенно</w:t>
      </w:r>
      <w:r w:rsidR="00A73570">
        <w:rPr>
          <w:rFonts w:ascii="Times New Roman" w:eastAsia="Times New Roman" w:hAnsi="Times New Roman" w:cs="Times New Roman"/>
          <w:sz w:val="24"/>
          <w:szCs w:val="24"/>
        </w:rPr>
        <w:t>е выше, Арбитражный суд считает, что ходатайств</w:t>
      </w:r>
      <w:proofErr w:type="gramStart"/>
      <w:r w:rsidR="00A73570">
        <w:rPr>
          <w:rFonts w:ascii="Times New Roman" w:eastAsia="Times New Roman" w:hAnsi="Times New Roman" w:cs="Times New Roman"/>
          <w:sz w:val="24"/>
          <w:szCs w:val="24"/>
        </w:rPr>
        <w:t>о ООО</w:t>
      </w:r>
      <w:proofErr w:type="gramEnd"/>
      <w:r w:rsidR="00A73570">
        <w:rPr>
          <w:rFonts w:ascii="Times New Roman" w:eastAsia="Times New Roman" w:hAnsi="Times New Roman" w:cs="Times New Roman"/>
          <w:sz w:val="24"/>
          <w:szCs w:val="24"/>
        </w:rPr>
        <w:t xml:space="preserve"> «Ромул» подлежит удовлетворению. </w:t>
      </w:r>
    </w:p>
    <w:p w:rsidR="00386814" w:rsidRPr="002178C7" w:rsidRDefault="00386814" w:rsidP="00386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изложенного рассмотрение дела по существу с вынесением судебного решения в настоящем судебном заседании не представляется возможным, что служит основанием для отложения рассмотрения дела  в соответствии с положениями статьи 109 АПК ПМР. </w:t>
      </w:r>
    </w:p>
    <w:p w:rsidR="00386814" w:rsidRPr="002178C7" w:rsidRDefault="00386814" w:rsidP="00386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6814" w:rsidRPr="002178C7" w:rsidRDefault="00386814" w:rsidP="00386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C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 основании изложенного и руководствуясь статьями 31, </w:t>
      </w:r>
      <w:r w:rsidR="00A7357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107, 109, </w:t>
      </w:r>
      <w:r w:rsidRPr="002178C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128 Арбитражного процессуального кодекса Приднестровской Молдавской Республики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Pr="002178C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Арбитражный суд Приднестровской Молдавской Республики</w:t>
      </w:r>
    </w:p>
    <w:p w:rsidR="00386814" w:rsidRPr="002178C7" w:rsidRDefault="00386814" w:rsidP="00386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6814" w:rsidRDefault="00386814" w:rsidP="003868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2178C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 </w:t>
      </w:r>
      <w:proofErr w:type="gramStart"/>
      <w:r w:rsidRPr="002178C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</w:t>
      </w:r>
      <w:proofErr w:type="gramEnd"/>
      <w:r w:rsidRPr="002178C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Р Е Д Е Л И Л:</w:t>
      </w:r>
    </w:p>
    <w:p w:rsidR="00386814" w:rsidRDefault="00386814" w:rsidP="003868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A73570" w:rsidRDefault="00A73570" w:rsidP="003868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Ходатайство истца удовлетворить. </w:t>
      </w:r>
    </w:p>
    <w:p w:rsidR="00386814" w:rsidRPr="002178C7" w:rsidRDefault="00386814" w:rsidP="003868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C7">
        <w:rPr>
          <w:rFonts w:ascii="Times New Roman" w:eastAsia="Times New Roman" w:hAnsi="Times New Roman" w:cs="Times New Roman"/>
          <w:sz w:val="24"/>
          <w:szCs w:val="24"/>
        </w:rPr>
        <w:t>Привлечь к участию в деле в качестве третьего лица, не заявляющего самостоятельных требований на предмет спора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78C7">
        <w:rPr>
          <w:rFonts w:ascii="Times New Roman" w:eastAsia="Times New Roman" w:hAnsi="Times New Roman" w:cs="Times New Roman"/>
          <w:sz w:val="24"/>
          <w:szCs w:val="24"/>
        </w:rPr>
        <w:t xml:space="preserve"> на стороне </w:t>
      </w:r>
      <w:r w:rsidR="00A73570">
        <w:rPr>
          <w:rFonts w:ascii="Times New Roman" w:eastAsia="Times New Roman" w:hAnsi="Times New Roman" w:cs="Times New Roman"/>
          <w:sz w:val="24"/>
          <w:szCs w:val="24"/>
        </w:rPr>
        <w:t xml:space="preserve">истца </w:t>
      </w:r>
      <w:r w:rsidRPr="00217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570">
        <w:rPr>
          <w:rFonts w:ascii="Times New Roman" w:eastAsia="Times New Roman" w:hAnsi="Times New Roman" w:cs="Times New Roman"/>
          <w:sz w:val="24"/>
          <w:szCs w:val="24"/>
        </w:rPr>
        <w:t>ЗАО «</w:t>
      </w:r>
      <w:proofErr w:type="spellStart"/>
      <w:r w:rsidR="00A73570">
        <w:rPr>
          <w:rFonts w:ascii="Times New Roman" w:eastAsia="Times New Roman" w:hAnsi="Times New Roman" w:cs="Times New Roman"/>
          <w:sz w:val="24"/>
          <w:szCs w:val="24"/>
        </w:rPr>
        <w:t>Торнар</w:t>
      </w:r>
      <w:proofErr w:type="spellEnd"/>
      <w:r w:rsidR="00A73570">
        <w:rPr>
          <w:rFonts w:ascii="Times New Roman" w:eastAsia="Times New Roman" w:hAnsi="Times New Roman" w:cs="Times New Roman"/>
          <w:sz w:val="24"/>
          <w:szCs w:val="24"/>
        </w:rPr>
        <w:t>»                         (г. Тирасполь, ул. Мечникова, д.31)</w:t>
      </w:r>
      <w:r>
        <w:rPr>
          <w:rFonts w:ascii="Georgia" w:hAnsi="Georgia"/>
          <w:color w:val="333333"/>
          <w:shd w:val="clear" w:color="auto" w:fill="FFFFFF"/>
        </w:rPr>
        <w:t xml:space="preserve">. </w:t>
      </w:r>
    </w:p>
    <w:p w:rsidR="00386814" w:rsidRPr="002178C7" w:rsidRDefault="00386814" w:rsidP="003868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C7">
        <w:rPr>
          <w:rFonts w:ascii="Times New Roman" w:hAnsi="Times New Roman" w:cs="Times New Roman"/>
          <w:sz w:val="24"/>
          <w:szCs w:val="24"/>
        </w:rPr>
        <w:t xml:space="preserve">Предложить третьему лицу представить Арбитражному суду возражения </w:t>
      </w:r>
      <w:r>
        <w:rPr>
          <w:rFonts w:ascii="Times New Roman" w:hAnsi="Times New Roman" w:cs="Times New Roman"/>
          <w:sz w:val="24"/>
          <w:szCs w:val="24"/>
        </w:rPr>
        <w:t xml:space="preserve">на иск и </w:t>
      </w:r>
      <w:r w:rsidRPr="002178C7">
        <w:rPr>
          <w:rFonts w:ascii="Times New Roman" w:hAnsi="Times New Roman" w:cs="Times New Roman"/>
          <w:sz w:val="24"/>
          <w:szCs w:val="24"/>
        </w:rPr>
        <w:t xml:space="preserve"> доказательства, опровергающие или подтверждающие доводы истца и ответчика</w:t>
      </w:r>
      <w:r w:rsidR="003B7C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наличии таковых.</w:t>
      </w:r>
    </w:p>
    <w:p w:rsidR="00386814" w:rsidRPr="00857BD5" w:rsidRDefault="00386814" w:rsidP="003868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FontStyle14"/>
          <w:rFonts w:eastAsia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Судебное заседание по делу №</w:t>
      </w:r>
      <w:r w:rsidR="00A7357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269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/19-12 отложить </w:t>
      </w:r>
      <w:r w:rsidRPr="002178C7">
        <w:rPr>
          <w:rFonts w:ascii="Times New Roman" w:hAnsi="Times New Roman" w:cs="Times New Roman"/>
          <w:sz w:val="24"/>
          <w:szCs w:val="24"/>
        </w:rPr>
        <w:t xml:space="preserve">на </w:t>
      </w:r>
      <w:r w:rsidR="00A73570" w:rsidRPr="00A73570">
        <w:rPr>
          <w:rFonts w:ascii="Times New Roman" w:hAnsi="Times New Roman" w:cs="Times New Roman"/>
          <w:b/>
          <w:sz w:val="24"/>
          <w:szCs w:val="24"/>
        </w:rPr>
        <w:t>5 июня</w:t>
      </w:r>
      <w:r w:rsidRPr="00A73570">
        <w:rPr>
          <w:rFonts w:ascii="Times New Roman" w:hAnsi="Times New Roman" w:cs="Times New Roman"/>
          <w:b/>
          <w:sz w:val="24"/>
          <w:szCs w:val="24"/>
        </w:rPr>
        <w:t xml:space="preserve">  2019 года в 10 часов 00 минут</w:t>
      </w:r>
      <w:r w:rsidRPr="002178C7">
        <w:rPr>
          <w:rFonts w:ascii="Times New Roman" w:hAnsi="Times New Roman" w:cs="Times New Roman"/>
          <w:sz w:val="24"/>
          <w:szCs w:val="24"/>
        </w:rPr>
        <w:t xml:space="preserve"> </w:t>
      </w:r>
      <w:r w:rsidRPr="002178C7">
        <w:rPr>
          <w:rStyle w:val="FontStyle14"/>
          <w:sz w:val="24"/>
          <w:szCs w:val="24"/>
        </w:rPr>
        <w:t xml:space="preserve">в здании Арбитражного суда </w:t>
      </w:r>
      <w:r w:rsidRPr="002178C7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2178C7">
        <w:rPr>
          <w:rStyle w:val="FontStyle14"/>
          <w:sz w:val="24"/>
          <w:szCs w:val="24"/>
        </w:rPr>
        <w:t xml:space="preserve"> по адресу: </w:t>
      </w:r>
      <w:proofErr w:type="gramStart"/>
      <w:r w:rsidRPr="002178C7">
        <w:rPr>
          <w:rStyle w:val="FontStyle14"/>
          <w:sz w:val="24"/>
          <w:szCs w:val="24"/>
        </w:rPr>
        <w:t>г</w:t>
      </w:r>
      <w:proofErr w:type="gramEnd"/>
      <w:r w:rsidRPr="002178C7">
        <w:rPr>
          <w:rStyle w:val="FontStyle14"/>
          <w:sz w:val="24"/>
          <w:szCs w:val="24"/>
        </w:rPr>
        <w:t xml:space="preserve">. Тирасполь,  ул. Ленина </w:t>
      </w:r>
      <w:r w:rsidRPr="002178C7">
        <w:rPr>
          <w:rStyle w:val="FontStyle13"/>
          <w:sz w:val="24"/>
          <w:szCs w:val="24"/>
        </w:rPr>
        <w:t>1/2</w:t>
      </w:r>
      <w:r w:rsidRPr="002178C7">
        <w:rPr>
          <w:rStyle w:val="FontStyle13"/>
          <w:b/>
          <w:i/>
          <w:sz w:val="24"/>
          <w:szCs w:val="24"/>
        </w:rPr>
        <w:t>,</w:t>
      </w:r>
      <w:r w:rsidRPr="002178C7">
        <w:rPr>
          <w:rStyle w:val="FontStyle13"/>
          <w:sz w:val="24"/>
          <w:szCs w:val="24"/>
        </w:rPr>
        <w:t xml:space="preserve">  </w:t>
      </w:r>
      <w:r w:rsidRPr="002178C7">
        <w:rPr>
          <w:rStyle w:val="FontStyle14"/>
          <w:sz w:val="24"/>
          <w:szCs w:val="24"/>
        </w:rPr>
        <w:t>кабинет 205.</w:t>
      </w:r>
    </w:p>
    <w:p w:rsidR="00386814" w:rsidRDefault="00386814" w:rsidP="00386814">
      <w:pPr>
        <w:spacing w:after="0" w:line="240" w:lineRule="auto"/>
        <w:jc w:val="both"/>
        <w:rPr>
          <w:rStyle w:val="FontStyle14"/>
          <w:sz w:val="24"/>
          <w:szCs w:val="24"/>
        </w:rPr>
      </w:pPr>
    </w:p>
    <w:p w:rsidR="00386814" w:rsidRDefault="00386814" w:rsidP="00386814">
      <w:pPr>
        <w:spacing w:after="0" w:line="240" w:lineRule="auto"/>
        <w:jc w:val="both"/>
        <w:rPr>
          <w:rStyle w:val="FontStyle14"/>
          <w:sz w:val="24"/>
          <w:szCs w:val="24"/>
        </w:rPr>
      </w:pPr>
    </w:p>
    <w:p w:rsidR="00386814" w:rsidRPr="00857BD5" w:rsidRDefault="00386814" w:rsidP="00386814">
      <w:pPr>
        <w:spacing w:after="0" w:line="240" w:lineRule="auto"/>
        <w:jc w:val="both"/>
        <w:rPr>
          <w:rStyle w:val="FontStyle14"/>
          <w:b/>
          <w:sz w:val="24"/>
          <w:szCs w:val="24"/>
        </w:rPr>
      </w:pPr>
      <w:r w:rsidRPr="00857BD5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386814" w:rsidRPr="00857BD5" w:rsidRDefault="00386814" w:rsidP="00386814">
      <w:pPr>
        <w:spacing w:after="0" w:line="240" w:lineRule="auto"/>
        <w:jc w:val="both"/>
        <w:rPr>
          <w:rStyle w:val="FontStyle14"/>
          <w:rFonts w:eastAsia="Times New Roman"/>
          <w:b/>
          <w:sz w:val="24"/>
          <w:szCs w:val="24"/>
        </w:rPr>
      </w:pPr>
      <w:r w:rsidRPr="00857BD5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И.П. </w:t>
      </w:r>
      <w:proofErr w:type="spellStart"/>
      <w:r w:rsidRPr="00857BD5">
        <w:rPr>
          <w:rStyle w:val="FontStyle14"/>
          <w:b/>
          <w:sz w:val="24"/>
          <w:szCs w:val="24"/>
        </w:rPr>
        <w:t>Григорашенко</w:t>
      </w:r>
      <w:proofErr w:type="spellEnd"/>
      <w:r w:rsidRPr="00857BD5">
        <w:rPr>
          <w:rStyle w:val="FontStyle14"/>
          <w:b/>
          <w:sz w:val="24"/>
          <w:szCs w:val="24"/>
        </w:rPr>
        <w:t xml:space="preserve"> </w:t>
      </w:r>
    </w:p>
    <w:p w:rsidR="00386814" w:rsidRDefault="00386814" w:rsidP="00386814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6814" w:rsidRPr="009C0504" w:rsidRDefault="00386814" w:rsidP="00386814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6814" w:rsidRDefault="00386814"/>
    <w:sectPr w:rsidR="00386814" w:rsidSect="007272A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45A11"/>
    <w:multiLevelType w:val="hybridMultilevel"/>
    <w:tmpl w:val="885CB6B4"/>
    <w:lvl w:ilvl="0" w:tplc="B1B60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>
    <w:useFELayout/>
  </w:compat>
  <w:rsids>
    <w:rsidRoot w:val="00386814"/>
    <w:rsid w:val="001A086C"/>
    <w:rsid w:val="00386814"/>
    <w:rsid w:val="003B7CE2"/>
    <w:rsid w:val="0060658B"/>
    <w:rsid w:val="007272A9"/>
    <w:rsid w:val="00A73570"/>
    <w:rsid w:val="00F93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386814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3868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86814"/>
    <w:rPr>
      <w:rFonts w:ascii="Courier New" w:eastAsia="Times New Roman" w:hAnsi="Courier New" w:cs="Courier New"/>
      <w:sz w:val="20"/>
      <w:szCs w:val="20"/>
    </w:rPr>
  </w:style>
  <w:style w:type="paragraph" w:customStyle="1" w:styleId="Style4">
    <w:name w:val="Style4"/>
    <w:basedOn w:val="a"/>
    <w:rsid w:val="00386814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38681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dcterms:created xsi:type="dcterms:W3CDTF">2019-05-23T07:40:00Z</dcterms:created>
  <dcterms:modified xsi:type="dcterms:W3CDTF">2019-05-24T06:46:00Z</dcterms:modified>
</cp:coreProperties>
</file>