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9C698D" w:rsidTr="002D2926">
        <w:trPr>
          <w:trHeight w:val="259"/>
        </w:trPr>
        <w:tc>
          <w:tcPr>
            <w:tcW w:w="3969" w:type="dxa"/>
          </w:tcPr>
          <w:p w:rsidR="00F253A2" w:rsidRPr="009C698D" w:rsidRDefault="00F253A2" w:rsidP="001A48C1">
            <w:pPr>
              <w:rPr>
                <w:rFonts w:eastAsia="Calibri"/>
                <w:bCs/>
                <w:sz w:val="20"/>
                <w:szCs w:val="20"/>
              </w:rPr>
            </w:pPr>
            <w:r w:rsidRPr="009C698D">
              <w:rPr>
                <w:rFonts w:eastAsia="Calibri"/>
                <w:sz w:val="20"/>
                <w:szCs w:val="20"/>
              </w:rPr>
              <w:t xml:space="preserve">исх. № </w:t>
            </w:r>
            <w:r w:rsidRPr="009C698D">
              <w:rPr>
                <w:rFonts w:eastAsia="Calibri"/>
                <w:bCs/>
                <w:sz w:val="20"/>
                <w:szCs w:val="20"/>
              </w:rPr>
              <w:t>______________________</w:t>
            </w:r>
          </w:p>
        </w:tc>
      </w:tr>
      <w:tr w:rsidR="00F253A2" w:rsidRPr="009C698D" w:rsidTr="002D2926">
        <w:tc>
          <w:tcPr>
            <w:tcW w:w="3969" w:type="dxa"/>
          </w:tcPr>
          <w:p w:rsidR="00F253A2" w:rsidRPr="009C698D" w:rsidRDefault="002431E5" w:rsidP="001A48C1">
            <w:pPr>
              <w:rPr>
                <w:rFonts w:eastAsia="Calibri"/>
                <w:bCs/>
                <w:sz w:val="20"/>
                <w:szCs w:val="20"/>
              </w:rPr>
            </w:pPr>
            <w:r w:rsidRPr="009C698D">
              <w:rPr>
                <w:rFonts w:eastAsia="Calibri"/>
                <w:bCs/>
                <w:sz w:val="20"/>
                <w:szCs w:val="20"/>
              </w:rPr>
              <w:t xml:space="preserve">   </w:t>
            </w:r>
          </w:p>
        </w:tc>
      </w:tr>
      <w:tr w:rsidR="00F253A2" w:rsidRPr="009C698D" w:rsidTr="002D2926">
        <w:tc>
          <w:tcPr>
            <w:tcW w:w="3969" w:type="dxa"/>
          </w:tcPr>
          <w:p w:rsidR="00F253A2" w:rsidRPr="009C698D" w:rsidRDefault="00F253A2" w:rsidP="001A48C1">
            <w:pPr>
              <w:rPr>
                <w:rFonts w:eastAsia="Calibri"/>
                <w:b/>
                <w:bCs/>
                <w:sz w:val="20"/>
                <w:szCs w:val="20"/>
              </w:rPr>
            </w:pPr>
            <w:r w:rsidRPr="009C698D">
              <w:rPr>
                <w:rFonts w:eastAsia="Calibri"/>
                <w:bCs/>
                <w:sz w:val="20"/>
                <w:szCs w:val="20"/>
              </w:rPr>
              <w:t xml:space="preserve">от </w:t>
            </w:r>
            <w:r w:rsidRPr="009C698D">
              <w:rPr>
                <w:rFonts w:eastAsia="Calibri"/>
                <w:sz w:val="20"/>
                <w:szCs w:val="20"/>
              </w:rPr>
              <w:t>«</w:t>
            </w:r>
            <w:r w:rsidRPr="009C698D">
              <w:rPr>
                <w:rFonts w:eastAsia="Calibri"/>
                <w:sz w:val="20"/>
                <w:szCs w:val="20"/>
                <w:lang w:val="en-US"/>
              </w:rPr>
              <w:t>___</w:t>
            </w:r>
            <w:r w:rsidRPr="009C698D">
              <w:rPr>
                <w:rFonts w:eastAsia="Calibri"/>
                <w:sz w:val="20"/>
                <w:szCs w:val="20"/>
              </w:rPr>
              <w:t>»</w:t>
            </w:r>
            <w:r w:rsidRPr="009C698D">
              <w:rPr>
                <w:rFonts w:eastAsia="Calibri"/>
                <w:b/>
                <w:bCs/>
                <w:sz w:val="20"/>
                <w:szCs w:val="20"/>
              </w:rPr>
              <w:t xml:space="preserve">_____________ </w:t>
            </w:r>
            <w:r w:rsidRPr="009C698D">
              <w:rPr>
                <w:rFonts w:eastAsia="Calibri"/>
                <w:bCs/>
                <w:sz w:val="20"/>
                <w:szCs w:val="20"/>
              </w:rPr>
              <w:t>20____г.</w:t>
            </w:r>
          </w:p>
        </w:tc>
      </w:tr>
    </w:tbl>
    <w:p w:rsidR="00C3734A" w:rsidRPr="009C698D"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9C698D" w:rsidTr="00C3734A">
        <w:trPr>
          <w:trHeight w:val="342"/>
        </w:trPr>
        <w:tc>
          <w:tcPr>
            <w:tcW w:w="3888" w:type="dxa"/>
            <w:shd w:val="clear" w:color="auto" w:fill="auto"/>
          </w:tcPr>
          <w:p w:rsidR="002431E5" w:rsidRPr="009C698D" w:rsidRDefault="002431E5" w:rsidP="00C3734A">
            <w:pPr>
              <w:jc w:val="right"/>
              <w:rPr>
                <w:rFonts w:eastAsia="Calibri"/>
                <w:color w:val="000000"/>
                <w:sz w:val="20"/>
                <w:szCs w:val="20"/>
              </w:rPr>
            </w:pPr>
          </w:p>
        </w:tc>
      </w:tr>
    </w:tbl>
    <w:p w:rsidR="00F64381" w:rsidRPr="00442E1F" w:rsidRDefault="002F40AF" w:rsidP="004F7B6D">
      <w:pPr>
        <w:jc w:val="center"/>
        <w:rPr>
          <w:b/>
          <w:color w:val="5F5F5F"/>
          <w:sz w:val="23"/>
          <w:szCs w:val="23"/>
        </w:rPr>
      </w:pPr>
      <w:r w:rsidRPr="00442E1F">
        <w:rPr>
          <w:b/>
          <w:noProof/>
          <w:color w:val="5F5F5F"/>
          <w:sz w:val="23"/>
          <w:szCs w:val="23"/>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442E1F" w:rsidRDefault="00F253A2" w:rsidP="004F7B6D">
      <w:pPr>
        <w:jc w:val="center"/>
        <w:rPr>
          <w:b/>
          <w:color w:val="5F5F5F"/>
          <w:sz w:val="23"/>
          <w:szCs w:val="23"/>
        </w:rPr>
      </w:pPr>
    </w:p>
    <w:p w:rsidR="00F253A2" w:rsidRPr="00442E1F" w:rsidRDefault="00CA1791" w:rsidP="004F7B6D">
      <w:pPr>
        <w:jc w:val="center"/>
        <w:rPr>
          <w:b/>
          <w:color w:val="5F5F5F"/>
          <w:sz w:val="23"/>
          <w:szCs w:val="23"/>
        </w:rPr>
      </w:pPr>
      <w:r w:rsidRPr="00442E1F">
        <w:rPr>
          <w:b/>
          <w:color w:val="5F5F5F"/>
          <w:sz w:val="23"/>
          <w:szCs w:val="23"/>
        </w:rPr>
        <w:t xml:space="preserve"> </w:t>
      </w:r>
    </w:p>
    <w:p w:rsidR="00212E13" w:rsidRPr="00442E1F" w:rsidRDefault="00212E13" w:rsidP="004F7B6D">
      <w:pPr>
        <w:jc w:val="center"/>
        <w:rPr>
          <w:b/>
          <w:sz w:val="23"/>
          <w:szCs w:val="23"/>
        </w:rPr>
      </w:pPr>
      <w:r w:rsidRPr="00442E1F">
        <w:rPr>
          <w:b/>
          <w:sz w:val="23"/>
          <w:szCs w:val="23"/>
        </w:rPr>
        <w:t>АРБИТРАЖНЫЙ СУД</w:t>
      </w:r>
    </w:p>
    <w:p w:rsidR="00A032B6" w:rsidRPr="00442E1F" w:rsidRDefault="00A032B6" w:rsidP="00212E13">
      <w:pPr>
        <w:jc w:val="center"/>
        <w:rPr>
          <w:b/>
          <w:sz w:val="23"/>
          <w:szCs w:val="23"/>
        </w:rPr>
      </w:pPr>
      <w:r w:rsidRPr="00442E1F">
        <w:rPr>
          <w:b/>
          <w:sz w:val="23"/>
          <w:szCs w:val="23"/>
        </w:rPr>
        <w:t>ПРИДНЕСТРОВСК</w:t>
      </w:r>
      <w:r w:rsidR="00212E13" w:rsidRPr="00442E1F">
        <w:rPr>
          <w:b/>
          <w:sz w:val="23"/>
          <w:szCs w:val="23"/>
        </w:rPr>
        <w:t>ОЙ</w:t>
      </w:r>
      <w:r w:rsidRPr="00442E1F">
        <w:rPr>
          <w:b/>
          <w:sz w:val="23"/>
          <w:szCs w:val="23"/>
        </w:rPr>
        <w:t xml:space="preserve"> МОЛДАВСК</w:t>
      </w:r>
      <w:r w:rsidR="00212E13" w:rsidRPr="00442E1F">
        <w:rPr>
          <w:b/>
          <w:sz w:val="23"/>
          <w:szCs w:val="23"/>
        </w:rPr>
        <w:t xml:space="preserve">ОЙ </w:t>
      </w:r>
      <w:r w:rsidRPr="00442E1F">
        <w:rPr>
          <w:b/>
          <w:sz w:val="23"/>
          <w:szCs w:val="23"/>
        </w:rPr>
        <w:t>РЕСПУБЛИК</w:t>
      </w:r>
      <w:r w:rsidR="00212E13" w:rsidRPr="00442E1F">
        <w:rPr>
          <w:b/>
          <w:sz w:val="23"/>
          <w:szCs w:val="23"/>
        </w:rPr>
        <w:t>И</w:t>
      </w:r>
    </w:p>
    <w:p w:rsidR="00CA1791" w:rsidRPr="00442E1F" w:rsidRDefault="00CA1791" w:rsidP="00212E13">
      <w:pPr>
        <w:ind w:left="-181"/>
        <w:jc w:val="center"/>
        <w:rPr>
          <w:sz w:val="23"/>
          <w:szCs w:val="23"/>
        </w:rPr>
      </w:pPr>
    </w:p>
    <w:p w:rsidR="00212E13" w:rsidRPr="009C698D" w:rsidRDefault="00212E13" w:rsidP="00212E13">
      <w:pPr>
        <w:ind w:left="-181"/>
        <w:jc w:val="center"/>
        <w:rPr>
          <w:sz w:val="20"/>
          <w:szCs w:val="20"/>
        </w:rPr>
      </w:pPr>
      <w:smartTag w:uri="urn:schemas-microsoft-com:office:smarttags" w:element="metricconverter">
        <w:smartTagPr>
          <w:attr w:name="ProductID" w:val="3300, г"/>
        </w:smartTagPr>
        <w:r w:rsidRPr="009C698D">
          <w:rPr>
            <w:sz w:val="20"/>
            <w:szCs w:val="20"/>
          </w:rPr>
          <w:t>3300, г</w:t>
        </w:r>
      </w:smartTag>
      <w:proofErr w:type="gramStart"/>
      <w:r w:rsidRPr="009C698D">
        <w:rPr>
          <w:sz w:val="20"/>
          <w:szCs w:val="20"/>
        </w:rPr>
        <w:t>.Т</w:t>
      </w:r>
      <w:proofErr w:type="gramEnd"/>
      <w:r w:rsidRPr="009C698D">
        <w:rPr>
          <w:sz w:val="20"/>
          <w:szCs w:val="20"/>
        </w:rPr>
        <w:t>ирасполь, ул. Ленина, 1/2. Тел. 7-70-47, 7-42-</w:t>
      </w:r>
      <w:r w:rsidR="00E67E5E" w:rsidRPr="009C698D">
        <w:rPr>
          <w:sz w:val="20"/>
          <w:szCs w:val="20"/>
        </w:rPr>
        <w:t>07</w:t>
      </w:r>
    </w:p>
    <w:p w:rsidR="00212E13" w:rsidRPr="009C698D" w:rsidRDefault="00212E13" w:rsidP="00212E13">
      <w:pPr>
        <w:ind w:left="-181"/>
        <w:jc w:val="center"/>
        <w:rPr>
          <w:sz w:val="20"/>
          <w:szCs w:val="20"/>
        </w:rPr>
      </w:pPr>
      <w:r w:rsidRPr="009C698D">
        <w:rPr>
          <w:sz w:val="20"/>
          <w:szCs w:val="20"/>
        </w:rPr>
        <w:t xml:space="preserve">Официальный сайт: </w:t>
      </w:r>
      <w:proofErr w:type="spellStart"/>
      <w:r w:rsidR="002D2926" w:rsidRPr="009C698D">
        <w:rPr>
          <w:sz w:val="20"/>
          <w:szCs w:val="20"/>
        </w:rPr>
        <w:t>www</w:t>
      </w:r>
      <w:proofErr w:type="spellEnd"/>
      <w:r w:rsidR="002D2926" w:rsidRPr="009C698D">
        <w:rPr>
          <w:sz w:val="20"/>
          <w:szCs w:val="20"/>
        </w:rPr>
        <w:t>.</w:t>
      </w:r>
      <w:proofErr w:type="spellStart"/>
      <w:r w:rsidR="002D2926" w:rsidRPr="009C698D">
        <w:rPr>
          <w:sz w:val="20"/>
          <w:szCs w:val="20"/>
          <w:lang w:val="en-US"/>
        </w:rPr>
        <w:t>arbitr</w:t>
      </w:r>
      <w:proofErr w:type="spellEnd"/>
      <w:r w:rsidR="00444EB1" w:rsidRPr="009C698D">
        <w:rPr>
          <w:sz w:val="20"/>
          <w:szCs w:val="20"/>
        </w:rPr>
        <w:t>.</w:t>
      </w:r>
      <w:proofErr w:type="spellStart"/>
      <w:r w:rsidR="00444EB1" w:rsidRPr="009C698D">
        <w:rPr>
          <w:sz w:val="20"/>
          <w:szCs w:val="20"/>
        </w:rPr>
        <w:t>gospmr</w:t>
      </w:r>
      <w:proofErr w:type="spellEnd"/>
      <w:r w:rsidR="002D2926" w:rsidRPr="009C698D">
        <w:rPr>
          <w:sz w:val="20"/>
          <w:szCs w:val="20"/>
        </w:rPr>
        <w:t>.</w:t>
      </w:r>
      <w:r w:rsidR="002D2926" w:rsidRPr="009C698D">
        <w:rPr>
          <w:sz w:val="20"/>
          <w:szCs w:val="20"/>
          <w:lang w:val="en-US"/>
        </w:rPr>
        <w:t>org</w:t>
      </w:r>
    </w:p>
    <w:p w:rsidR="002D2926" w:rsidRPr="00442E1F" w:rsidRDefault="002D2926" w:rsidP="00212E13">
      <w:pPr>
        <w:ind w:left="-181"/>
        <w:jc w:val="center"/>
        <w:rPr>
          <w:color w:val="5F5F5F"/>
          <w:sz w:val="23"/>
          <w:szCs w:val="23"/>
        </w:rPr>
      </w:pPr>
    </w:p>
    <w:p w:rsidR="00A032B6" w:rsidRPr="00442E1F" w:rsidRDefault="004147CF" w:rsidP="00A032B6">
      <w:pPr>
        <w:ind w:left="-181"/>
        <w:jc w:val="center"/>
        <w:rPr>
          <w:b/>
          <w:sz w:val="23"/>
          <w:szCs w:val="23"/>
          <w:u w:val="single"/>
        </w:rPr>
      </w:pPr>
      <w:r>
        <w:rPr>
          <w:b/>
          <w:noProof/>
          <w:sz w:val="23"/>
          <w:szCs w:val="23"/>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3"/>
          <w:szCs w:val="23"/>
          <w:u w:val="single"/>
        </w:rPr>
        <w:pict>
          <v:shape id="_x0000_s1032" type="#_x0000_t32" style="position:absolute;left:0;text-align:left;margin-left:11.55pt;margin-top:4.5pt;width:480.45pt;height:0;z-index:251658752" o:connectortype="straight" strokeweight=".5pt"/>
        </w:pict>
      </w:r>
    </w:p>
    <w:p w:rsidR="00A032B6" w:rsidRPr="00442E1F" w:rsidRDefault="00A032B6" w:rsidP="00A032B6">
      <w:pPr>
        <w:ind w:left="-181"/>
        <w:jc w:val="center"/>
        <w:rPr>
          <w:b/>
          <w:sz w:val="23"/>
          <w:szCs w:val="23"/>
          <w:u w:val="single"/>
        </w:rPr>
      </w:pPr>
    </w:p>
    <w:p w:rsidR="001823B7" w:rsidRPr="00442E1F" w:rsidRDefault="00E90DB1" w:rsidP="001823B7">
      <w:pPr>
        <w:ind w:left="-181"/>
        <w:jc w:val="center"/>
        <w:rPr>
          <w:b/>
          <w:sz w:val="23"/>
          <w:szCs w:val="23"/>
        </w:rPr>
      </w:pPr>
      <w:r w:rsidRPr="00442E1F">
        <w:rPr>
          <w:b/>
          <w:sz w:val="23"/>
          <w:szCs w:val="23"/>
        </w:rPr>
        <w:t xml:space="preserve">О </w:t>
      </w:r>
      <w:proofErr w:type="gramStart"/>
      <w:r w:rsidRPr="00442E1F">
        <w:rPr>
          <w:b/>
          <w:sz w:val="23"/>
          <w:szCs w:val="23"/>
        </w:rPr>
        <w:t>П</w:t>
      </w:r>
      <w:proofErr w:type="gramEnd"/>
      <w:r w:rsidRPr="00442E1F">
        <w:rPr>
          <w:b/>
          <w:sz w:val="23"/>
          <w:szCs w:val="23"/>
        </w:rPr>
        <w:t xml:space="preserve"> Р Е Д Е Л Е Н И Е</w:t>
      </w:r>
    </w:p>
    <w:p w:rsidR="00597E1D" w:rsidRPr="00442E1F" w:rsidRDefault="00597E1D" w:rsidP="00597E1D">
      <w:pPr>
        <w:tabs>
          <w:tab w:val="left" w:pos="4293"/>
        </w:tabs>
        <w:jc w:val="center"/>
        <w:rPr>
          <w:b/>
          <w:sz w:val="23"/>
          <w:szCs w:val="23"/>
        </w:rPr>
      </w:pPr>
      <w:r w:rsidRPr="00442E1F">
        <w:rPr>
          <w:b/>
          <w:sz w:val="23"/>
          <w:szCs w:val="23"/>
        </w:rPr>
        <w:t>об отложении рассмотрения дела</w:t>
      </w:r>
    </w:p>
    <w:p w:rsidR="00597E1D" w:rsidRPr="00442E1F" w:rsidRDefault="00597E1D" w:rsidP="00597E1D">
      <w:pPr>
        <w:tabs>
          <w:tab w:val="left" w:pos="4293"/>
        </w:tabs>
        <w:jc w:val="center"/>
        <w:rPr>
          <w:b/>
          <w:sz w:val="23"/>
          <w:szCs w:val="23"/>
        </w:rPr>
      </w:pPr>
    </w:p>
    <w:p w:rsidR="00E51F48" w:rsidRPr="00442E1F" w:rsidRDefault="00E51F48" w:rsidP="00A032B6">
      <w:pPr>
        <w:ind w:left="-181"/>
        <w:jc w:val="center"/>
        <w:rPr>
          <w:b/>
          <w:sz w:val="20"/>
          <w:szCs w:val="20"/>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42E1F" w:rsidTr="00435D1A">
        <w:trPr>
          <w:trHeight w:val="259"/>
        </w:trPr>
        <w:tc>
          <w:tcPr>
            <w:tcW w:w="4952" w:type="dxa"/>
            <w:gridSpan w:val="7"/>
          </w:tcPr>
          <w:p w:rsidR="00435D1A" w:rsidRPr="00442E1F" w:rsidRDefault="00435D1A" w:rsidP="00044757">
            <w:pPr>
              <w:rPr>
                <w:rFonts w:eastAsia="Calibri"/>
                <w:bCs/>
                <w:sz w:val="20"/>
                <w:szCs w:val="20"/>
              </w:rPr>
            </w:pPr>
            <w:r w:rsidRPr="00442E1F">
              <w:rPr>
                <w:rFonts w:eastAsia="Calibri"/>
                <w:sz w:val="20"/>
                <w:szCs w:val="20"/>
              </w:rPr>
              <w:t>«</w:t>
            </w:r>
            <w:r w:rsidR="00C25D86" w:rsidRPr="00442E1F">
              <w:rPr>
                <w:rFonts w:eastAsia="Calibri"/>
                <w:sz w:val="20"/>
                <w:szCs w:val="20"/>
                <w:u w:val="single"/>
              </w:rPr>
              <w:t xml:space="preserve">   </w:t>
            </w:r>
            <w:r w:rsidR="00044757">
              <w:rPr>
                <w:rFonts w:eastAsia="Calibri"/>
                <w:sz w:val="20"/>
                <w:szCs w:val="20"/>
                <w:u w:val="single"/>
              </w:rPr>
              <w:t>16</w:t>
            </w:r>
            <w:r w:rsidR="00C25D86" w:rsidRPr="00442E1F">
              <w:rPr>
                <w:rFonts w:eastAsia="Calibri"/>
                <w:sz w:val="20"/>
                <w:szCs w:val="20"/>
                <w:u w:val="single"/>
              </w:rPr>
              <w:t xml:space="preserve">   </w:t>
            </w:r>
            <w:r w:rsidRPr="00442E1F">
              <w:rPr>
                <w:rFonts w:eastAsia="Calibri"/>
                <w:sz w:val="20"/>
                <w:szCs w:val="20"/>
              </w:rPr>
              <w:t>»</w:t>
            </w:r>
            <w:r w:rsidR="00C25D86" w:rsidRPr="00442E1F">
              <w:rPr>
                <w:rFonts w:eastAsia="Calibri"/>
                <w:sz w:val="20"/>
                <w:szCs w:val="20"/>
                <w:u w:val="single"/>
              </w:rPr>
              <w:t xml:space="preserve">      </w:t>
            </w:r>
            <w:r w:rsidR="00044757">
              <w:rPr>
                <w:rFonts w:eastAsia="Calibri"/>
                <w:sz w:val="20"/>
                <w:szCs w:val="20"/>
                <w:u w:val="single"/>
              </w:rPr>
              <w:t>июля</w:t>
            </w:r>
            <w:r w:rsidR="00C25D86" w:rsidRPr="00442E1F">
              <w:rPr>
                <w:rFonts w:eastAsia="Calibri"/>
                <w:sz w:val="20"/>
                <w:szCs w:val="20"/>
                <w:u w:val="single"/>
              </w:rPr>
              <w:t xml:space="preserve">      201</w:t>
            </w:r>
            <w:r w:rsidR="00EB4C28" w:rsidRPr="00442E1F">
              <w:rPr>
                <w:rFonts w:eastAsia="Calibri"/>
                <w:sz w:val="20"/>
                <w:szCs w:val="20"/>
                <w:u w:val="single"/>
              </w:rPr>
              <w:t>9</w:t>
            </w:r>
            <w:r w:rsidR="00C25D86" w:rsidRPr="00442E1F">
              <w:rPr>
                <w:rFonts w:eastAsia="Calibri"/>
                <w:sz w:val="20"/>
                <w:szCs w:val="20"/>
                <w:u w:val="single"/>
              </w:rPr>
              <w:t xml:space="preserve"> г. </w:t>
            </w:r>
          </w:p>
        </w:tc>
        <w:tc>
          <w:tcPr>
            <w:tcW w:w="4971" w:type="dxa"/>
            <w:gridSpan w:val="3"/>
          </w:tcPr>
          <w:p w:rsidR="00435D1A" w:rsidRPr="00442E1F" w:rsidRDefault="00435D1A" w:rsidP="00C5223A">
            <w:pPr>
              <w:rPr>
                <w:rFonts w:eastAsia="Calibri"/>
                <w:b/>
                <w:bCs/>
                <w:sz w:val="20"/>
                <w:szCs w:val="20"/>
              </w:rPr>
            </w:pPr>
            <w:r w:rsidRPr="00442E1F">
              <w:rPr>
                <w:rFonts w:eastAsia="Calibri"/>
                <w:bCs/>
                <w:sz w:val="20"/>
                <w:szCs w:val="20"/>
              </w:rPr>
              <w:t xml:space="preserve">              </w:t>
            </w:r>
            <w:r w:rsidR="00C25D86" w:rsidRPr="00442E1F">
              <w:rPr>
                <w:rFonts w:eastAsia="Calibri"/>
                <w:bCs/>
                <w:sz w:val="20"/>
                <w:szCs w:val="20"/>
              </w:rPr>
              <w:t xml:space="preserve">          </w:t>
            </w:r>
            <w:r w:rsidRPr="00442E1F">
              <w:rPr>
                <w:rFonts w:eastAsia="Calibri"/>
                <w:bCs/>
                <w:sz w:val="20"/>
                <w:szCs w:val="20"/>
              </w:rPr>
              <w:t xml:space="preserve">            </w:t>
            </w:r>
            <w:r w:rsidR="009D3F25" w:rsidRPr="00442E1F">
              <w:rPr>
                <w:rFonts w:eastAsia="Calibri"/>
                <w:bCs/>
                <w:sz w:val="20"/>
                <w:szCs w:val="20"/>
              </w:rPr>
              <w:t xml:space="preserve">         </w:t>
            </w:r>
            <w:r w:rsidRPr="00442E1F">
              <w:rPr>
                <w:rFonts w:eastAsia="Calibri"/>
                <w:bCs/>
                <w:sz w:val="20"/>
                <w:szCs w:val="20"/>
              </w:rPr>
              <w:t xml:space="preserve">  Дело </w:t>
            </w:r>
            <w:r w:rsidRPr="00442E1F">
              <w:rPr>
                <w:rFonts w:eastAsia="Calibri"/>
                <w:sz w:val="20"/>
                <w:szCs w:val="20"/>
              </w:rPr>
              <w:t xml:space="preserve">№ </w:t>
            </w:r>
            <w:r w:rsidR="00C25D86" w:rsidRPr="00442E1F">
              <w:rPr>
                <w:rFonts w:eastAsia="Calibri"/>
                <w:sz w:val="20"/>
                <w:szCs w:val="20"/>
                <w:u w:val="single"/>
              </w:rPr>
              <w:t xml:space="preserve"> </w:t>
            </w:r>
            <w:r w:rsidR="00C5223A">
              <w:rPr>
                <w:rFonts w:eastAsia="Calibri"/>
                <w:sz w:val="20"/>
                <w:szCs w:val="20"/>
                <w:u w:val="single"/>
              </w:rPr>
              <w:t>2</w:t>
            </w:r>
            <w:r w:rsidR="003D51E8">
              <w:rPr>
                <w:rFonts w:eastAsia="Calibri"/>
                <w:sz w:val="20"/>
                <w:szCs w:val="20"/>
                <w:u w:val="single"/>
              </w:rPr>
              <w:t>54</w:t>
            </w:r>
            <w:r w:rsidR="00C25D86" w:rsidRPr="00442E1F">
              <w:rPr>
                <w:rFonts w:eastAsia="Calibri"/>
                <w:sz w:val="20"/>
                <w:szCs w:val="20"/>
                <w:u w:val="single"/>
              </w:rPr>
              <w:t>/1</w:t>
            </w:r>
            <w:r w:rsidR="00C5223A">
              <w:rPr>
                <w:rFonts w:eastAsia="Calibri"/>
                <w:sz w:val="20"/>
                <w:szCs w:val="20"/>
                <w:u w:val="single"/>
              </w:rPr>
              <w:t>9</w:t>
            </w:r>
            <w:r w:rsidR="00C25D86" w:rsidRPr="00442E1F">
              <w:rPr>
                <w:rFonts w:eastAsia="Calibri"/>
                <w:sz w:val="20"/>
                <w:szCs w:val="20"/>
                <w:u w:val="single"/>
              </w:rPr>
              <w:t xml:space="preserve">-06     </w:t>
            </w:r>
          </w:p>
        </w:tc>
      </w:tr>
      <w:tr w:rsidR="00717526" w:rsidRPr="00442E1F" w:rsidTr="00435D1A">
        <w:tc>
          <w:tcPr>
            <w:tcW w:w="1199" w:type="dxa"/>
          </w:tcPr>
          <w:p w:rsidR="00F64381" w:rsidRPr="00442E1F" w:rsidRDefault="00F64381" w:rsidP="00F64381">
            <w:pPr>
              <w:rPr>
                <w:rFonts w:eastAsia="Calibri"/>
                <w:b/>
                <w:bCs/>
                <w:sz w:val="20"/>
                <w:szCs w:val="20"/>
              </w:rPr>
            </w:pPr>
          </w:p>
        </w:tc>
        <w:tc>
          <w:tcPr>
            <w:tcW w:w="1418" w:type="dxa"/>
            <w:gridSpan w:val="4"/>
          </w:tcPr>
          <w:p w:rsidR="00F64381" w:rsidRPr="00442E1F" w:rsidRDefault="00F64381" w:rsidP="00F64381">
            <w:pPr>
              <w:rPr>
                <w:rFonts w:eastAsia="Calibri"/>
                <w:b/>
                <w:bCs/>
                <w:sz w:val="20"/>
                <w:szCs w:val="20"/>
              </w:rPr>
            </w:pPr>
          </w:p>
        </w:tc>
        <w:tc>
          <w:tcPr>
            <w:tcW w:w="838" w:type="dxa"/>
          </w:tcPr>
          <w:p w:rsidR="00F64381" w:rsidRPr="00442E1F" w:rsidRDefault="00F64381" w:rsidP="00F64381">
            <w:pPr>
              <w:rPr>
                <w:rFonts w:eastAsia="Calibri"/>
                <w:b/>
                <w:bCs/>
                <w:sz w:val="20"/>
                <w:szCs w:val="20"/>
              </w:rPr>
            </w:pPr>
          </w:p>
        </w:tc>
        <w:tc>
          <w:tcPr>
            <w:tcW w:w="3577" w:type="dxa"/>
            <w:gridSpan w:val="2"/>
          </w:tcPr>
          <w:p w:rsidR="00F64381" w:rsidRPr="00442E1F" w:rsidRDefault="00F64381" w:rsidP="006E570D">
            <w:pPr>
              <w:tabs>
                <w:tab w:val="center" w:pos="1805"/>
              </w:tabs>
              <w:jc w:val="center"/>
              <w:rPr>
                <w:rFonts w:eastAsia="Calibri"/>
                <w:bCs/>
                <w:sz w:val="20"/>
                <w:szCs w:val="20"/>
              </w:rPr>
            </w:pPr>
          </w:p>
        </w:tc>
        <w:tc>
          <w:tcPr>
            <w:tcW w:w="2891" w:type="dxa"/>
            <w:gridSpan w:val="2"/>
          </w:tcPr>
          <w:p w:rsidR="00F64381" w:rsidRPr="00442E1F" w:rsidRDefault="00F64381" w:rsidP="00F64381">
            <w:pPr>
              <w:rPr>
                <w:rFonts w:eastAsia="Calibri"/>
                <w:b/>
                <w:bCs/>
                <w:sz w:val="20"/>
                <w:szCs w:val="20"/>
              </w:rPr>
            </w:pPr>
          </w:p>
        </w:tc>
      </w:tr>
      <w:tr w:rsidR="0051667D" w:rsidRPr="00442E1F" w:rsidTr="00435D1A">
        <w:tc>
          <w:tcPr>
            <w:tcW w:w="1985" w:type="dxa"/>
            <w:gridSpan w:val="2"/>
          </w:tcPr>
          <w:p w:rsidR="008273B9" w:rsidRPr="00442E1F" w:rsidRDefault="001823B7" w:rsidP="00F64381">
            <w:pPr>
              <w:rPr>
                <w:rFonts w:eastAsia="Calibri"/>
                <w:b/>
                <w:bCs/>
                <w:sz w:val="20"/>
                <w:szCs w:val="20"/>
              </w:rPr>
            </w:pPr>
            <w:r w:rsidRPr="00442E1F">
              <w:rPr>
                <w:rFonts w:eastAsia="Calibri"/>
                <w:bCs/>
                <w:sz w:val="20"/>
                <w:szCs w:val="20"/>
              </w:rPr>
              <w:t>г. Тирасполь</w:t>
            </w:r>
          </w:p>
        </w:tc>
        <w:tc>
          <w:tcPr>
            <w:tcW w:w="283" w:type="dxa"/>
          </w:tcPr>
          <w:p w:rsidR="008273B9" w:rsidRPr="00442E1F" w:rsidRDefault="008273B9" w:rsidP="00F64381">
            <w:pPr>
              <w:rPr>
                <w:rFonts w:eastAsia="Calibri"/>
                <w:b/>
                <w:bCs/>
                <w:sz w:val="20"/>
                <w:szCs w:val="20"/>
              </w:rPr>
            </w:pPr>
          </w:p>
        </w:tc>
        <w:tc>
          <w:tcPr>
            <w:tcW w:w="284" w:type="dxa"/>
          </w:tcPr>
          <w:p w:rsidR="008273B9" w:rsidRPr="00442E1F" w:rsidRDefault="008273B9" w:rsidP="006E570D">
            <w:pPr>
              <w:jc w:val="center"/>
              <w:rPr>
                <w:rFonts w:eastAsia="Calibri"/>
                <w:b/>
                <w:bCs/>
                <w:sz w:val="20"/>
                <w:szCs w:val="20"/>
              </w:rPr>
            </w:pPr>
          </w:p>
        </w:tc>
        <w:tc>
          <w:tcPr>
            <w:tcW w:w="4587" w:type="dxa"/>
            <w:gridSpan w:val="5"/>
          </w:tcPr>
          <w:p w:rsidR="008273B9" w:rsidRPr="00442E1F" w:rsidRDefault="008273B9" w:rsidP="006E570D">
            <w:pPr>
              <w:jc w:val="center"/>
              <w:rPr>
                <w:rFonts w:eastAsia="Calibri"/>
                <w:b/>
                <w:bCs/>
                <w:sz w:val="20"/>
                <w:szCs w:val="20"/>
              </w:rPr>
            </w:pPr>
          </w:p>
        </w:tc>
        <w:tc>
          <w:tcPr>
            <w:tcW w:w="2784" w:type="dxa"/>
          </w:tcPr>
          <w:p w:rsidR="008273B9" w:rsidRPr="00442E1F" w:rsidRDefault="008273B9" w:rsidP="00F64381">
            <w:pPr>
              <w:rPr>
                <w:rFonts w:eastAsia="Calibri"/>
                <w:b/>
                <w:bCs/>
                <w:sz w:val="20"/>
                <w:szCs w:val="20"/>
              </w:rPr>
            </w:pPr>
          </w:p>
        </w:tc>
      </w:tr>
    </w:tbl>
    <w:p w:rsidR="00597E1D" w:rsidRPr="00442E1F" w:rsidRDefault="00597E1D" w:rsidP="00597E1D">
      <w:pPr>
        <w:pStyle w:val="ConsPlusNonformat"/>
        <w:ind w:firstLine="709"/>
        <w:jc w:val="both"/>
        <w:rPr>
          <w:rFonts w:ascii="Times New Roman" w:hAnsi="Times New Roman" w:cs="Times New Roman"/>
          <w:sz w:val="23"/>
          <w:szCs w:val="23"/>
        </w:rPr>
      </w:pPr>
    </w:p>
    <w:p w:rsidR="009D3F25" w:rsidRPr="00CE6BFC" w:rsidRDefault="00D30DFB" w:rsidP="00812597">
      <w:pPr>
        <w:ind w:firstLine="567"/>
        <w:jc w:val="both"/>
        <w:rPr>
          <w:sz w:val="22"/>
          <w:szCs w:val="22"/>
        </w:rPr>
      </w:pPr>
      <w:proofErr w:type="gramStart"/>
      <w:r w:rsidRPr="00CE6BFC">
        <w:rPr>
          <w:sz w:val="22"/>
          <w:szCs w:val="22"/>
        </w:rPr>
        <w:t xml:space="preserve">Арбитражный суд Приднестровской Молдавской Республики в составе судьи </w:t>
      </w:r>
      <w:r w:rsidRPr="00CE6BFC">
        <w:rPr>
          <w:sz w:val="22"/>
          <w:szCs w:val="22"/>
        </w:rPr>
        <w:br/>
        <w:t xml:space="preserve">Т. И. </w:t>
      </w:r>
      <w:proofErr w:type="spellStart"/>
      <w:r w:rsidRPr="00CE6BFC">
        <w:rPr>
          <w:sz w:val="22"/>
          <w:szCs w:val="22"/>
        </w:rPr>
        <w:t>Цыганаш</w:t>
      </w:r>
      <w:proofErr w:type="spellEnd"/>
      <w:r w:rsidRPr="00CE6BFC">
        <w:rPr>
          <w:sz w:val="22"/>
          <w:szCs w:val="22"/>
        </w:rPr>
        <w:t>, рассматривая в отрытом судебном заседании</w:t>
      </w:r>
      <w:r w:rsidR="003D51E8" w:rsidRPr="00CE6BFC">
        <w:rPr>
          <w:sz w:val="22"/>
          <w:szCs w:val="22"/>
        </w:rPr>
        <w:t xml:space="preserve"> искового</w:t>
      </w:r>
      <w:r w:rsidRPr="00CE6BFC">
        <w:rPr>
          <w:sz w:val="22"/>
          <w:szCs w:val="22"/>
        </w:rPr>
        <w:t xml:space="preserve"> </w:t>
      </w:r>
      <w:r w:rsidR="00C5223A" w:rsidRPr="00CE6BFC">
        <w:rPr>
          <w:sz w:val="22"/>
          <w:szCs w:val="22"/>
        </w:rPr>
        <w:t>заявлени</w:t>
      </w:r>
      <w:r w:rsidR="008A2C2C" w:rsidRPr="00CE6BFC">
        <w:rPr>
          <w:sz w:val="22"/>
          <w:szCs w:val="22"/>
        </w:rPr>
        <w:t>е</w:t>
      </w:r>
      <w:r w:rsidR="00C5223A" w:rsidRPr="00CE6BFC">
        <w:rPr>
          <w:sz w:val="22"/>
          <w:szCs w:val="22"/>
        </w:rPr>
        <w:t xml:space="preserve"> </w:t>
      </w:r>
      <w:r w:rsidR="003D51E8" w:rsidRPr="00CE6BFC">
        <w:rPr>
          <w:sz w:val="22"/>
          <w:szCs w:val="22"/>
        </w:rPr>
        <w:t>общества с ограниченной ответственностью «</w:t>
      </w:r>
      <w:proofErr w:type="spellStart"/>
      <w:r w:rsidR="003D51E8" w:rsidRPr="00CE6BFC">
        <w:rPr>
          <w:sz w:val="22"/>
          <w:szCs w:val="22"/>
        </w:rPr>
        <w:t>Деликат</w:t>
      </w:r>
      <w:proofErr w:type="spellEnd"/>
      <w:r w:rsidR="003D51E8" w:rsidRPr="00CE6BFC">
        <w:rPr>
          <w:sz w:val="22"/>
          <w:szCs w:val="22"/>
        </w:rPr>
        <w:t>» (г. Тирасполь ул. 1 Мая д. 2, блок «Е») к открытому акционерному обществу «</w:t>
      </w:r>
      <w:proofErr w:type="spellStart"/>
      <w:r w:rsidR="003D51E8" w:rsidRPr="00CE6BFC">
        <w:rPr>
          <w:sz w:val="22"/>
          <w:szCs w:val="22"/>
        </w:rPr>
        <w:t>Тирнистром</w:t>
      </w:r>
      <w:proofErr w:type="spellEnd"/>
      <w:r w:rsidR="003D51E8" w:rsidRPr="00CE6BFC">
        <w:rPr>
          <w:sz w:val="22"/>
          <w:szCs w:val="22"/>
        </w:rPr>
        <w:t>» (г. Тирасполь, ул. Энергетиков, д. 97) о взыскании излишне уплаченных сумм</w:t>
      </w:r>
      <w:r w:rsidR="00680961" w:rsidRPr="00CE6BFC">
        <w:rPr>
          <w:sz w:val="22"/>
          <w:szCs w:val="22"/>
        </w:rPr>
        <w:t>,</w:t>
      </w:r>
      <w:r w:rsidRPr="00CE6BFC">
        <w:rPr>
          <w:sz w:val="22"/>
          <w:szCs w:val="22"/>
        </w:rPr>
        <w:t xml:space="preserve"> при участии представител</w:t>
      </w:r>
      <w:r w:rsidR="009D3F25" w:rsidRPr="00CE6BFC">
        <w:rPr>
          <w:sz w:val="22"/>
          <w:szCs w:val="22"/>
        </w:rPr>
        <w:t>ей:</w:t>
      </w:r>
      <w:proofErr w:type="gramEnd"/>
    </w:p>
    <w:p w:rsidR="00680961" w:rsidRPr="00CE6BFC" w:rsidRDefault="00680961" w:rsidP="009D3F25">
      <w:pPr>
        <w:jc w:val="both"/>
        <w:rPr>
          <w:sz w:val="22"/>
          <w:szCs w:val="22"/>
        </w:rPr>
      </w:pPr>
      <w:r w:rsidRPr="00CE6BFC">
        <w:rPr>
          <w:sz w:val="22"/>
          <w:szCs w:val="22"/>
        </w:rPr>
        <w:t>-</w:t>
      </w:r>
      <w:r w:rsidR="003D51E8" w:rsidRPr="00CE6BFC">
        <w:rPr>
          <w:sz w:val="22"/>
          <w:szCs w:val="22"/>
        </w:rPr>
        <w:t xml:space="preserve"> общества с ограниченной ответственностью «</w:t>
      </w:r>
      <w:proofErr w:type="spellStart"/>
      <w:r w:rsidR="003D51E8" w:rsidRPr="00CE6BFC">
        <w:rPr>
          <w:sz w:val="22"/>
          <w:szCs w:val="22"/>
        </w:rPr>
        <w:t>Деликат</w:t>
      </w:r>
      <w:proofErr w:type="spellEnd"/>
      <w:r w:rsidR="003D51E8" w:rsidRPr="00CE6BFC">
        <w:rPr>
          <w:sz w:val="22"/>
          <w:szCs w:val="22"/>
        </w:rPr>
        <w:t>»</w:t>
      </w:r>
      <w:r w:rsidRPr="00CE6BFC">
        <w:rPr>
          <w:rStyle w:val="FontStyle14"/>
        </w:rPr>
        <w:t xml:space="preserve"> - </w:t>
      </w:r>
      <w:r w:rsidR="003D51E8" w:rsidRPr="00CE6BFC">
        <w:rPr>
          <w:rStyle w:val="FontStyle14"/>
        </w:rPr>
        <w:t>В.В.</w:t>
      </w:r>
      <w:r w:rsidR="003D51E8" w:rsidRPr="00CE6BFC">
        <w:rPr>
          <w:sz w:val="22"/>
          <w:szCs w:val="22"/>
        </w:rPr>
        <w:t xml:space="preserve"> </w:t>
      </w:r>
      <w:r w:rsidR="003D51E8" w:rsidRPr="00CE6BFC">
        <w:rPr>
          <w:rStyle w:val="FontStyle14"/>
        </w:rPr>
        <w:t xml:space="preserve">Корецкой </w:t>
      </w:r>
      <w:r w:rsidRPr="00CE6BFC">
        <w:rPr>
          <w:sz w:val="22"/>
          <w:szCs w:val="22"/>
        </w:rPr>
        <w:t>по доверенности</w:t>
      </w:r>
      <w:r w:rsidR="003D51E8" w:rsidRPr="00CE6BFC">
        <w:rPr>
          <w:sz w:val="22"/>
          <w:szCs w:val="22"/>
        </w:rPr>
        <w:t xml:space="preserve"> от 25 мая</w:t>
      </w:r>
      <w:r w:rsidRPr="00CE6BFC">
        <w:rPr>
          <w:sz w:val="22"/>
          <w:szCs w:val="22"/>
        </w:rPr>
        <w:t xml:space="preserve"> 2019 года,</w:t>
      </w:r>
      <w:r w:rsidR="008A2C2C" w:rsidRPr="00CE6BFC">
        <w:rPr>
          <w:sz w:val="22"/>
          <w:szCs w:val="22"/>
        </w:rPr>
        <w:t xml:space="preserve"> </w:t>
      </w:r>
      <w:r w:rsidR="006B015A">
        <w:rPr>
          <w:sz w:val="22"/>
          <w:szCs w:val="22"/>
        </w:rPr>
        <w:t>директор</w:t>
      </w:r>
      <w:r w:rsidR="003D51E8" w:rsidRPr="00CE6BFC">
        <w:rPr>
          <w:sz w:val="22"/>
          <w:szCs w:val="22"/>
        </w:rPr>
        <w:t>а</w:t>
      </w:r>
      <w:r w:rsidR="006B015A">
        <w:rPr>
          <w:sz w:val="22"/>
          <w:szCs w:val="22"/>
        </w:rPr>
        <w:t xml:space="preserve"> Н.В. </w:t>
      </w:r>
      <w:proofErr w:type="spellStart"/>
      <w:r w:rsidR="006B015A">
        <w:rPr>
          <w:sz w:val="22"/>
          <w:szCs w:val="22"/>
        </w:rPr>
        <w:t>Ермуратий</w:t>
      </w:r>
      <w:proofErr w:type="spellEnd"/>
      <w:r w:rsidR="008A2C2C" w:rsidRPr="00CE6BFC">
        <w:rPr>
          <w:sz w:val="22"/>
          <w:szCs w:val="22"/>
        </w:rPr>
        <w:t>,</w:t>
      </w:r>
    </w:p>
    <w:p w:rsidR="003D51E8" w:rsidRPr="00CE6BFC" w:rsidRDefault="00B35BD0" w:rsidP="00947F9A">
      <w:pPr>
        <w:jc w:val="both"/>
        <w:rPr>
          <w:sz w:val="22"/>
          <w:szCs w:val="22"/>
        </w:rPr>
      </w:pPr>
      <w:proofErr w:type="gramStart"/>
      <w:r w:rsidRPr="00CE6BFC">
        <w:rPr>
          <w:sz w:val="22"/>
          <w:szCs w:val="22"/>
        </w:rPr>
        <w:t>-</w:t>
      </w:r>
      <w:r w:rsidRPr="00CE6BFC">
        <w:rPr>
          <w:color w:val="000000"/>
          <w:sz w:val="22"/>
          <w:szCs w:val="22"/>
        </w:rPr>
        <w:t xml:space="preserve"> </w:t>
      </w:r>
      <w:r w:rsidR="003D51E8" w:rsidRPr="00CE6BFC">
        <w:rPr>
          <w:sz w:val="22"/>
          <w:szCs w:val="22"/>
        </w:rPr>
        <w:t>открытого акционерного общества «</w:t>
      </w:r>
      <w:proofErr w:type="spellStart"/>
      <w:r w:rsidR="003D51E8" w:rsidRPr="00CE6BFC">
        <w:rPr>
          <w:sz w:val="22"/>
          <w:szCs w:val="22"/>
        </w:rPr>
        <w:t>Тирнистром</w:t>
      </w:r>
      <w:proofErr w:type="spellEnd"/>
      <w:r w:rsidR="003D51E8" w:rsidRPr="00CE6BFC">
        <w:rPr>
          <w:sz w:val="22"/>
          <w:szCs w:val="22"/>
        </w:rPr>
        <w:t>»</w:t>
      </w:r>
      <w:r w:rsidRPr="00CE6BFC">
        <w:rPr>
          <w:color w:val="000000"/>
          <w:sz w:val="22"/>
          <w:szCs w:val="22"/>
        </w:rPr>
        <w:t xml:space="preserve">– </w:t>
      </w:r>
      <w:r w:rsidR="003D51E8" w:rsidRPr="00CE6BFC">
        <w:rPr>
          <w:sz w:val="22"/>
          <w:szCs w:val="22"/>
        </w:rPr>
        <w:t>Н.М.</w:t>
      </w:r>
      <w:r w:rsidR="00442E1F" w:rsidRPr="00CE6BFC">
        <w:rPr>
          <w:sz w:val="22"/>
          <w:szCs w:val="22"/>
        </w:rPr>
        <w:t xml:space="preserve"> </w:t>
      </w:r>
      <w:r w:rsidR="003D51E8" w:rsidRPr="00CE6BFC">
        <w:rPr>
          <w:sz w:val="22"/>
          <w:szCs w:val="22"/>
        </w:rPr>
        <w:t>Вениковой</w:t>
      </w:r>
      <w:r w:rsidR="00442E1F" w:rsidRPr="00CE6BFC">
        <w:rPr>
          <w:sz w:val="22"/>
          <w:szCs w:val="22"/>
        </w:rPr>
        <w:t xml:space="preserve"> по доверенности</w:t>
      </w:r>
      <w:r w:rsidR="006B015A">
        <w:rPr>
          <w:sz w:val="22"/>
          <w:szCs w:val="22"/>
        </w:rPr>
        <w:t xml:space="preserve"> </w:t>
      </w:r>
      <w:r w:rsidR="00442E1F" w:rsidRPr="00CE6BFC">
        <w:rPr>
          <w:sz w:val="22"/>
          <w:szCs w:val="22"/>
        </w:rPr>
        <w:t xml:space="preserve">№ </w:t>
      </w:r>
      <w:r w:rsidR="003D51E8" w:rsidRPr="00CE6BFC">
        <w:rPr>
          <w:sz w:val="22"/>
          <w:szCs w:val="22"/>
        </w:rPr>
        <w:t>17</w:t>
      </w:r>
      <w:r w:rsidR="00C5223A" w:rsidRPr="00CE6BFC">
        <w:rPr>
          <w:sz w:val="22"/>
          <w:szCs w:val="22"/>
        </w:rPr>
        <w:t>-</w:t>
      </w:r>
      <w:r w:rsidR="003D51E8" w:rsidRPr="00CE6BFC">
        <w:rPr>
          <w:sz w:val="22"/>
          <w:szCs w:val="22"/>
        </w:rPr>
        <w:t>19</w:t>
      </w:r>
      <w:r w:rsidR="00C5223A" w:rsidRPr="00CE6BFC">
        <w:rPr>
          <w:sz w:val="22"/>
          <w:szCs w:val="22"/>
        </w:rPr>
        <w:t>/</w:t>
      </w:r>
      <w:r w:rsidR="003D51E8" w:rsidRPr="00CE6BFC">
        <w:rPr>
          <w:sz w:val="22"/>
          <w:szCs w:val="22"/>
        </w:rPr>
        <w:t>01</w:t>
      </w:r>
      <w:r w:rsidR="00442E1F" w:rsidRPr="00CE6BFC">
        <w:rPr>
          <w:sz w:val="22"/>
          <w:szCs w:val="22"/>
        </w:rPr>
        <w:t xml:space="preserve"> от </w:t>
      </w:r>
      <w:r w:rsidR="003D51E8" w:rsidRPr="00CE6BFC">
        <w:rPr>
          <w:sz w:val="22"/>
          <w:szCs w:val="22"/>
        </w:rPr>
        <w:t>8 января</w:t>
      </w:r>
      <w:r w:rsidR="00442E1F" w:rsidRPr="00CE6BFC">
        <w:rPr>
          <w:sz w:val="22"/>
          <w:szCs w:val="22"/>
        </w:rPr>
        <w:t xml:space="preserve"> 201</w:t>
      </w:r>
      <w:r w:rsidR="00C5223A" w:rsidRPr="00CE6BFC">
        <w:rPr>
          <w:sz w:val="22"/>
          <w:szCs w:val="22"/>
        </w:rPr>
        <w:t>9</w:t>
      </w:r>
      <w:r w:rsidR="00442E1F" w:rsidRPr="00CE6BFC">
        <w:rPr>
          <w:sz w:val="22"/>
          <w:szCs w:val="22"/>
        </w:rPr>
        <w:t xml:space="preserve"> </w:t>
      </w:r>
      <w:r w:rsidR="00C5223A" w:rsidRPr="00CE6BFC">
        <w:rPr>
          <w:color w:val="000000"/>
          <w:sz w:val="22"/>
          <w:szCs w:val="22"/>
        </w:rPr>
        <w:t>года,</w:t>
      </w:r>
      <w:r w:rsidRPr="00CE6BFC">
        <w:rPr>
          <w:color w:val="000000"/>
          <w:sz w:val="22"/>
          <w:szCs w:val="22"/>
        </w:rPr>
        <w:t xml:space="preserve"> </w:t>
      </w:r>
      <w:proofErr w:type="gramEnd"/>
    </w:p>
    <w:p w:rsidR="00D30DFB" w:rsidRPr="00CE6BFC" w:rsidRDefault="00B35BD0" w:rsidP="00B35BD0">
      <w:pPr>
        <w:ind w:firstLine="720"/>
        <w:jc w:val="center"/>
        <w:outlineLvl w:val="0"/>
        <w:rPr>
          <w:b/>
          <w:sz w:val="22"/>
          <w:szCs w:val="22"/>
        </w:rPr>
      </w:pPr>
      <w:r w:rsidRPr="00CE6BFC">
        <w:rPr>
          <w:b/>
          <w:sz w:val="22"/>
          <w:szCs w:val="22"/>
        </w:rPr>
        <w:t>У С Т А Н О В И Л:</w:t>
      </w:r>
    </w:p>
    <w:p w:rsidR="00C5223A" w:rsidRPr="00CE6BFC" w:rsidRDefault="00C5223A" w:rsidP="00B35BD0">
      <w:pPr>
        <w:ind w:firstLine="720"/>
        <w:jc w:val="center"/>
        <w:outlineLvl w:val="0"/>
        <w:rPr>
          <w:b/>
          <w:sz w:val="22"/>
          <w:szCs w:val="22"/>
        </w:rPr>
      </w:pPr>
    </w:p>
    <w:p w:rsidR="00680961" w:rsidRPr="00CE6BFC" w:rsidRDefault="006B015A" w:rsidP="006B015A">
      <w:pPr>
        <w:jc w:val="both"/>
        <w:rPr>
          <w:sz w:val="22"/>
          <w:szCs w:val="22"/>
        </w:rPr>
      </w:pPr>
      <w:r>
        <w:rPr>
          <w:sz w:val="22"/>
          <w:szCs w:val="22"/>
        </w:rPr>
        <w:t>в</w:t>
      </w:r>
      <w:r w:rsidR="00680961" w:rsidRPr="00CE6BFC">
        <w:rPr>
          <w:sz w:val="22"/>
          <w:szCs w:val="22"/>
        </w:rPr>
        <w:t xml:space="preserve"> состоявшемся судебном заседании суд заслушал позицию </w:t>
      </w:r>
      <w:r>
        <w:rPr>
          <w:sz w:val="22"/>
          <w:szCs w:val="22"/>
        </w:rPr>
        <w:t>ответчика</w:t>
      </w:r>
      <w:r w:rsidR="00680961" w:rsidRPr="00CE6BFC">
        <w:rPr>
          <w:sz w:val="22"/>
          <w:szCs w:val="22"/>
        </w:rPr>
        <w:t>, исследовал доказательства по делу.</w:t>
      </w:r>
      <w:r w:rsidR="003D51E8" w:rsidRPr="00CE6BFC">
        <w:rPr>
          <w:rStyle w:val="af0"/>
          <w:color w:val="000000"/>
          <w:sz w:val="22"/>
          <w:szCs w:val="22"/>
        </w:rPr>
        <w:t xml:space="preserve"> </w:t>
      </w:r>
      <w:r w:rsidR="003D51E8" w:rsidRPr="00CE6BFC">
        <w:rPr>
          <w:sz w:val="22"/>
          <w:szCs w:val="22"/>
        </w:rPr>
        <w:t>В ходе судебного заседания представитель</w:t>
      </w:r>
      <w:r w:rsidR="00A96606" w:rsidRPr="00CE6BFC">
        <w:rPr>
          <w:sz w:val="22"/>
          <w:szCs w:val="22"/>
        </w:rPr>
        <w:t xml:space="preserve"> О</w:t>
      </w:r>
      <w:r w:rsidR="00044757" w:rsidRPr="00CE6BFC">
        <w:rPr>
          <w:sz w:val="22"/>
          <w:szCs w:val="22"/>
        </w:rPr>
        <w:t>ОО «</w:t>
      </w:r>
      <w:proofErr w:type="spellStart"/>
      <w:r w:rsidR="00044757" w:rsidRPr="00CE6BFC">
        <w:rPr>
          <w:sz w:val="22"/>
          <w:szCs w:val="22"/>
        </w:rPr>
        <w:t>Деликат</w:t>
      </w:r>
      <w:proofErr w:type="spellEnd"/>
      <w:r w:rsidR="00044757" w:rsidRPr="00CE6BFC">
        <w:rPr>
          <w:sz w:val="22"/>
          <w:szCs w:val="22"/>
        </w:rPr>
        <w:t xml:space="preserve">» </w:t>
      </w:r>
      <w:proofErr w:type="gramStart"/>
      <w:r>
        <w:rPr>
          <w:sz w:val="22"/>
          <w:szCs w:val="22"/>
        </w:rPr>
        <w:t>предоставила суду документы</w:t>
      </w:r>
      <w:proofErr w:type="gramEnd"/>
      <w:r>
        <w:rPr>
          <w:sz w:val="22"/>
          <w:szCs w:val="22"/>
        </w:rPr>
        <w:t xml:space="preserve">, которые, с учетом мнения ответчика, приобщены к материалам дела, </w:t>
      </w:r>
      <w:r w:rsidR="009D6A8E" w:rsidRPr="00CE6BFC">
        <w:rPr>
          <w:sz w:val="22"/>
          <w:szCs w:val="22"/>
        </w:rPr>
        <w:t xml:space="preserve">а также </w:t>
      </w:r>
      <w:r w:rsidR="00044757" w:rsidRPr="00CE6BFC">
        <w:rPr>
          <w:sz w:val="22"/>
          <w:szCs w:val="22"/>
        </w:rPr>
        <w:t>х</w:t>
      </w:r>
      <w:r w:rsidR="00A96606" w:rsidRPr="00CE6BFC">
        <w:rPr>
          <w:sz w:val="22"/>
          <w:szCs w:val="22"/>
        </w:rPr>
        <w:t>одатайствовал</w:t>
      </w:r>
      <w:r w:rsidR="003D51E8" w:rsidRPr="00CE6BFC">
        <w:rPr>
          <w:sz w:val="22"/>
          <w:szCs w:val="22"/>
        </w:rPr>
        <w:t>а</w:t>
      </w:r>
      <w:r w:rsidR="00A96606" w:rsidRPr="00CE6BFC">
        <w:rPr>
          <w:sz w:val="22"/>
          <w:szCs w:val="22"/>
        </w:rPr>
        <w:t xml:space="preserve"> об отложении рассмотрения дела </w:t>
      </w:r>
      <w:r w:rsidR="003D51E8" w:rsidRPr="00CE6BFC">
        <w:rPr>
          <w:sz w:val="22"/>
          <w:szCs w:val="22"/>
        </w:rPr>
        <w:t xml:space="preserve">для </w:t>
      </w:r>
      <w:r w:rsidR="009D6A8E" w:rsidRPr="00CE6BFC">
        <w:rPr>
          <w:sz w:val="22"/>
          <w:szCs w:val="22"/>
        </w:rPr>
        <w:t>проверки расчетов</w:t>
      </w:r>
      <w:r>
        <w:rPr>
          <w:sz w:val="22"/>
          <w:szCs w:val="22"/>
        </w:rPr>
        <w:t>, произведенных в иске</w:t>
      </w:r>
      <w:r w:rsidR="006B7C3C" w:rsidRPr="00CE6BFC">
        <w:rPr>
          <w:sz w:val="22"/>
          <w:szCs w:val="22"/>
        </w:rPr>
        <w:t>.</w:t>
      </w:r>
    </w:p>
    <w:p w:rsidR="006B7C3C" w:rsidRPr="00CE6BFC" w:rsidRDefault="00837260" w:rsidP="00B35BD0">
      <w:pPr>
        <w:ind w:firstLine="567"/>
        <w:jc w:val="both"/>
        <w:rPr>
          <w:sz w:val="22"/>
          <w:szCs w:val="22"/>
        </w:rPr>
      </w:pPr>
      <w:r w:rsidRPr="00CE6BFC">
        <w:rPr>
          <w:sz w:val="22"/>
          <w:szCs w:val="22"/>
        </w:rPr>
        <w:t xml:space="preserve">Арбитражный суд, заслушав в порядке статьи 107 </w:t>
      </w:r>
      <w:r w:rsidRPr="00CE6BFC">
        <w:rPr>
          <w:rStyle w:val="10"/>
          <w:color w:val="000000"/>
          <w:sz w:val="22"/>
          <w:szCs w:val="22"/>
        </w:rPr>
        <w:t>АПК ПМР мнение</w:t>
      </w:r>
      <w:r w:rsidR="00A548EF" w:rsidRPr="00CE6BFC">
        <w:rPr>
          <w:rStyle w:val="10"/>
          <w:color w:val="000000"/>
          <w:sz w:val="22"/>
          <w:szCs w:val="22"/>
        </w:rPr>
        <w:t xml:space="preserve"> </w:t>
      </w:r>
      <w:r w:rsidR="006B7C3C" w:rsidRPr="00CE6BFC">
        <w:rPr>
          <w:rStyle w:val="10"/>
          <w:color w:val="000000"/>
          <w:sz w:val="22"/>
          <w:szCs w:val="22"/>
        </w:rPr>
        <w:t>О</w:t>
      </w:r>
      <w:r w:rsidR="00CE6BFC" w:rsidRPr="00CE6BFC">
        <w:rPr>
          <w:rStyle w:val="10"/>
          <w:color w:val="000000"/>
          <w:sz w:val="22"/>
          <w:szCs w:val="22"/>
        </w:rPr>
        <w:t>А</w:t>
      </w:r>
      <w:r w:rsidR="006B7C3C" w:rsidRPr="00CE6BFC">
        <w:rPr>
          <w:rStyle w:val="10"/>
          <w:color w:val="000000"/>
          <w:sz w:val="22"/>
          <w:szCs w:val="22"/>
        </w:rPr>
        <w:t>О «</w:t>
      </w:r>
      <w:proofErr w:type="spellStart"/>
      <w:r w:rsidR="00CE6BFC" w:rsidRPr="00CE6BFC">
        <w:rPr>
          <w:rStyle w:val="10"/>
          <w:color w:val="000000"/>
          <w:sz w:val="22"/>
          <w:szCs w:val="22"/>
        </w:rPr>
        <w:t>Тирнистром</w:t>
      </w:r>
      <w:proofErr w:type="spellEnd"/>
      <w:r w:rsidR="006B7C3C" w:rsidRPr="00CE6BFC">
        <w:rPr>
          <w:rStyle w:val="10"/>
          <w:color w:val="000000"/>
          <w:sz w:val="22"/>
          <w:szCs w:val="22"/>
        </w:rPr>
        <w:t>»</w:t>
      </w:r>
      <w:r w:rsidRPr="00CE6BFC">
        <w:rPr>
          <w:rStyle w:val="10"/>
          <w:color w:val="000000"/>
          <w:sz w:val="22"/>
          <w:szCs w:val="22"/>
        </w:rPr>
        <w:t xml:space="preserve">, </w:t>
      </w:r>
      <w:r w:rsidR="006B7C3C" w:rsidRPr="00CE6BFC">
        <w:rPr>
          <w:rStyle w:val="10"/>
          <w:color w:val="000000"/>
          <w:sz w:val="22"/>
          <w:szCs w:val="22"/>
        </w:rPr>
        <w:t xml:space="preserve"> не </w:t>
      </w:r>
      <w:r w:rsidRPr="00CE6BFC">
        <w:rPr>
          <w:rStyle w:val="10"/>
          <w:color w:val="000000"/>
          <w:sz w:val="22"/>
          <w:szCs w:val="22"/>
        </w:rPr>
        <w:t>возражавш</w:t>
      </w:r>
      <w:r w:rsidR="00CE6BFC" w:rsidRPr="00CE6BFC">
        <w:rPr>
          <w:rStyle w:val="10"/>
          <w:color w:val="000000"/>
          <w:sz w:val="22"/>
          <w:szCs w:val="22"/>
        </w:rPr>
        <w:t>ей</w:t>
      </w:r>
      <w:r w:rsidRPr="00CE6BFC">
        <w:rPr>
          <w:rStyle w:val="10"/>
          <w:color w:val="000000"/>
          <w:sz w:val="22"/>
          <w:szCs w:val="22"/>
        </w:rPr>
        <w:t xml:space="preserve"> против удовлетворения ходатайства об отложении</w:t>
      </w:r>
      <w:r w:rsidR="00CE6BFC" w:rsidRPr="00CE6BFC">
        <w:rPr>
          <w:rStyle w:val="10"/>
          <w:color w:val="000000"/>
          <w:sz w:val="22"/>
          <w:szCs w:val="22"/>
        </w:rPr>
        <w:t xml:space="preserve"> рассмотрени</w:t>
      </w:r>
      <w:r w:rsidR="006B015A">
        <w:rPr>
          <w:rStyle w:val="10"/>
          <w:color w:val="000000"/>
          <w:sz w:val="22"/>
          <w:szCs w:val="22"/>
        </w:rPr>
        <w:t>я</w:t>
      </w:r>
      <w:r w:rsidR="00CE6BFC" w:rsidRPr="00CE6BFC">
        <w:rPr>
          <w:rStyle w:val="10"/>
          <w:color w:val="000000"/>
          <w:sz w:val="22"/>
          <w:szCs w:val="22"/>
        </w:rPr>
        <w:t xml:space="preserve"> дела</w:t>
      </w:r>
      <w:r w:rsidRPr="00CE6BFC">
        <w:rPr>
          <w:rStyle w:val="10"/>
          <w:color w:val="000000"/>
          <w:sz w:val="22"/>
          <w:szCs w:val="22"/>
        </w:rPr>
        <w:t>,</w:t>
      </w:r>
      <w:r w:rsidRPr="00CE6BFC">
        <w:rPr>
          <w:sz w:val="22"/>
          <w:szCs w:val="22"/>
        </w:rPr>
        <w:t xml:space="preserve"> </w:t>
      </w:r>
      <w:r w:rsidR="008A2C2C" w:rsidRPr="00CE6BFC">
        <w:rPr>
          <w:sz w:val="22"/>
          <w:szCs w:val="22"/>
        </w:rPr>
        <w:t xml:space="preserve">полагает </w:t>
      </w:r>
      <w:r w:rsidR="00A548EF" w:rsidRPr="00CE6BFC">
        <w:rPr>
          <w:sz w:val="22"/>
          <w:szCs w:val="22"/>
        </w:rPr>
        <w:t>таковое</w:t>
      </w:r>
      <w:r w:rsidR="008A2C2C" w:rsidRPr="00CE6BFC">
        <w:rPr>
          <w:sz w:val="22"/>
          <w:szCs w:val="22"/>
        </w:rPr>
        <w:t xml:space="preserve"> подлежащим удовлетворению. </w:t>
      </w:r>
    </w:p>
    <w:p w:rsidR="00837260" w:rsidRPr="00CE6BFC" w:rsidRDefault="008A2C2C" w:rsidP="00B35BD0">
      <w:pPr>
        <w:ind w:firstLine="567"/>
        <w:jc w:val="both"/>
        <w:rPr>
          <w:sz w:val="22"/>
          <w:szCs w:val="22"/>
        </w:rPr>
      </w:pPr>
      <w:r w:rsidRPr="00CE6BFC">
        <w:rPr>
          <w:sz w:val="22"/>
          <w:szCs w:val="22"/>
        </w:rPr>
        <w:t xml:space="preserve">При таких обстоятельствах суд, </w:t>
      </w:r>
      <w:r w:rsidR="00837260" w:rsidRPr="00CE6BFC">
        <w:rPr>
          <w:sz w:val="22"/>
          <w:szCs w:val="22"/>
        </w:rPr>
        <w:t>руководствуясь статьями 107, 109, 128 Арбитражного процессуального кодекса Приднестровской Молдавской Республики,</w:t>
      </w:r>
    </w:p>
    <w:p w:rsidR="00837260" w:rsidRPr="00CE6BFC" w:rsidRDefault="00837260" w:rsidP="00B35BD0">
      <w:pPr>
        <w:ind w:firstLine="567"/>
        <w:jc w:val="both"/>
        <w:rPr>
          <w:sz w:val="22"/>
          <w:szCs w:val="22"/>
        </w:rPr>
      </w:pPr>
    </w:p>
    <w:p w:rsidR="00837260" w:rsidRPr="00CE6BFC" w:rsidRDefault="00D30DFB" w:rsidP="00CE6BFC">
      <w:pPr>
        <w:ind w:firstLine="720"/>
        <w:jc w:val="center"/>
        <w:outlineLvl w:val="0"/>
        <w:rPr>
          <w:b/>
          <w:sz w:val="22"/>
          <w:szCs w:val="22"/>
        </w:rPr>
      </w:pPr>
      <w:r w:rsidRPr="00CE6BFC">
        <w:rPr>
          <w:b/>
          <w:sz w:val="22"/>
          <w:szCs w:val="22"/>
        </w:rPr>
        <w:t xml:space="preserve">О </w:t>
      </w:r>
      <w:proofErr w:type="gramStart"/>
      <w:r w:rsidRPr="00CE6BFC">
        <w:rPr>
          <w:b/>
          <w:sz w:val="22"/>
          <w:szCs w:val="22"/>
        </w:rPr>
        <w:t>П</w:t>
      </w:r>
      <w:proofErr w:type="gramEnd"/>
      <w:r w:rsidRPr="00CE6BFC">
        <w:rPr>
          <w:b/>
          <w:sz w:val="22"/>
          <w:szCs w:val="22"/>
        </w:rPr>
        <w:t xml:space="preserve"> Р Е Д Е Л И Л:</w:t>
      </w:r>
    </w:p>
    <w:p w:rsidR="00B35BD0" w:rsidRPr="00CE6BFC" w:rsidRDefault="00F66A37" w:rsidP="00F66A37">
      <w:pPr>
        <w:jc w:val="both"/>
        <w:rPr>
          <w:sz w:val="22"/>
          <w:szCs w:val="22"/>
        </w:rPr>
      </w:pPr>
      <w:r w:rsidRPr="00CE6BFC">
        <w:rPr>
          <w:sz w:val="22"/>
          <w:szCs w:val="22"/>
        </w:rPr>
        <w:t>1.</w:t>
      </w:r>
      <w:r w:rsidR="00837260" w:rsidRPr="00CE6BFC">
        <w:rPr>
          <w:sz w:val="22"/>
          <w:szCs w:val="22"/>
        </w:rPr>
        <w:t xml:space="preserve"> </w:t>
      </w:r>
      <w:r w:rsidR="00B35BD0" w:rsidRPr="00CE6BFC">
        <w:rPr>
          <w:sz w:val="22"/>
          <w:szCs w:val="22"/>
        </w:rPr>
        <w:t>Удовлетворить</w:t>
      </w:r>
      <w:r w:rsidR="00CE6BFC" w:rsidRPr="00CE6BFC">
        <w:rPr>
          <w:sz w:val="22"/>
          <w:szCs w:val="22"/>
        </w:rPr>
        <w:t xml:space="preserve"> ходатайство</w:t>
      </w:r>
      <w:r w:rsidR="00B35BD0" w:rsidRPr="00CE6BFC">
        <w:rPr>
          <w:sz w:val="22"/>
          <w:szCs w:val="22"/>
        </w:rPr>
        <w:t xml:space="preserve"> </w:t>
      </w:r>
      <w:r w:rsidR="00CE6BFC" w:rsidRPr="00CE6BFC">
        <w:rPr>
          <w:sz w:val="22"/>
          <w:szCs w:val="22"/>
        </w:rPr>
        <w:t>представителя общества с ограниченной ответственностью  «</w:t>
      </w:r>
      <w:proofErr w:type="spellStart"/>
      <w:r w:rsidR="00CE6BFC" w:rsidRPr="00CE6BFC">
        <w:rPr>
          <w:sz w:val="22"/>
          <w:szCs w:val="22"/>
        </w:rPr>
        <w:t>Деликат</w:t>
      </w:r>
      <w:proofErr w:type="spellEnd"/>
      <w:r w:rsidR="00CE6BFC" w:rsidRPr="00CE6BFC">
        <w:rPr>
          <w:sz w:val="22"/>
          <w:szCs w:val="22"/>
        </w:rPr>
        <w:t>»</w:t>
      </w:r>
      <w:r w:rsidR="00B35BD0" w:rsidRPr="00CE6BFC">
        <w:rPr>
          <w:color w:val="000000"/>
          <w:sz w:val="22"/>
          <w:szCs w:val="22"/>
        </w:rPr>
        <w:t xml:space="preserve"> об отложении рассмотрения  дела</w:t>
      </w:r>
      <w:r w:rsidRPr="00CE6BFC">
        <w:rPr>
          <w:color w:val="000000"/>
          <w:sz w:val="22"/>
          <w:szCs w:val="22"/>
        </w:rPr>
        <w:t>.</w:t>
      </w:r>
    </w:p>
    <w:p w:rsidR="00D30DFB" w:rsidRPr="00CE6BFC" w:rsidRDefault="00F66A37" w:rsidP="00F66A37">
      <w:pPr>
        <w:jc w:val="both"/>
        <w:rPr>
          <w:sz w:val="22"/>
          <w:szCs w:val="22"/>
        </w:rPr>
      </w:pPr>
      <w:r w:rsidRPr="00CE6BFC">
        <w:rPr>
          <w:sz w:val="22"/>
          <w:szCs w:val="22"/>
        </w:rPr>
        <w:t xml:space="preserve">2. </w:t>
      </w:r>
      <w:r w:rsidR="00D30DFB" w:rsidRPr="00CE6BFC">
        <w:rPr>
          <w:sz w:val="22"/>
          <w:szCs w:val="22"/>
        </w:rPr>
        <w:t>Отложить рассмотрение дел</w:t>
      </w:r>
      <w:r w:rsidR="00837260" w:rsidRPr="00CE6BFC">
        <w:rPr>
          <w:sz w:val="22"/>
          <w:szCs w:val="22"/>
        </w:rPr>
        <w:t>а</w:t>
      </w:r>
      <w:r w:rsidR="00D30DFB" w:rsidRPr="00CE6BFC">
        <w:rPr>
          <w:sz w:val="22"/>
          <w:szCs w:val="22"/>
        </w:rPr>
        <w:t xml:space="preserve"> № </w:t>
      </w:r>
      <w:r w:rsidR="006B7C3C" w:rsidRPr="00CE6BFC">
        <w:rPr>
          <w:sz w:val="22"/>
          <w:szCs w:val="22"/>
        </w:rPr>
        <w:t>254/</w:t>
      </w:r>
      <w:r w:rsidR="00A95EE1" w:rsidRPr="00CE6BFC">
        <w:rPr>
          <w:sz w:val="22"/>
          <w:szCs w:val="22"/>
        </w:rPr>
        <w:t>1</w:t>
      </w:r>
      <w:r w:rsidR="00837260" w:rsidRPr="00CE6BFC">
        <w:rPr>
          <w:sz w:val="22"/>
          <w:szCs w:val="22"/>
        </w:rPr>
        <w:t>9</w:t>
      </w:r>
      <w:r w:rsidR="00D30DFB" w:rsidRPr="00CE6BFC">
        <w:rPr>
          <w:sz w:val="22"/>
          <w:szCs w:val="22"/>
        </w:rPr>
        <w:t xml:space="preserve">-06 на </w:t>
      </w:r>
      <w:r w:rsidR="00CE6BFC" w:rsidRPr="00CE6BFC">
        <w:rPr>
          <w:sz w:val="22"/>
          <w:szCs w:val="22"/>
        </w:rPr>
        <w:t>6</w:t>
      </w:r>
      <w:r w:rsidR="00837260" w:rsidRPr="00CE6BFC">
        <w:rPr>
          <w:sz w:val="22"/>
          <w:szCs w:val="22"/>
        </w:rPr>
        <w:t xml:space="preserve"> </w:t>
      </w:r>
      <w:r w:rsidR="00CE6BFC" w:rsidRPr="00CE6BFC">
        <w:rPr>
          <w:sz w:val="22"/>
          <w:szCs w:val="22"/>
        </w:rPr>
        <w:t>августа</w:t>
      </w:r>
      <w:r w:rsidR="00D30DFB" w:rsidRPr="00CE6BFC">
        <w:rPr>
          <w:sz w:val="22"/>
          <w:szCs w:val="22"/>
        </w:rPr>
        <w:t xml:space="preserve"> 201</w:t>
      </w:r>
      <w:r w:rsidR="00556C9D" w:rsidRPr="00CE6BFC">
        <w:rPr>
          <w:sz w:val="22"/>
          <w:szCs w:val="22"/>
        </w:rPr>
        <w:t>9</w:t>
      </w:r>
      <w:r w:rsidR="00D30DFB" w:rsidRPr="00CE6BFC">
        <w:rPr>
          <w:sz w:val="22"/>
          <w:szCs w:val="22"/>
        </w:rPr>
        <w:t xml:space="preserve"> года на 1</w:t>
      </w:r>
      <w:r w:rsidR="00A96606" w:rsidRPr="00CE6BFC">
        <w:rPr>
          <w:sz w:val="22"/>
          <w:szCs w:val="22"/>
        </w:rPr>
        <w:t>0</w:t>
      </w:r>
      <w:r w:rsidR="00D30DFB" w:rsidRPr="00CE6BFC">
        <w:rPr>
          <w:sz w:val="22"/>
          <w:szCs w:val="22"/>
        </w:rPr>
        <w:t>.00 час</w:t>
      </w:r>
      <w:proofErr w:type="gramStart"/>
      <w:r w:rsidR="00D30DFB" w:rsidRPr="00CE6BFC">
        <w:rPr>
          <w:sz w:val="22"/>
          <w:szCs w:val="22"/>
        </w:rPr>
        <w:t>.</w:t>
      </w:r>
      <w:proofErr w:type="gramEnd"/>
      <w:r w:rsidR="00D30DFB" w:rsidRPr="00CE6BFC">
        <w:rPr>
          <w:sz w:val="22"/>
          <w:szCs w:val="22"/>
        </w:rPr>
        <w:t xml:space="preserve"> </w:t>
      </w:r>
      <w:proofErr w:type="gramStart"/>
      <w:r w:rsidR="00D30DFB" w:rsidRPr="00CE6BFC">
        <w:rPr>
          <w:sz w:val="22"/>
          <w:szCs w:val="22"/>
        </w:rPr>
        <w:t>в</w:t>
      </w:r>
      <w:proofErr w:type="gramEnd"/>
      <w:r w:rsidR="00D30DFB" w:rsidRPr="00CE6BFC">
        <w:rPr>
          <w:sz w:val="22"/>
          <w:szCs w:val="22"/>
        </w:rPr>
        <w:t xml:space="preserve"> здании Арбитражного суда Приднестровской Молдавской Республики по адресу: Приднестровская Молдавская Республика,  </w:t>
      </w:r>
      <w:proofErr w:type="gramStart"/>
      <w:r w:rsidR="00D30DFB" w:rsidRPr="00CE6BFC">
        <w:rPr>
          <w:sz w:val="22"/>
          <w:szCs w:val="22"/>
        </w:rPr>
        <w:t>г</w:t>
      </w:r>
      <w:proofErr w:type="gramEnd"/>
      <w:r w:rsidR="00D30DFB" w:rsidRPr="00CE6BFC">
        <w:rPr>
          <w:sz w:val="22"/>
          <w:szCs w:val="22"/>
        </w:rPr>
        <w:t>. Тирасполь, ул. Ленина, ½,  каб.201.</w:t>
      </w:r>
    </w:p>
    <w:p w:rsidR="00CE6BFC" w:rsidRPr="00CE6BFC" w:rsidRDefault="00CE6BFC" w:rsidP="00F66A37">
      <w:pPr>
        <w:jc w:val="both"/>
        <w:rPr>
          <w:sz w:val="22"/>
          <w:szCs w:val="22"/>
        </w:rPr>
      </w:pPr>
      <w:r w:rsidRPr="00CE6BFC">
        <w:rPr>
          <w:sz w:val="22"/>
          <w:szCs w:val="22"/>
        </w:rPr>
        <w:t xml:space="preserve">3. Предложить ответчику представить до 6 августа 2019 года суду и истцу документы (надлежащим образом заверенные копии) </w:t>
      </w:r>
      <w:proofErr w:type="spellStart"/>
      <w:r w:rsidRPr="00CE6BFC">
        <w:rPr>
          <w:sz w:val="22"/>
          <w:szCs w:val="22"/>
        </w:rPr>
        <w:t>истребуемые</w:t>
      </w:r>
      <w:proofErr w:type="spellEnd"/>
      <w:r w:rsidRPr="00CE6BFC">
        <w:rPr>
          <w:sz w:val="22"/>
          <w:szCs w:val="22"/>
        </w:rPr>
        <w:t xml:space="preserve"> истцом в письме от 10 июля 2019 года. Оригиналы предоставить в судебное заседание  6 августа 2019 года к 10.00 час.  </w:t>
      </w:r>
    </w:p>
    <w:p w:rsidR="00D30DFB" w:rsidRPr="00CE6BFC" w:rsidRDefault="00D30DFB" w:rsidP="00D30DFB">
      <w:pPr>
        <w:ind w:left="709"/>
        <w:jc w:val="both"/>
        <w:rPr>
          <w:sz w:val="22"/>
          <w:szCs w:val="22"/>
        </w:rPr>
      </w:pPr>
    </w:p>
    <w:p w:rsidR="00D30DFB" w:rsidRPr="00CE6BFC" w:rsidRDefault="00D30DFB" w:rsidP="00D30DFB">
      <w:pPr>
        <w:ind w:left="709"/>
        <w:jc w:val="both"/>
        <w:outlineLvl w:val="0"/>
        <w:rPr>
          <w:sz w:val="22"/>
          <w:szCs w:val="22"/>
        </w:rPr>
      </w:pPr>
      <w:r w:rsidRPr="00CE6BFC">
        <w:rPr>
          <w:sz w:val="22"/>
          <w:szCs w:val="22"/>
        </w:rPr>
        <w:t xml:space="preserve">Определение не обжалуется. </w:t>
      </w:r>
    </w:p>
    <w:p w:rsidR="00D30DFB" w:rsidRPr="00CE6BFC" w:rsidRDefault="00D30DFB" w:rsidP="00D30DFB">
      <w:pPr>
        <w:jc w:val="both"/>
        <w:rPr>
          <w:b/>
          <w:sz w:val="22"/>
          <w:szCs w:val="22"/>
        </w:rPr>
      </w:pPr>
    </w:p>
    <w:p w:rsidR="00D30DFB" w:rsidRPr="00CE6BFC" w:rsidRDefault="00D30DFB" w:rsidP="00D30DFB">
      <w:pPr>
        <w:jc w:val="both"/>
        <w:outlineLvl w:val="0"/>
        <w:rPr>
          <w:b/>
          <w:sz w:val="22"/>
          <w:szCs w:val="22"/>
        </w:rPr>
      </w:pPr>
      <w:r w:rsidRPr="00CE6BFC">
        <w:rPr>
          <w:b/>
          <w:sz w:val="22"/>
          <w:szCs w:val="22"/>
        </w:rPr>
        <w:t>Судья Арбитражного суда</w:t>
      </w:r>
    </w:p>
    <w:p w:rsidR="00D30DFB" w:rsidRPr="00CE6BFC" w:rsidRDefault="00D30DFB" w:rsidP="00D30DFB">
      <w:pPr>
        <w:jc w:val="both"/>
        <w:rPr>
          <w:sz w:val="22"/>
          <w:szCs w:val="22"/>
        </w:rPr>
      </w:pPr>
      <w:r w:rsidRPr="00CE6BFC">
        <w:rPr>
          <w:b/>
          <w:sz w:val="22"/>
          <w:szCs w:val="22"/>
        </w:rPr>
        <w:t xml:space="preserve">Приднестровской Молдавской Республики                                            Т. И. </w:t>
      </w:r>
      <w:proofErr w:type="spellStart"/>
      <w:r w:rsidRPr="00CE6BFC">
        <w:rPr>
          <w:b/>
          <w:sz w:val="22"/>
          <w:szCs w:val="22"/>
        </w:rPr>
        <w:t>Цыганаш</w:t>
      </w:r>
      <w:proofErr w:type="spellEnd"/>
      <w:r w:rsidRPr="00CE6BFC">
        <w:rPr>
          <w:b/>
          <w:sz w:val="22"/>
          <w:szCs w:val="22"/>
        </w:rPr>
        <w:t xml:space="preserve"> </w:t>
      </w:r>
    </w:p>
    <w:p w:rsidR="00D30DFB" w:rsidRPr="00CE6BFC" w:rsidRDefault="00D30DFB" w:rsidP="00D30DFB">
      <w:pPr>
        <w:rPr>
          <w:sz w:val="22"/>
          <w:szCs w:val="22"/>
        </w:rPr>
      </w:pPr>
    </w:p>
    <w:sectPr w:rsidR="00D30DFB" w:rsidRPr="00CE6BFC"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A99" w:rsidRDefault="00884A99" w:rsidP="00747910">
      <w:r>
        <w:separator/>
      </w:r>
    </w:p>
  </w:endnote>
  <w:endnote w:type="continuationSeparator" w:id="1">
    <w:p w:rsidR="00884A99" w:rsidRDefault="00884A9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4147CF">
    <w:pPr>
      <w:pStyle w:val="a7"/>
      <w:jc w:val="right"/>
    </w:pPr>
    <w:fldSimple w:instr=" PAGE   \* MERGEFORMAT ">
      <w:r w:rsidR="006B015A">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A99" w:rsidRDefault="00884A99" w:rsidP="00747910">
      <w:r>
        <w:separator/>
      </w:r>
    </w:p>
  </w:footnote>
  <w:footnote w:type="continuationSeparator" w:id="1">
    <w:p w:rsidR="00884A99" w:rsidRDefault="00884A9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38B2"/>
    <w:rsid w:val="000400F3"/>
    <w:rsid w:val="00044757"/>
    <w:rsid w:val="00071BCC"/>
    <w:rsid w:val="00081B5A"/>
    <w:rsid w:val="000C4195"/>
    <w:rsid w:val="000C512D"/>
    <w:rsid w:val="000C5465"/>
    <w:rsid w:val="000C64A5"/>
    <w:rsid w:val="000E2672"/>
    <w:rsid w:val="000E5906"/>
    <w:rsid w:val="000F0CF4"/>
    <w:rsid w:val="00113687"/>
    <w:rsid w:val="00115F0B"/>
    <w:rsid w:val="00132E5D"/>
    <w:rsid w:val="00144377"/>
    <w:rsid w:val="001661C3"/>
    <w:rsid w:val="001823B7"/>
    <w:rsid w:val="001856EA"/>
    <w:rsid w:val="001A48C1"/>
    <w:rsid w:val="001C1B4F"/>
    <w:rsid w:val="001D2264"/>
    <w:rsid w:val="001D3815"/>
    <w:rsid w:val="001D5764"/>
    <w:rsid w:val="00212E13"/>
    <w:rsid w:val="0021529A"/>
    <w:rsid w:val="002431E5"/>
    <w:rsid w:val="0026059C"/>
    <w:rsid w:val="00264D42"/>
    <w:rsid w:val="002935E2"/>
    <w:rsid w:val="002A2443"/>
    <w:rsid w:val="002D2926"/>
    <w:rsid w:val="002F40AF"/>
    <w:rsid w:val="002F4C01"/>
    <w:rsid w:val="0034130A"/>
    <w:rsid w:val="00365A17"/>
    <w:rsid w:val="003815C0"/>
    <w:rsid w:val="00381CF3"/>
    <w:rsid w:val="003A617A"/>
    <w:rsid w:val="003D51E8"/>
    <w:rsid w:val="003F211F"/>
    <w:rsid w:val="004147CF"/>
    <w:rsid w:val="00424065"/>
    <w:rsid w:val="00435D1A"/>
    <w:rsid w:val="00442E1F"/>
    <w:rsid w:val="00444EB1"/>
    <w:rsid w:val="004734FB"/>
    <w:rsid w:val="004744C4"/>
    <w:rsid w:val="0048750A"/>
    <w:rsid w:val="004A01C7"/>
    <w:rsid w:val="004B0F41"/>
    <w:rsid w:val="004C23B6"/>
    <w:rsid w:val="004C56EA"/>
    <w:rsid w:val="004C701C"/>
    <w:rsid w:val="004E037B"/>
    <w:rsid w:val="004F7B6D"/>
    <w:rsid w:val="0051667D"/>
    <w:rsid w:val="005357B5"/>
    <w:rsid w:val="00541E7C"/>
    <w:rsid w:val="00556C9D"/>
    <w:rsid w:val="00582B13"/>
    <w:rsid w:val="00585CAF"/>
    <w:rsid w:val="00597E1D"/>
    <w:rsid w:val="005A6736"/>
    <w:rsid w:val="005E529D"/>
    <w:rsid w:val="005E6988"/>
    <w:rsid w:val="005F2FA2"/>
    <w:rsid w:val="00614BD3"/>
    <w:rsid w:val="00633B17"/>
    <w:rsid w:val="006423EC"/>
    <w:rsid w:val="006605EA"/>
    <w:rsid w:val="00680961"/>
    <w:rsid w:val="00683558"/>
    <w:rsid w:val="00694E57"/>
    <w:rsid w:val="006B015A"/>
    <w:rsid w:val="006B7C3C"/>
    <w:rsid w:val="006C45ED"/>
    <w:rsid w:val="006C6D2B"/>
    <w:rsid w:val="006D4446"/>
    <w:rsid w:val="006E570D"/>
    <w:rsid w:val="006E73AC"/>
    <w:rsid w:val="00710036"/>
    <w:rsid w:val="00717526"/>
    <w:rsid w:val="007269EB"/>
    <w:rsid w:val="00736754"/>
    <w:rsid w:val="00747910"/>
    <w:rsid w:val="0075091C"/>
    <w:rsid w:val="00756F5F"/>
    <w:rsid w:val="00757170"/>
    <w:rsid w:val="007A44EF"/>
    <w:rsid w:val="007A51C3"/>
    <w:rsid w:val="007C763D"/>
    <w:rsid w:val="007E508F"/>
    <w:rsid w:val="00812597"/>
    <w:rsid w:val="00813A13"/>
    <w:rsid w:val="008273B9"/>
    <w:rsid w:val="00833454"/>
    <w:rsid w:val="00837260"/>
    <w:rsid w:val="008523E0"/>
    <w:rsid w:val="00880126"/>
    <w:rsid w:val="00884A99"/>
    <w:rsid w:val="0089393F"/>
    <w:rsid w:val="008A11D6"/>
    <w:rsid w:val="008A2C2C"/>
    <w:rsid w:val="008E1E5D"/>
    <w:rsid w:val="00900716"/>
    <w:rsid w:val="00904994"/>
    <w:rsid w:val="00905BFA"/>
    <w:rsid w:val="00917458"/>
    <w:rsid w:val="00926900"/>
    <w:rsid w:val="00947189"/>
    <w:rsid w:val="00947F9A"/>
    <w:rsid w:val="00955A0E"/>
    <w:rsid w:val="00991E26"/>
    <w:rsid w:val="00997222"/>
    <w:rsid w:val="009977D8"/>
    <w:rsid w:val="009A74DD"/>
    <w:rsid w:val="009C59A6"/>
    <w:rsid w:val="009C698D"/>
    <w:rsid w:val="009D3F25"/>
    <w:rsid w:val="009D6A8E"/>
    <w:rsid w:val="00A032B6"/>
    <w:rsid w:val="00A1063F"/>
    <w:rsid w:val="00A304A8"/>
    <w:rsid w:val="00A30B76"/>
    <w:rsid w:val="00A35646"/>
    <w:rsid w:val="00A42F10"/>
    <w:rsid w:val="00A548EF"/>
    <w:rsid w:val="00A654E1"/>
    <w:rsid w:val="00A76266"/>
    <w:rsid w:val="00A813DD"/>
    <w:rsid w:val="00A9000D"/>
    <w:rsid w:val="00A95EE1"/>
    <w:rsid w:val="00A96606"/>
    <w:rsid w:val="00AA6B1C"/>
    <w:rsid w:val="00AB326C"/>
    <w:rsid w:val="00AC5C8C"/>
    <w:rsid w:val="00AC6E73"/>
    <w:rsid w:val="00AE51C6"/>
    <w:rsid w:val="00AE6A31"/>
    <w:rsid w:val="00AF591D"/>
    <w:rsid w:val="00B34173"/>
    <w:rsid w:val="00B35BD0"/>
    <w:rsid w:val="00B51AEA"/>
    <w:rsid w:val="00B75036"/>
    <w:rsid w:val="00B76C06"/>
    <w:rsid w:val="00BC7001"/>
    <w:rsid w:val="00BE09FA"/>
    <w:rsid w:val="00BE7BA6"/>
    <w:rsid w:val="00C1131C"/>
    <w:rsid w:val="00C1189C"/>
    <w:rsid w:val="00C11F61"/>
    <w:rsid w:val="00C25D86"/>
    <w:rsid w:val="00C3734A"/>
    <w:rsid w:val="00C43442"/>
    <w:rsid w:val="00C5223A"/>
    <w:rsid w:val="00C77370"/>
    <w:rsid w:val="00C8300D"/>
    <w:rsid w:val="00C925E6"/>
    <w:rsid w:val="00CA1791"/>
    <w:rsid w:val="00CE5867"/>
    <w:rsid w:val="00CE6BFC"/>
    <w:rsid w:val="00CE7307"/>
    <w:rsid w:val="00D028B9"/>
    <w:rsid w:val="00D04AEB"/>
    <w:rsid w:val="00D14BF1"/>
    <w:rsid w:val="00D30DFB"/>
    <w:rsid w:val="00D330AE"/>
    <w:rsid w:val="00D33D6F"/>
    <w:rsid w:val="00D915DE"/>
    <w:rsid w:val="00D92B44"/>
    <w:rsid w:val="00D96E34"/>
    <w:rsid w:val="00DB7F25"/>
    <w:rsid w:val="00DF48A2"/>
    <w:rsid w:val="00E022F5"/>
    <w:rsid w:val="00E12F61"/>
    <w:rsid w:val="00E265BC"/>
    <w:rsid w:val="00E26F45"/>
    <w:rsid w:val="00E37FF1"/>
    <w:rsid w:val="00E51F48"/>
    <w:rsid w:val="00E6678D"/>
    <w:rsid w:val="00E67E5E"/>
    <w:rsid w:val="00E90DB1"/>
    <w:rsid w:val="00E92C98"/>
    <w:rsid w:val="00E975E9"/>
    <w:rsid w:val="00EB4C28"/>
    <w:rsid w:val="00ED67B4"/>
    <w:rsid w:val="00EF2FFA"/>
    <w:rsid w:val="00F01731"/>
    <w:rsid w:val="00F16008"/>
    <w:rsid w:val="00F253A2"/>
    <w:rsid w:val="00F519AA"/>
    <w:rsid w:val="00F64381"/>
    <w:rsid w:val="00F66A37"/>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character" w:styleId="af3">
    <w:name w:val="Strong"/>
    <w:basedOn w:val="a0"/>
    <w:uiPriority w:val="22"/>
    <w:qFormat/>
    <w:rsid w:val="005357B5"/>
    <w:rPr>
      <w:b/>
      <w:bCs/>
    </w:rPr>
  </w:style>
  <w:style w:type="character" w:customStyle="1" w:styleId="FontStyle14">
    <w:name w:val="Font Style14"/>
    <w:rsid w:val="00442E1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2019-07-17T07:11:00Z</cp:lastPrinted>
  <dcterms:created xsi:type="dcterms:W3CDTF">2019-07-17T07:12:00Z</dcterms:created>
  <dcterms:modified xsi:type="dcterms:W3CDTF">2019-07-17T07:12:00Z</dcterms:modified>
</cp:coreProperties>
</file>