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9609D" w:rsidRPr="007C1B45" w:rsidTr="0099609D">
        <w:trPr>
          <w:trHeight w:val="259"/>
        </w:trPr>
        <w:tc>
          <w:tcPr>
            <w:tcW w:w="3969" w:type="dxa"/>
          </w:tcPr>
          <w:p w:rsidR="0099609D" w:rsidRPr="007C1B45" w:rsidRDefault="0099609D" w:rsidP="009960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9609D" w:rsidRPr="007C1B45" w:rsidTr="0099609D">
        <w:tc>
          <w:tcPr>
            <w:tcW w:w="3969" w:type="dxa"/>
          </w:tcPr>
          <w:p w:rsidR="0099609D" w:rsidRPr="007C1B45" w:rsidRDefault="0099609D" w:rsidP="00996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9609D" w:rsidRPr="007C1B45" w:rsidTr="0099609D">
        <w:tc>
          <w:tcPr>
            <w:tcW w:w="3969" w:type="dxa"/>
          </w:tcPr>
          <w:p w:rsidR="0099609D" w:rsidRPr="007C1B45" w:rsidRDefault="0099609D" w:rsidP="009960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9609D" w:rsidRPr="007C1B45" w:rsidRDefault="0099609D" w:rsidP="0099609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9609D" w:rsidRPr="007C1B45" w:rsidTr="0099609D">
        <w:trPr>
          <w:trHeight w:val="342"/>
        </w:trPr>
        <w:tc>
          <w:tcPr>
            <w:tcW w:w="3888" w:type="dxa"/>
            <w:shd w:val="clear" w:color="auto" w:fill="auto"/>
          </w:tcPr>
          <w:p w:rsidR="0099609D" w:rsidRPr="007C1B45" w:rsidRDefault="0099609D" w:rsidP="0099609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609D" w:rsidRPr="007C1B45" w:rsidRDefault="0099609D" w:rsidP="009960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9609D" w:rsidRPr="007C1B45" w:rsidRDefault="0099609D" w:rsidP="009960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9609D" w:rsidRPr="007C1B45" w:rsidRDefault="0099609D" w:rsidP="009960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9609D" w:rsidRPr="007C1B45" w:rsidRDefault="0099609D" w:rsidP="0099609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9609D" w:rsidRPr="007C1B45" w:rsidRDefault="0099609D" w:rsidP="0099609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9609D" w:rsidRPr="007C1B45" w:rsidRDefault="0099609D" w:rsidP="0099609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9609D" w:rsidRPr="007C1B45" w:rsidRDefault="0099609D" w:rsidP="0099609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9609D" w:rsidRPr="007C1B45" w:rsidRDefault="0099609D" w:rsidP="0099609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обеспечении искового  заявления </w:t>
      </w:r>
    </w:p>
    <w:p w:rsidR="0099609D" w:rsidRPr="007C1B45" w:rsidRDefault="0099609D" w:rsidP="0099609D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09D" w:rsidRPr="007C1B45" w:rsidRDefault="0099609D" w:rsidP="0099609D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99609D" w:rsidRPr="007C1B45" w:rsidTr="0099609D">
        <w:trPr>
          <w:trHeight w:val="1131"/>
        </w:trPr>
        <w:tc>
          <w:tcPr>
            <w:tcW w:w="9923" w:type="dxa"/>
          </w:tcPr>
          <w:p w:rsidR="0099609D" w:rsidRPr="007259EB" w:rsidRDefault="0099609D" w:rsidP="009960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апреля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9- 12    </w:t>
            </w:r>
          </w:p>
          <w:p w:rsidR="0099609D" w:rsidRDefault="0099609D" w:rsidP="009960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9609D" w:rsidRPr="007C1B45" w:rsidRDefault="0099609D" w:rsidP="009960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99609D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рассмотрев ходатайство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71EA">
        <w:rPr>
          <w:rFonts w:ascii="Times New Roman" w:hAnsi="Times New Roman" w:cs="Times New Roman"/>
          <w:sz w:val="24"/>
          <w:szCs w:val="24"/>
        </w:rPr>
        <w:t xml:space="preserve">акционный завод» </w:t>
      </w:r>
      <w:r>
        <w:rPr>
          <w:rFonts w:ascii="Times New Roman" w:hAnsi="Times New Roman" w:cs="Times New Roman"/>
          <w:sz w:val="24"/>
          <w:szCs w:val="24"/>
        </w:rPr>
        <w:t xml:space="preserve">  о назначении обеспечительных мер по исковому заявлению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 xml:space="preserve">ракционный завод» (г. Бендеры,  </w:t>
      </w:r>
      <w:r w:rsidRPr="002771EA">
        <w:rPr>
          <w:rFonts w:ascii="Times New Roman" w:hAnsi="Times New Roman" w:cs="Times New Roman"/>
          <w:sz w:val="24"/>
          <w:szCs w:val="24"/>
        </w:rPr>
        <w:t xml:space="preserve">ул. Дружбы, 1) к </w:t>
      </w:r>
      <w:r w:rsidRPr="002771EA">
        <w:rPr>
          <w:rFonts w:ascii="Times New Roman" w:hAnsi="Times New Roman" w:cs="Times New Roman"/>
          <w:color w:val="000000"/>
          <w:sz w:val="24"/>
          <w:szCs w:val="24"/>
        </w:rPr>
        <w:t>обществу с ограниченной ответственностью «Советник»</w:t>
      </w:r>
      <w:r w:rsidRPr="002771EA">
        <w:rPr>
          <w:rFonts w:ascii="Times New Roman" w:hAnsi="Times New Roman" w:cs="Times New Roman"/>
          <w:sz w:val="24"/>
          <w:szCs w:val="24"/>
        </w:rPr>
        <w:t xml:space="preserve"> (г. Рыбница,</w:t>
      </w:r>
      <w:r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95, к</w:t>
      </w:r>
      <w:r w:rsidRPr="002771EA">
        <w:rPr>
          <w:rFonts w:ascii="Times New Roman" w:hAnsi="Times New Roman" w:cs="Times New Roman"/>
          <w:sz w:val="24"/>
          <w:szCs w:val="24"/>
        </w:rPr>
        <w:t>. 51) о признании недостоверной величины рыночной оценки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54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End"/>
    </w:p>
    <w:p w:rsidR="0099609D" w:rsidRPr="00E933E4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09D" w:rsidRDefault="0099609D" w:rsidP="00DA726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000E7" w:rsidRPr="00DA7262" w:rsidRDefault="007000E7" w:rsidP="00DA726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9D" w:rsidRDefault="0099609D" w:rsidP="0099609D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sz w:val="24"/>
          <w:szCs w:val="24"/>
        </w:rPr>
        <w:t>о</w:t>
      </w:r>
      <w:r w:rsidRPr="006D6DC6">
        <w:rPr>
          <w:rStyle w:val="FontStyle14"/>
          <w:sz w:val="24"/>
          <w:szCs w:val="24"/>
        </w:rPr>
        <w:t xml:space="preserve">ткрытое акционерное общество «Бендерский </w:t>
      </w:r>
      <w:proofErr w:type="spellStart"/>
      <w:r w:rsidRPr="006D6DC6">
        <w:rPr>
          <w:rStyle w:val="FontStyle14"/>
          <w:sz w:val="24"/>
          <w:szCs w:val="24"/>
        </w:rPr>
        <w:t>маслоэкстрационный</w:t>
      </w:r>
      <w:proofErr w:type="spellEnd"/>
      <w:r w:rsidRPr="006D6DC6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99609D" w:rsidRPr="006D6DC6" w:rsidRDefault="0099609D" w:rsidP="0099609D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99609D" w:rsidRDefault="0099609D" w:rsidP="0099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 w:rsidR="007000E7">
        <w:rPr>
          <w:rFonts w:ascii="Times New Roman" w:hAnsi="Times New Roman" w:cs="Times New Roman"/>
          <w:sz w:val="24"/>
          <w:szCs w:val="24"/>
        </w:rPr>
        <w:t>23 апреля 2019 года по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7000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факсимильной связи в Арбитражный суд поступило ходатайство ОАО «БМЭЗ»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 принятии мер по обеспечению заявления в виде </w:t>
      </w:r>
      <w:r>
        <w:rPr>
          <w:rFonts w:ascii="Times New Roman" w:hAnsi="Times New Roman" w:cs="Times New Roman"/>
          <w:sz w:val="24"/>
          <w:szCs w:val="24"/>
        </w:rPr>
        <w:t xml:space="preserve">запрета ГССИ МЮ </w:t>
      </w:r>
      <w:r w:rsidR="007000E7">
        <w:rPr>
          <w:rFonts w:ascii="Times New Roman" w:hAnsi="Times New Roman" w:cs="Times New Roman"/>
          <w:sz w:val="24"/>
          <w:szCs w:val="24"/>
        </w:rPr>
        <w:t xml:space="preserve">ПМР </w:t>
      </w:r>
      <w:r>
        <w:rPr>
          <w:rFonts w:ascii="Times New Roman" w:hAnsi="Times New Roman" w:cs="Times New Roman"/>
          <w:sz w:val="24"/>
          <w:szCs w:val="24"/>
        </w:rPr>
        <w:t>совершать действия по реализации</w:t>
      </w:r>
      <w:r w:rsidR="007000E7">
        <w:rPr>
          <w:rFonts w:ascii="Times New Roman" w:hAnsi="Times New Roman" w:cs="Times New Roman"/>
          <w:sz w:val="24"/>
          <w:szCs w:val="24"/>
        </w:rPr>
        <w:t xml:space="preserve"> (отчуждению)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700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оцененного оспариваемым заключением № 01-11/02 от 11 февраля 2019 года профессионального оценщик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«Советник». </w:t>
      </w:r>
    </w:p>
    <w:p w:rsidR="0099609D" w:rsidRDefault="0099609D" w:rsidP="0099609D">
      <w:pPr>
        <w:spacing w:after="0" w:line="240" w:lineRule="auto"/>
        <w:ind w:firstLine="708"/>
        <w:jc w:val="both"/>
        <w:rPr>
          <w:rStyle w:val="a4"/>
          <w:rFonts w:eastAsiaTheme="minorEastAsia"/>
        </w:rPr>
      </w:pPr>
      <w:r w:rsidRPr="00DE3226">
        <w:rPr>
          <w:rStyle w:val="a4"/>
          <w:rFonts w:eastAsiaTheme="minorEastAsia"/>
        </w:rPr>
        <w:t xml:space="preserve">Рассмотрев </w:t>
      </w:r>
      <w:r>
        <w:rPr>
          <w:rStyle w:val="a4"/>
          <w:rFonts w:eastAsiaTheme="minorEastAsia"/>
        </w:rPr>
        <w:t>ходатайство ОАО «БМЭЗ»</w:t>
      </w:r>
      <w:r w:rsidRPr="00DE3226">
        <w:rPr>
          <w:rStyle w:val="a4"/>
          <w:rFonts w:eastAsiaTheme="minorEastAsia"/>
        </w:rPr>
        <w:t xml:space="preserve"> о принятии мер по обеспечению</w:t>
      </w:r>
      <w:r>
        <w:rPr>
          <w:rStyle w:val="a4"/>
          <w:rFonts w:eastAsiaTheme="minorEastAsia"/>
        </w:rPr>
        <w:t xml:space="preserve"> искового </w:t>
      </w:r>
      <w:r w:rsidRPr="00DE3226">
        <w:rPr>
          <w:rStyle w:val="a4"/>
          <w:rFonts w:eastAsiaTheme="minorEastAsia"/>
        </w:rPr>
        <w:t xml:space="preserve"> заявления</w:t>
      </w:r>
      <w:r w:rsidR="007000E7">
        <w:rPr>
          <w:rStyle w:val="a4"/>
          <w:rFonts w:eastAsiaTheme="minorEastAsia"/>
        </w:rPr>
        <w:t>,</w:t>
      </w:r>
      <w:r w:rsidRPr="00DE3226">
        <w:rPr>
          <w:rStyle w:val="a4"/>
          <w:rFonts w:eastAsiaTheme="minorEastAsia"/>
        </w:rPr>
        <w:t xml:space="preserve"> Арбитражный суд </w:t>
      </w:r>
      <w:r>
        <w:rPr>
          <w:rStyle w:val="a4"/>
          <w:rFonts w:eastAsiaTheme="minorEastAsia"/>
        </w:rPr>
        <w:t>полагает, что таковое подлежит удовлетворению ввиду следующих обстоятельств</w:t>
      </w:r>
      <w:r w:rsidRPr="00DE3226">
        <w:rPr>
          <w:rStyle w:val="a4"/>
          <w:rFonts w:eastAsiaTheme="minorEastAsia"/>
        </w:rPr>
        <w:t>.</w:t>
      </w:r>
    </w:p>
    <w:p w:rsidR="0099609D" w:rsidRPr="00E933E4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99609D" w:rsidRPr="00E933E4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99609D" w:rsidRPr="00E933E4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99609D" w:rsidRPr="00E933E4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99609D" w:rsidRPr="00E933E4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99609D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 этом обязанность доказывания обстоятельств, свидетельствующих о необходимости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лежит на </w:t>
      </w:r>
      <w:r w:rsidR="007000E7">
        <w:rPr>
          <w:rFonts w:ascii="Times New Roman" w:hAnsi="Times New Roman" w:cs="Times New Roman"/>
          <w:sz w:val="24"/>
          <w:szCs w:val="24"/>
          <w:shd w:val="clear" w:color="auto" w:fill="FFFFFF"/>
        </w:rPr>
        <w:t>его заявителе</w:t>
      </w:r>
      <w:r w:rsidRPr="00E933E4">
        <w:rPr>
          <w:rFonts w:ascii="Times New Roman" w:hAnsi="Times New Roman" w:cs="Times New Roman"/>
          <w:sz w:val="24"/>
          <w:szCs w:val="24"/>
        </w:rPr>
        <w:t>. </w:t>
      </w:r>
    </w:p>
    <w:p w:rsidR="0099609D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ходатайстве, направленном в Арбитражный суд, ОАО «БМЭЗ» в качестве основания для наз</w:t>
      </w:r>
      <w:r w:rsidR="007000E7">
        <w:rPr>
          <w:rFonts w:ascii="Times New Roman" w:hAnsi="Times New Roman" w:cs="Times New Roman"/>
          <w:sz w:val="24"/>
          <w:szCs w:val="24"/>
        </w:rPr>
        <w:t>начения мер по обеспечению иска</w:t>
      </w:r>
      <w:r>
        <w:rPr>
          <w:rFonts w:ascii="Times New Roman" w:hAnsi="Times New Roman" w:cs="Times New Roman"/>
          <w:sz w:val="24"/>
          <w:szCs w:val="24"/>
        </w:rPr>
        <w:t xml:space="preserve"> указывает, что при продаже  имущества по цене.</w:t>
      </w:r>
      <w:r w:rsidR="007000E7">
        <w:rPr>
          <w:rFonts w:ascii="Times New Roman" w:hAnsi="Times New Roman" w:cs="Times New Roman"/>
          <w:sz w:val="24"/>
          <w:szCs w:val="24"/>
        </w:rPr>
        <w:t>, указанно</w:t>
      </w:r>
      <w:r>
        <w:rPr>
          <w:rFonts w:ascii="Times New Roman" w:hAnsi="Times New Roman" w:cs="Times New Roman"/>
          <w:sz w:val="24"/>
          <w:szCs w:val="24"/>
        </w:rPr>
        <w:t>й в отчете (заключении) об оценке имущества ОАО «БМЭЗ»</w:t>
      </w:r>
      <w:r w:rsidR="00700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0E7">
        <w:rPr>
          <w:rFonts w:ascii="Times New Roman" w:hAnsi="Times New Roman" w:cs="Times New Roman"/>
          <w:sz w:val="24"/>
          <w:szCs w:val="24"/>
        </w:rPr>
        <w:t xml:space="preserve">истцу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C07810">
        <w:rPr>
          <w:rFonts w:ascii="Times New Roman" w:hAnsi="Times New Roman" w:cs="Times New Roman"/>
          <w:sz w:val="24"/>
          <w:szCs w:val="24"/>
        </w:rPr>
        <w:t>причинен существенны</w:t>
      </w:r>
      <w:r w:rsidR="007000E7">
        <w:rPr>
          <w:rFonts w:ascii="Times New Roman" w:hAnsi="Times New Roman" w:cs="Times New Roman"/>
          <w:sz w:val="24"/>
          <w:szCs w:val="24"/>
        </w:rPr>
        <w:t>й материальный ущерб</w:t>
      </w:r>
      <w:r w:rsidRPr="00C07810">
        <w:rPr>
          <w:rFonts w:ascii="Times New Roman" w:hAnsi="Times New Roman" w:cs="Times New Roman"/>
          <w:sz w:val="24"/>
          <w:szCs w:val="24"/>
        </w:rPr>
        <w:t xml:space="preserve"> в связи с заниженной по вине ответчика  стоимостью реализации на торгах арестованного имущества. </w:t>
      </w:r>
      <w:proofErr w:type="gramEnd"/>
    </w:p>
    <w:p w:rsidR="0099609D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65 АПК ПМР  предусматривает такой вид обеспечительных мер как запрещение ответчику или иным лицам совершать определенные действия, касающиеся предмета спора. </w:t>
      </w:r>
    </w:p>
    <w:p w:rsidR="0099609D" w:rsidRDefault="0099609D" w:rsidP="0099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материалов дела следует, что ОАО «БМЭЗ» оспари</w:t>
      </w:r>
      <w:r w:rsidR="007000E7">
        <w:rPr>
          <w:rFonts w:ascii="Times New Roman" w:hAnsi="Times New Roman" w:cs="Times New Roman"/>
          <w:sz w:val="24"/>
          <w:szCs w:val="24"/>
        </w:rPr>
        <w:t>вается величина рыночной оценки</w:t>
      </w:r>
      <w:r>
        <w:rPr>
          <w:rFonts w:ascii="Times New Roman" w:hAnsi="Times New Roman" w:cs="Times New Roman"/>
          <w:sz w:val="24"/>
          <w:szCs w:val="24"/>
        </w:rPr>
        <w:t xml:space="preserve"> имущества, принадлежащего истцу, указанная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01-11/02 от 11 февраля 2019 года профессионального оценщика ООО «Советник».</w:t>
      </w:r>
    </w:p>
    <w:p w:rsidR="007000E7" w:rsidRDefault="0099609D" w:rsidP="0070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Государственной службой судебных исполнителей Министерства юстиции ПМР (далее – ГССИ МЮ ПМР) вынесено постановление от 19 марта 2019 года  о передаче арестованного имущества на реализацию. При этом в качестве оценки имущества, указ</w:t>
      </w:r>
      <w:r w:rsidR="007000E7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ной в названном акте</w:t>
      </w:r>
      <w:r w:rsidR="00700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оценка</w:t>
      </w:r>
      <w:r w:rsidR="00700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определенная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№ 01-11/02 от 11 февраля 2019 года. </w:t>
      </w:r>
    </w:p>
    <w:p w:rsidR="00DA7262" w:rsidRPr="007000E7" w:rsidRDefault="0099609D" w:rsidP="0070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имеющиеся в материалах дела доказательства,  Арбитражный суд приходит к выводу о том, что реализация имущества ГССИ МЮ ПМР по цене, указ</w:t>
      </w:r>
      <w:r w:rsidR="007000E7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ной в оспариваемом заключении</w:t>
      </w:r>
      <w:r w:rsidR="00700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к нар</w:t>
      </w:r>
      <w:r w:rsidR="00DA7262">
        <w:rPr>
          <w:rFonts w:ascii="Times New Roman" w:hAnsi="Times New Roman" w:cs="Times New Roman"/>
          <w:sz w:val="24"/>
          <w:szCs w:val="24"/>
        </w:rPr>
        <w:t xml:space="preserve">ушению прав истца,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значительному имущественному ущербу. </w:t>
      </w:r>
      <w:r w:rsidR="00DA7262">
        <w:rPr>
          <w:rFonts w:ascii="Times New Roman" w:hAnsi="Times New Roman" w:cs="Times New Roman"/>
          <w:sz w:val="24"/>
          <w:szCs w:val="24"/>
        </w:rPr>
        <w:t xml:space="preserve"> </w:t>
      </w:r>
      <w:r w:rsidR="00DA7262" w:rsidRPr="0043474D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DA7262">
        <w:rPr>
          <w:rFonts w:ascii="Times New Roman" w:hAnsi="Times New Roman" w:cs="Times New Roman"/>
          <w:sz w:val="24"/>
          <w:szCs w:val="24"/>
        </w:rPr>
        <w:t>же обеспечительной меры в виде запрета совершения действий по реализации имущества, принадлежащего ОАО «БМЭЗ»</w:t>
      </w:r>
      <w:r w:rsidR="007000E7">
        <w:rPr>
          <w:rFonts w:ascii="Times New Roman" w:hAnsi="Times New Roman" w:cs="Times New Roman"/>
          <w:sz w:val="24"/>
          <w:szCs w:val="24"/>
        </w:rPr>
        <w:t>,</w:t>
      </w:r>
      <w:r w:rsidR="00DA7262">
        <w:rPr>
          <w:rFonts w:ascii="Times New Roman" w:hAnsi="Times New Roman" w:cs="Times New Roman"/>
          <w:sz w:val="24"/>
          <w:szCs w:val="24"/>
        </w:rPr>
        <w:t xml:space="preserve"> </w:t>
      </w:r>
      <w:r w:rsidR="00DA7262" w:rsidRPr="0043474D">
        <w:rPr>
          <w:rFonts w:ascii="Times New Roman" w:hAnsi="Times New Roman" w:cs="Times New Roman"/>
          <w:sz w:val="24"/>
          <w:szCs w:val="24"/>
        </w:rPr>
        <w:t xml:space="preserve">направлено на обеспечение реального исполнения судебного решения, 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 w:rsidR="00DA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262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="00DA7262"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="00DA7262"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 w:rsidR="00DA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="00DA7262"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="00DA7262"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существующего положения сторон. </w:t>
      </w:r>
      <w:r w:rsidR="00DA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указанной обеспечительной меры, по мнению </w:t>
      </w:r>
      <w:proofErr w:type="gramStart"/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 w:rsidR="00DA7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7262"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нанести значительный ущерб истцу.  </w:t>
      </w:r>
    </w:p>
    <w:p w:rsidR="007000E7" w:rsidRDefault="00DA7262" w:rsidP="0070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данных обстоятельствах ходатайство ОАО «БМЭЗ» признается обоснованным и подлежащим удовлетворению. </w:t>
      </w:r>
    </w:p>
    <w:p w:rsidR="00C813EA" w:rsidRDefault="00C813EA" w:rsidP="007000E7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DA7262" w:rsidRPr="00CA32B3" w:rsidRDefault="00DA7262" w:rsidP="007000E7">
      <w:pPr>
        <w:spacing w:after="0" w:line="240" w:lineRule="auto"/>
        <w:ind w:firstLine="709"/>
        <w:jc w:val="both"/>
        <w:rPr>
          <w:rStyle w:val="a6"/>
          <w:rFonts w:eastAsiaTheme="minorEastAsia"/>
          <w:szCs w:val="24"/>
        </w:rPr>
      </w:pPr>
      <w:r>
        <w:rPr>
          <w:rStyle w:val="a6"/>
          <w:rFonts w:eastAsiaTheme="minorEastAsia"/>
          <w:color w:val="000000"/>
          <w:szCs w:val="24"/>
        </w:rPr>
        <w:t>На основании изложенного</w:t>
      </w:r>
      <w:r w:rsidRPr="0043474D">
        <w:rPr>
          <w:rStyle w:val="a6"/>
          <w:rFonts w:eastAsiaTheme="minorEastAsia"/>
          <w:color w:val="000000"/>
          <w:szCs w:val="24"/>
        </w:rPr>
        <w:t xml:space="preserve">, руководствуясь статьями 64, 65-2, статьей 128 Арбитражного процессуального кодекса Приднестровской Молдавской Республики, Арбитражный суд </w:t>
      </w:r>
    </w:p>
    <w:p w:rsidR="00DA7262" w:rsidRDefault="00DA7262" w:rsidP="00DA7262">
      <w:pPr>
        <w:pStyle w:val="a5"/>
        <w:ind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7000E7" w:rsidRPr="00DA7262" w:rsidRDefault="007000E7" w:rsidP="00DA7262">
      <w:pPr>
        <w:pStyle w:val="a5"/>
        <w:ind w:firstLine="709"/>
        <w:rPr>
          <w:b/>
          <w:color w:val="000000"/>
          <w:szCs w:val="24"/>
        </w:rPr>
      </w:pPr>
    </w:p>
    <w:p w:rsidR="00DA7262" w:rsidRPr="00DA7262" w:rsidRDefault="00DA7262" w:rsidP="00DA726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Ходатайство </w:t>
      </w:r>
      <w:r w:rsidRPr="002771EA">
        <w:rPr>
          <w:rStyle w:val="FontStyle14"/>
          <w:sz w:val="24"/>
          <w:szCs w:val="24"/>
        </w:rPr>
        <w:t>открытого акционерного общества</w:t>
      </w:r>
      <w:r w:rsidRPr="002771EA">
        <w:rPr>
          <w:rFonts w:ascii="Times New Roman" w:hAnsi="Times New Roman" w:cs="Times New Roman"/>
          <w:sz w:val="24"/>
          <w:szCs w:val="24"/>
        </w:rPr>
        <w:t xml:space="preserve"> «Бендерский маслоэкст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71EA">
        <w:rPr>
          <w:rFonts w:ascii="Times New Roman" w:hAnsi="Times New Roman" w:cs="Times New Roman"/>
          <w:sz w:val="24"/>
          <w:szCs w:val="24"/>
        </w:rPr>
        <w:t>акционный завод»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удовлетворить. </w:t>
      </w:r>
    </w:p>
    <w:p w:rsidR="00DA7262" w:rsidRDefault="00DA7262" w:rsidP="00DA726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62">
        <w:rPr>
          <w:rFonts w:ascii="Times New Roman" w:eastAsia="Times New Roman" w:hAnsi="Times New Roman" w:cs="Times New Roman"/>
          <w:sz w:val="24"/>
          <w:szCs w:val="24"/>
        </w:rPr>
        <w:t xml:space="preserve">Запретить Государственной службе судебных исполнителей Министерства юстиции Приднестровской Молдавской Республики реализацию имущества, принадлежащего </w:t>
      </w:r>
      <w:r w:rsidRPr="00DA7262">
        <w:rPr>
          <w:rFonts w:ascii="Times New Roman" w:hAnsi="Times New Roman" w:cs="Times New Roman"/>
          <w:sz w:val="24"/>
          <w:szCs w:val="24"/>
        </w:rPr>
        <w:t xml:space="preserve">открытому акционерному обществу </w:t>
      </w:r>
      <w:r w:rsidRPr="002771EA">
        <w:rPr>
          <w:rFonts w:ascii="Times New Roman" w:hAnsi="Times New Roman" w:cs="Times New Roman"/>
          <w:sz w:val="24"/>
          <w:szCs w:val="24"/>
        </w:rPr>
        <w:t>«Бендерский маслоэкст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771EA">
        <w:rPr>
          <w:rFonts w:ascii="Times New Roman" w:hAnsi="Times New Roman" w:cs="Times New Roman"/>
          <w:sz w:val="24"/>
          <w:szCs w:val="24"/>
        </w:rPr>
        <w:t>акционный завод»</w:t>
      </w:r>
      <w:r>
        <w:rPr>
          <w:rFonts w:ascii="Times New Roman" w:hAnsi="Times New Roman" w:cs="Times New Roman"/>
          <w:sz w:val="24"/>
          <w:szCs w:val="24"/>
        </w:rPr>
        <w:t>, оцененного  согласно заключению  № 01-11/02 от 11 февраля 2019 года профессионального оценщик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«Советник». </w:t>
      </w:r>
    </w:p>
    <w:p w:rsidR="00DA7262" w:rsidRPr="0043474D" w:rsidRDefault="00DA7262" w:rsidP="00DA726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DA7262" w:rsidRPr="0043474D" w:rsidRDefault="00DA7262" w:rsidP="00DA726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 службы судебных исполнителей Министерства юстиции ПМР.  </w:t>
      </w:r>
    </w:p>
    <w:p w:rsidR="00DA7262" w:rsidRDefault="00DA7262" w:rsidP="00DA7262">
      <w:pPr>
        <w:spacing w:after="0" w:line="240" w:lineRule="auto"/>
        <w:jc w:val="both"/>
        <w:rPr>
          <w:rStyle w:val="a6"/>
          <w:rFonts w:eastAsiaTheme="minorEastAsia"/>
          <w:color w:val="000000"/>
          <w:szCs w:val="24"/>
        </w:rPr>
      </w:pPr>
    </w:p>
    <w:p w:rsidR="00DA7262" w:rsidRPr="0043474D" w:rsidRDefault="00DA7262" w:rsidP="00700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DA7262" w:rsidRDefault="00DA7262" w:rsidP="00DA726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3EA" w:rsidRPr="0043474D" w:rsidRDefault="00C813EA" w:rsidP="00DA726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262" w:rsidRPr="0043474D" w:rsidRDefault="00DA7262" w:rsidP="00DA726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9609D" w:rsidRDefault="00DA7262" w:rsidP="00DA726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9609D" w:rsidSect="00C813EA">
      <w:pgSz w:w="11906" w:h="16838"/>
      <w:pgMar w:top="794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99609D"/>
    <w:rsid w:val="007000E7"/>
    <w:rsid w:val="0099609D"/>
    <w:rsid w:val="00C813EA"/>
    <w:rsid w:val="00DA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609D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99609D"/>
  </w:style>
  <w:style w:type="character" w:customStyle="1" w:styleId="FontStyle14">
    <w:name w:val="Font Style14"/>
    <w:rsid w:val="0099609D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996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609D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DA7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A726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A7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2019-04-23T10:49:00Z</cp:lastPrinted>
  <dcterms:created xsi:type="dcterms:W3CDTF">2019-04-23T10:32:00Z</dcterms:created>
  <dcterms:modified xsi:type="dcterms:W3CDTF">2019-04-23T10:58:00Z</dcterms:modified>
</cp:coreProperties>
</file>