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C38A3" w:rsidRPr="00DD1D33" w:rsidTr="007C38A3">
        <w:trPr>
          <w:trHeight w:val="259"/>
        </w:trPr>
        <w:tc>
          <w:tcPr>
            <w:tcW w:w="3969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C38A3" w:rsidRPr="00DD1D33" w:rsidTr="007C38A3">
        <w:tc>
          <w:tcPr>
            <w:tcW w:w="3969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C38A3" w:rsidRPr="00DD1D33" w:rsidTr="007C38A3">
        <w:tc>
          <w:tcPr>
            <w:tcW w:w="3969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C38A3" w:rsidRPr="00DD1D33" w:rsidRDefault="007C38A3" w:rsidP="007C38A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C38A3" w:rsidRPr="00DD1D33" w:rsidTr="007C38A3">
        <w:trPr>
          <w:trHeight w:val="342"/>
        </w:trPr>
        <w:tc>
          <w:tcPr>
            <w:tcW w:w="3888" w:type="dxa"/>
            <w:shd w:val="clear" w:color="auto" w:fill="auto"/>
          </w:tcPr>
          <w:p w:rsidR="007C38A3" w:rsidRPr="00DD1D33" w:rsidRDefault="007C38A3" w:rsidP="007C38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7C38A3" w:rsidRPr="00DD1D33" w:rsidRDefault="008E6320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C38A3" w:rsidRPr="00DD1D33" w:rsidRDefault="00A3289C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возвращении искового заявления </w:t>
      </w:r>
    </w:p>
    <w:p w:rsidR="007C38A3" w:rsidRPr="00DD1D33" w:rsidRDefault="007C38A3" w:rsidP="007C3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C38A3" w:rsidRPr="00DD1D33" w:rsidTr="007C38A3">
        <w:trPr>
          <w:trHeight w:val="259"/>
        </w:trPr>
        <w:tc>
          <w:tcPr>
            <w:tcW w:w="4952" w:type="dxa"/>
            <w:gridSpan w:val="7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5 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апреля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A32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198/19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7C38A3" w:rsidRPr="00DD1D33" w:rsidTr="007C38A3">
        <w:tc>
          <w:tcPr>
            <w:tcW w:w="1199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C38A3" w:rsidRPr="00DD1D33" w:rsidRDefault="007C38A3" w:rsidP="007C38A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8A3" w:rsidRPr="00DD1D33" w:rsidTr="007C38A3">
        <w:tc>
          <w:tcPr>
            <w:tcW w:w="1985" w:type="dxa"/>
            <w:gridSpan w:val="2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C38A3" w:rsidRPr="00DD1D33" w:rsidRDefault="007C38A3" w:rsidP="007C3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C38A3" w:rsidRPr="00DD1D33" w:rsidRDefault="007C38A3" w:rsidP="007C3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38A3" w:rsidRPr="00DD1D33" w:rsidTr="007C38A3">
        <w:tc>
          <w:tcPr>
            <w:tcW w:w="1199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C38A3" w:rsidRPr="00DD1D33" w:rsidRDefault="007C38A3" w:rsidP="007C38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C38A3" w:rsidRPr="00340C6E" w:rsidRDefault="007C38A3" w:rsidP="007C3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C6E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340C6E">
        <w:rPr>
          <w:rStyle w:val="FontStyle14"/>
          <w:sz w:val="24"/>
          <w:szCs w:val="24"/>
        </w:rPr>
        <w:t>Григорашенко</w:t>
      </w:r>
      <w:proofErr w:type="spellEnd"/>
      <w:r w:rsidRPr="00340C6E">
        <w:rPr>
          <w:rStyle w:val="FontStyle14"/>
          <w:sz w:val="24"/>
          <w:szCs w:val="24"/>
        </w:rPr>
        <w:t xml:space="preserve"> И.П., </w:t>
      </w:r>
      <w:r w:rsidRPr="00340C6E">
        <w:rPr>
          <w:rFonts w:ascii="Times New Roman" w:hAnsi="Times New Roman" w:cs="Times New Roman"/>
          <w:sz w:val="24"/>
          <w:szCs w:val="24"/>
        </w:rPr>
        <w:t>рассмотрев на предмет принятия к своему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исково</w:t>
      </w:r>
      <w:r w:rsidR="002E3C86">
        <w:rPr>
          <w:rFonts w:ascii="Times New Roman" w:hAnsi="Times New Roman" w:cs="Times New Roman"/>
          <w:sz w:val="24"/>
          <w:szCs w:val="24"/>
        </w:rPr>
        <w:t>е</w:t>
      </w:r>
      <w:r w:rsidRPr="00340C6E">
        <w:rPr>
          <w:rFonts w:ascii="Times New Roman" w:hAnsi="Times New Roman" w:cs="Times New Roman"/>
          <w:sz w:val="24"/>
          <w:szCs w:val="24"/>
        </w:rPr>
        <w:t xml:space="preserve">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Анжелы Алексеевны (г. Бендеры ул. Суворова, д</w:t>
      </w:r>
      <w:r w:rsidR="00605E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3, кв.  32) к Государственному таможенному </w:t>
      </w:r>
      <w:r w:rsidR="00605E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омитету ПМР (г. Бендеры ул. Пионерская</w:t>
      </w:r>
      <w:r w:rsidR="00605EDF">
        <w:rPr>
          <w:rFonts w:ascii="Times New Roman" w:hAnsi="Times New Roman" w:cs="Times New Roman"/>
          <w:sz w:val="24"/>
          <w:szCs w:val="24"/>
        </w:rPr>
        <w:t xml:space="preserve"> д.2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0C6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привлечении должностных лиц к ответственности, взыскании  материального и морального  ущерба </w:t>
      </w:r>
      <w:r w:rsidR="002E3C86">
        <w:rPr>
          <w:rFonts w:ascii="Times New Roman" w:hAnsi="Times New Roman" w:cs="Times New Roman"/>
          <w:sz w:val="24"/>
          <w:szCs w:val="24"/>
        </w:rPr>
        <w:t xml:space="preserve"> и возмещении компенсации за потерянную  выгоду </w:t>
      </w:r>
      <w:r w:rsidRPr="00340C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0C6E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документы,</w:t>
      </w:r>
    </w:p>
    <w:p w:rsidR="007C38A3" w:rsidRPr="00340C6E" w:rsidRDefault="007C38A3" w:rsidP="007C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A3" w:rsidRDefault="007C38A3" w:rsidP="007C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C6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C38A3" w:rsidRPr="00842932" w:rsidRDefault="007C38A3" w:rsidP="007C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D0" w:rsidRPr="00842932" w:rsidRDefault="007C38A3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932"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 w:rsidRPr="00842932">
        <w:rPr>
          <w:rFonts w:ascii="Times New Roman" w:hAnsi="Times New Roman" w:cs="Times New Roman"/>
          <w:sz w:val="24"/>
          <w:szCs w:val="24"/>
        </w:rPr>
        <w:t xml:space="preserve"> Анжела Алексеевна  (далее – истец, </w:t>
      </w:r>
      <w:proofErr w:type="spellStart"/>
      <w:r w:rsidRPr="00842932"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 w:rsidRPr="00842932">
        <w:rPr>
          <w:rFonts w:ascii="Times New Roman" w:hAnsi="Times New Roman" w:cs="Times New Roman"/>
          <w:sz w:val="24"/>
          <w:szCs w:val="24"/>
        </w:rPr>
        <w:t xml:space="preserve"> А.А.)  обратил</w:t>
      </w:r>
      <w:r w:rsidR="002E3C86">
        <w:rPr>
          <w:rFonts w:ascii="Times New Roman" w:hAnsi="Times New Roman" w:cs="Times New Roman"/>
          <w:sz w:val="24"/>
          <w:szCs w:val="24"/>
        </w:rPr>
        <w:t>а</w:t>
      </w:r>
      <w:r w:rsidRPr="00842932">
        <w:rPr>
          <w:rFonts w:ascii="Times New Roman" w:hAnsi="Times New Roman" w:cs="Times New Roman"/>
          <w:sz w:val="24"/>
          <w:szCs w:val="24"/>
        </w:rPr>
        <w:t xml:space="preserve">сь в Арбитражный суд с исковым заявлением, в котором просит привлечь  к ответственности должностных лиц Государственного таможенного комитета Приднестровской Молдавской Республики (далее – ГТК ПМР), а также взыскать </w:t>
      </w:r>
      <w:r w:rsidR="007727D0" w:rsidRPr="00842932">
        <w:rPr>
          <w:rFonts w:ascii="Times New Roman" w:hAnsi="Times New Roman" w:cs="Times New Roman"/>
          <w:sz w:val="24"/>
          <w:szCs w:val="24"/>
        </w:rPr>
        <w:t>материальный и моральный вред</w:t>
      </w:r>
      <w:r w:rsidR="002E3C86">
        <w:rPr>
          <w:rFonts w:ascii="Times New Roman" w:hAnsi="Times New Roman" w:cs="Times New Roman"/>
          <w:sz w:val="24"/>
          <w:szCs w:val="24"/>
        </w:rPr>
        <w:t xml:space="preserve"> и компенсацию за потерянную выгоду. </w:t>
      </w:r>
    </w:p>
    <w:p w:rsidR="007C38A3" w:rsidRPr="00842932" w:rsidRDefault="007C38A3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932">
        <w:rPr>
          <w:rFonts w:ascii="Times New Roman" w:hAnsi="Times New Roman" w:cs="Times New Roman"/>
          <w:sz w:val="24"/>
          <w:szCs w:val="24"/>
        </w:rPr>
        <w:t>В соответствии со статьей 21 А</w:t>
      </w:r>
      <w:r w:rsidR="007727D0" w:rsidRPr="00842932">
        <w:rPr>
          <w:rFonts w:ascii="Times New Roman" w:hAnsi="Times New Roman" w:cs="Times New Roman"/>
          <w:sz w:val="24"/>
          <w:szCs w:val="24"/>
        </w:rPr>
        <w:t xml:space="preserve">рбитражного процессуального кодекса Приднестровской Молдавской Республики (далее – АПК </w:t>
      </w:r>
      <w:r w:rsidRPr="00842932">
        <w:rPr>
          <w:rFonts w:ascii="Times New Roman" w:hAnsi="Times New Roman" w:cs="Times New Roman"/>
          <w:sz w:val="24"/>
          <w:szCs w:val="24"/>
        </w:rPr>
        <w:t>ПМР</w:t>
      </w:r>
      <w:r w:rsidR="007727D0" w:rsidRPr="00842932">
        <w:rPr>
          <w:rFonts w:ascii="Times New Roman" w:hAnsi="Times New Roman" w:cs="Times New Roman"/>
          <w:sz w:val="24"/>
          <w:szCs w:val="24"/>
        </w:rPr>
        <w:t>)</w:t>
      </w:r>
      <w:r w:rsidRPr="00842932">
        <w:rPr>
          <w:rFonts w:ascii="Times New Roman" w:hAnsi="Times New Roman" w:cs="Times New Roman"/>
          <w:sz w:val="24"/>
          <w:szCs w:val="24"/>
        </w:rPr>
        <w:t xml:space="preserve">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порядке, а также с участием Приднестровской Молдавской Республики, муниципальных образований, органов государственной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власти, органов местного самоуправления, иных органов, должностных лиц, образований, не имеющих статуса юридического лица, и граждан, не имеющих статуса индивидуального предпринимателя.</w:t>
      </w:r>
    </w:p>
    <w:p w:rsidR="00605EDF" w:rsidRDefault="007727D0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Истец в исковом заявлении просит привлечь должностных лиц ГТК ПМР </w:t>
      </w:r>
      <w:r w:rsidR="00605E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2932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842932">
        <w:rPr>
          <w:rFonts w:ascii="Times New Roman" w:hAnsi="Times New Roman" w:cs="Times New Roman"/>
          <w:sz w:val="24"/>
          <w:szCs w:val="24"/>
        </w:rPr>
        <w:t>Бендеры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 к ответственности </w:t>
      </w:r>
      <w:r w:rsidR="002E3C86">
        <w:rPr>
          <w:rFonts w:ascii="Times New Roman" w:hAnsi="Times New Roman" w:cs="Times New Roman"/>
          <w:sz w:val="24"/>
          <w:szCs w:val="24"/>
        </w:rPr>
        <w:t xml:space="preserve">ссылаясь на </w:t>
      </w:r>
      <w:r w:rsidRPr="00842932">
        <w:rPr>
          <w:rFonts w:ascii="Times New Roman" w:hAnsi="Times New Roman" w:cs="Times New Roman"/>
          <w:sz w:val="24"/>
          <w:szCs w:val="24"/>
        </w:rPr>
        <w:t xml:space="preserve"> УК ПМР гл. 28, ст.</w:t>
      </w:r>
      <w:r w:rsidR="00605EDF">
        <w:rPr>
          <w:rFonts w:ascii="Times New Roman" w:hAnsi="Times New Roman" w:cs="Times New Roman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 xml:space="preserve">268, п. 1,2. </w:t>
      </w:r>
    </w:p>
    <w:p w:rsidR="007727D0" w:rsidRPr="00842932" w:rsidRDefault="00BD73A3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>Привлечени</w:t>
      </w:r>
      <w:r w:rsidR="00605EDF">
        <w:rPr>
          <w:rFonts w:ascii="Times New Roman" w:hAnsi="Times New Roman" w:cs="Times New Roman"/>
          <w:sz w:val="24"/>
          <w:szCs w:val="24"/>
        </w:rPr>
        <w:t>е</w:t>
      </w:r>
      <w:r w:rsidRPr="00842932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 регулируется Уголовным кодексом Приднестровской Молдавской Республики, а также Уголовно-процессуальным кодексом Приднестровской Молдавской Республики.  </w:t>
      </w:r>
      <w:r w:rsidR="007727D0" w:rsidRPr="00842932">
        <w:rPr>
          <w:rFonts w:ascii="Times New Roman" w:hAnsi="Times New Roman" w:cs="Times New Roman"/>
          <w:sz w:val="24"/>
          <w:szCs w:val="24"/>
        </w:rPr>
        <w:t xml:space="preserve">Подведомственность </w:t>
      </w:r>
      <w:r w:rsidRPr="00842932">
        <w:rPr>
          <w:rFonts w:ascii="Times New Roman" w:hAnsi="Times New Roman" w:cs="Times New Roman"/>
          <w:sz w:val="24"/>
          <w:szCs w:val="24"/>
        </w:rPr>
        <w:t xml:space="preserve">же </w:t>
      </w:r>
      <w:r w:rsidR="007727D0" w:rsidRPr="00842932">
        <w:rPr>
          <w:rFonts w:ascii="Times New Roman" w:hAnsi="Times New Roman" w:cs="Times New Roman"/>
          <w:sz w:val="24"/>
          <w:szCs w:val="24"/>
        </w:rPr>
        <w:t>дел Арбитражного суда закреплена в статьях 21-1, 21-2, 21-3 и 21.4 АПК ПМР. Анализ содержания  перечисленных норм права позволяет при</w:t>
      </w:r>
      <w:r w:rsidRPr="00842932">
        <w:rPr>
          <w:rFonts w:ascii="Times New Roman" w:hAnsi="Times New Roman" w:cs="Times New Roman"/>
          <w:sz w:val="24"/>
          <w:szCs w:val="24"/>
        </w:rPr>
        <w:t xml:space="preserve">йти к выводу </w:t>
      </w:r>
      <w:r w:rsidR="007727D0" w:rsidRPr="00842932">
        <w:rPr>
          <w:rFonts w:ascii="Times New Roman" w:hAnsi="Times New Roman" w:cs="Times New Roman"/>
          <w:sz w:val="24"/>
          <w:szCs w:val="24"/>
        </w:rPr>
        <w:t xml:space="preserve">о том, что АПК ПМР не относит к подведомственности Арбитражного суда дела о привлечении должностных лиц к уголовной ответственности. </w:t>
      </w:r>
    </w:p>
    <w:p w:rsidR="00BD73A3" w:rsidRPr="00842932" w:rsidRDefault="00BD73A3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Кроме того, в исковом заявлении </w:t>
      </w:r>
      <w:proofErr w:type="spellStart"/>
      <w:r w:rsidR="002E3C86"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 w:rsidR="002E3C86">
        <w:rPr>
          <w:rFonts w:ascii="Times New Roman" w:hAnsi="Times New Roman" w:cs="Times New Roman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 xml:space="preserve"> А.А. просит взыскать с ГТК ПМР материальный и моральный вред</w:t>
      </w:r>
      <w:r w:rsidR="002E3C86">
        <w:rPr>
          <w:rFonts w:ascii="Times New Roman" w:hAnsi="Times New Roman" w:cs="Times New Roman"/>
          <w:sz w:val="24"/>
          <w:szCs w:val="24"/>
        </w:rPr>
        <w:t>, а также компенсацию за потерю выгоды</w:t>
      </w:r>
      <w:r w:rsidRPr="00842932">
        <w:rPr>
          <w:rFonts w:ascii="Times New Roman" w:hAnsi="Times New Roman" w:cs="Times New Roman"/>
          <w:sz w:val="24"/>
          <w:szCs w:val="24"/>
        </w:rPr>
        <w:t xml:space="preserve">. Правовому регулированию материального и морального вреда посвящены положения Гражданского кодекса Приднестровской Молдавской Республики. </w:t>
      </w:r>
    </w:p>
    <w:p w:rsidR="00BD73A3" w:rsidRPr="00842932" w:rsidRDefault="00BD73A3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93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84293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605EDF">
        <w:rPr>
          <w:rFonts w:ascii="Times New Roman" w:hAnsi="Times New Roman" w:cs="Times New Roman"/>
          <w:sz w:val="24"/>
          <w:szCs w:val="24"/>
        </w:rPr>
        <w:t>А</w:t>
      </w:r>
      <w:r w:rsidRPr="00842932">
        <w:rPr>
          <w:rFonts w:ascii="Times New Roman" w:hAnsi="Times New Roman" w:cs="Times New Roman"/>
          <w:sz w:val="24"/>
          <w:szCs w:val="24"/>
        </w:rPr>
        <w:t>рбитражный суд приходит к выводу, что истцом в одном исковом заявлении  соединены  требования</w:t>
      </w:r>
      <w:r w:rsidR="002E3C86"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между которым отсутствует взаимная связь. Заявленные </w:t>
      </w:r>
      <w:proofErr w:type="spellStart"/>
      <w:r w:rsidR="002E3C86"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 w:rsidRPr="00842932">
        <w:rPr>
          <w:rFonts w:ascii="Times New Roman" w:hAnsi="Times New Roman" w:cs="Times New Roman"/>
          <w:sz w:val="24"/>
          <w:szCs w:val="24"/>
        </w:rPr>
        <w:t xml:space="preserve"> А.А. требования 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различный предмет</w:t>
      </w:r>
      <w:r w:rsidR="006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различную доказательственную базу</w:t>
      </w:r>
      <w:r w:rsidR="00605EDF">
        <w:rPr>
          <w:rFonts w:ascii="Times New Roman" w:hAnsi="Times New Roman" w:cs="Times New Roman"/>
          <w:sz w:val="24"/>
          <w:szCs w:val="24"/>
        </w:rPr>
        <w:t>, к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роме того</w:t>
      </w:r>
      <w:r w:rsidR="00605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соединенные истцом требования подлежат рассмотрению в различном порядке</w:t>
      </w:r>
      <w:r w:rsidR="002E3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42932" w:rsidRPr="00842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одно из заявленных требований неподведомственно Арбитражному суду. </w:t>
      </w:r>
    </w:p>
    <w:p w:rsidR="00842932" w:rsidRP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В соответствии со статьей 94  АПК ПМР истец вправе соединить в одном исковом заявлении  несколько </w:t>
      </w:r>
      <w:r w:rsidR="00605EDF">
        <w:rPr>
          <w:rFonts w:ascii="Times New Roman" w:hAnsi="Times New Roman" w:cs="Times New Roman"/>
          <w:sz w:val="24"/>
          <w:szCs w:val="24"/>
        </w:rPr>
        <w:t>требований</w:t>
      </w:r>
      <w:r w:rsidRPr="00842932">
        <w:rPr>
          <w:rFonts w:ascii="Times New Roman" w:hAnsi="Times New Roman" w:cs="Times New Roman"/>
          <w:sz w:val="24"/>
          <w:szCs w:val="24"/>
        </w:rPr>
        <w:t xml:space="preserve">, связанных между собой. Однако на основании </w:t>
      </w:r>
      <w:proofErr w:type="gramStart"/>
      <w:r w:rsidRPr="00842932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42932">
        <w:rPr>
          <w:rFonts w:ascii="Times New Roman" w:hAnsi="Times New Roman" w:cs="Times New Roman"/>
          <w:sz w:val="24"/>
          <w:szCs w:val="24"/>
        </w:rPr>
        <w:t xml:space="preserve"> выше</w:t>
      </w:r>
      <w:r w:rsidR="00605EDF"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соединение в одном исковом заявлении нескольких требований</w:t>
      </w:r>
      <w:r w:rsidR="002E3C86"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не связанных между собой. </w:t>
      </w:r>
    </w:p>
    <w:p w:rsidR="00842932" w:rsidRP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>В силу подпункта б) пункта 1 статьи 97 АПК ПМР, если в одном исковом заявлении  соединены несколько требований к одному или нескольким ответчикам, когда эти требования не связаны между собой</w:t>
      </w:r>
      <w:r w:rsidR="002E3C86"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судья возвращает исковое заявление и приложенные к нему документы. 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Так как Арбитражным судом установлен факт соединения </w:t>
      </w:r>
      <w:proofErr w:type="spellStart"/>
      <w:r w:rsidR="002E3C86">
        <w:rPr>
          <w:rFonts w:ascii="Times New Roman" w:hAnsi="Times New Roman" w:cs="Times New Roman"/>
          <w:sz w:val="24"/>
          <w:szCs w:val="24"/>
        </w:rPr>
        <w:t>Березовски</w:t>
      </w:r>
      <w:proofErr w:type="spellEnd"/>
      <w:r w:rsidRPr="00842932">
        <w:rPr>
          <w:rFonts w:ascii="Times New Roman" w:hAnsi="Times New Roman" w:cs="Times New Roman"/>
          <w:sz w:val="24"/>
          <w:szCs w:val="24"/>
        </w:rPr>
        <w:t xml:space="preserve"> А.А. в одном исковом заявлении нескольких</w:t>
      </w:r>
      <w:r w:rsidR="002E3C86">
        <w:rPr>
          <w:rFonts w:ascii="Times New Roman" w:hAnsi="Times New Roman" w:cs="Times New Roman"/>
          <w:sz w:val="24"/>
          <w:szCs w:val="24"/>
        </w:rPr>
        <w:t xml:space="preserve">, </w:t>
      </w:r>
      <w:r w:rsidRPr="00842932">
        <w:rPr>
          <w:rFonts w:ascii="Times New Roman" w:hAnsi="Times New Roman" w:cs="Times New Roman"/>
          <w:sz w:val="24"/>
          <w:szCs w:val="24"/>
        </w:rPr>
        <w:t xml:space="preserve"> не</w:t>
      </w:r>
      <w:r w:rsidR="002E3C86">
        <w:rPr>
          <w:rFonts w:ascii="Times New Roman" w:hAnsi="Times New Roman" w:cs="Times New Roman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>связанных между собой требований</w:t>
      </w:r>
      <w:r w:rsidR="002E3C86">
        <w:rPr>
          <w:rFonts w:ascii="Times New Roman" w:hAnsi="Times New Roman" w:cs="Times New Roman"/>
          <w:sz w:val="24"/>
          <w:szCs w:val="24"/>
        </w:rPr>
        <w:t>,</w:t>
      </w:r>
      <w:r w:rsidRPr="00842932">
        <w:rPr>
          <w:rFonts w:ascii="Times New Roman" w:hAnsi="Times New Roman" w:cs="Times New Roman"/>
          <w:sz w:val="24"/>
          <w:szCs w:val="24"/>
        </w:rPr>
        <w:t xml:space="preserve"> исковое заявление подлежит возвращению. 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="002E3C86">
        <w:rPr>
          <w:rFonts w:ascii="Times New Roman" w:hAnsi="Times New Roman" w:cs="Times New Roman"/>
          <w:sz w:val="24"/>
          <w:szCs w:val="24"/>
        </w:rPr>
        <w:t xml:space="preserve">, </w:t>
      </w:r>
      <w:r w:rsidRPr="00842932">
        <w:rPr>
          <w:rFonts w:ascii="Times New Roman" w:hAnsi="Times New Roman" w:cs="Times New Roman"/>
          <w:sz w:val="24"/>
          <w:szCs w:val="24"/>
        </w:rPr>
        <w:t xml:space="preserve"> руководствуясь подпунктом </w:t>
      </w:r>
      <w:r w:rsidR="00605EDF">
        <w:rPr>
          <w:rFonts w:ascii="Times New Roman" w:hAnsi="Times New Roman" w:cs="Times New Roman"/>
          <w:sz w:val="24"/>
          <w:szCs w:val="24"/>
        </w:rPr>
        <w:t>б</w:t>
      </w:r>
      <w:r w:rsidRPr="00842932">
        <w:rPr>
          <w:rFonts w:ascii="Times New Roman" w:hAnsi="Times New Roman" w:cs="Times New Roman"/>
          <w:sz w:val="24"/>
          <w:szCs w:val="24"/>
        </w:rPr>
        <w:t xml:space="preserve">) пункта 1, пунктами 2 – 4 статьи 97, статьей 128 Арбитражного процессуального кодекса Приднестровской Молдавской Республики Арбитражный суд, 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932" w:rsidRDefault="00842932" w:rsidP="00842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3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29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2932">
        <w:rPr>
          <w:rFonts w:ascii="Times New Roman" w:hAnsi="Times New Roman" w:cs="Times New Roman"/>
          <w:b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1. Возвратить </w:t>
      </w:r>
      <w:proofErr w:type="spellStart"/>
      <w:r w:rsidR="002E3C86">
        <w:rPr>
          <w:rStyle w:val="FontStyle14"/>
          <w:sz w:val="24"/>
          <w:szCs w:val="24"/>
        </w:rPr>
        <w:t>Березовски</w:t>
      </w:r>
      <w:proofErr w:type="spellEnd"/>
      <w:r w:rsidR="002E3C8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Анжеле Алексеевне исковое </w:t>
      </w:r>
      <w:r w:rsidRPr="00842932">
        <w:rPr>
          <w:rStyle w:val="FontStyle14"/>
          <w:sz w:val="24"/>
          <w:szCs w:val="24"/>
        </w:rPr>
        <w:t xml:space="preserve"> </w:t>
      </w:r>
      <w:r w:rsidRPr="00842932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документы.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2. Разъяснить </w:t>
      </w:r>
      <w:proofErr w:type="spellStart"/>
      <w:r w:rsidR="002E3C86">
        <w:rPr>
          <w:rStyle w:val="FontStyle14"/>
          <w:sz w:val="24"/>
          <w:szCs w:val="24"/>
        </w:rPr>
        <w:t>Березовски</w:t>
      </w:r>
      <w:proofErr w:type="spellEnd"/>
      <w:r w:rsidR="002E3C8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Анжеле Александровне</w:t>
      </w:r>
      <w:r w:rsidRPr="00842932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4 статьи 97 АПК ПМР возвращение </w:t>
      </w:r>
      <w:r w:rsidR="002E3C86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842932">
        <w:rPr>
          <w:rFonts w:ascii="Times New Roman" w:hAnsi="Times New Roman" w:cs="Times New Roman"/>
          <w:sz w:val="24"/>
          <w:szCs w:val="24"/>
        </w:rPr>
        <w:t xml:space="preserve">заявления не препятствует вторичному обращению с ним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2932">
        <w:rPr>
          <w:rFonts w:ascii="Times New Roman" w:hAnsi="Times New Roman" w:cs="Times New Roman"/>
          <w:sz w:val="24"/>
          <w:szCs w:val="24"/>
        </w:rPr>
        <w:t>рбитражный суд после устранения допущенных нарушений.</w:t>
      </w:r>
    </w:p>
    <w:p w:rsid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932" w:rsidRPr="00842932" w:rsidRDefault="00842932" w:rsidP="00842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кассационную инстанцию Арбитражного суда Приднестровской Молдавской Республики. </w:t>
      </w:r>
    </w:p>
    <w:p w:rsidR="00842932" w:rsidRPr="00842932" w:rsidRDefault="00842932" w:rsidP="00842932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</w:p>
    <w:p w:rsidR="00842932" w:rsidRDefault="00842932" w:rsidP="00842932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  <w:r w:rsidRPr="00842932">
        <w:rPr>
          <w:rStyle w:val="FontStyle14"/>
          <w:sz w:val="24"/>
          <w:szCs w:val="24"/>
        </w:rPr>
        <w:t xml:space="preserve">Приложение на </w:t>
      </w:r>
      <w:r>
        <w:rPr>
          <w:rStyle w:val="FontStyle14"/>
          <w:sz w:val="24"/>
          <w:szCs w:val="24"/>
        </w:rPr>
        <w:t xml:space="preserve">5 </w:t>
      </w:r>
      <w:r w:rsidRPr="00842932">
        <w:rPr>
          <w:rStyle w:val="FontStyle14"/>
          <w:sz w:val="24"/>
          <w:szCs w:val="24"/>
        </w:rPr>
        <w:t>листах</w:t>
      </w:r>
      <w:r>
        <w:rPr>
          <w:rStyle w:val="FontStyle14"/>
          <w:sz w:val="24"/>
          <w:szCs w:val="24"/>
        </w:rPr>
        <w:t>.</w:t>
      </w:r>
    </w:p>
    <w:p w:rsidR="00842932" w:rsidRDefault="00842932" w:rsidP="00842932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</w:p>
    <w:p w:rsidR="00842932" w:rsidRDefault="00842932" w:rsidP="00842932">
      <w:pPr>
        <w:spacing w:after="0" w:line="240" w:lineRule="auto"/>
        <w:ind w:left="-993" w:right="-690" w:firstLine="709"/>
        <w:jc w:val="both"/>
        <w:rPr>
          <w:rStyle w:val="FontStyle14"/>
          <w:sz w:val="24"/>
          <w:szCs w:val="24"/>
        </w:rPr>
      </w:pPr>
      <w:r w:rsidRPr="0084293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42932" w:rsidRPr="00842932" w:rsidRDefault="00842932" w:rsidP="00842932">
      <w:pPr>
        <w:spacing w:after="0" w:line="240" w:lineRule="auto"/>
        <w:ind w:left="-993" w:right="-69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32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          И. П. </w:t>
      </w:r>
      <w:proofErr w:type="spellStart"/>
      <w:r w:rsidRPr="00842932">
        <w:rPr>
          <w:rStyle w:val="FontStyle14"/>
          <w:b/>
          <w:sz w:val="24"/>
          <w:szCs w:val="24"/>
        </w:rPr>
        <w:t>Григорашенко</w:t>
      </w:r>
      <w:proofErr w:type="spellEnd"/>
      <w:r w:rsidRPr="00842932">
        <w:rPr>
          <w:rStyle w:val="FontStyle14"/>
          <w:b/>
          <w:sz w:val="24"/>
          <w:szCs w:val="24"/>
        </w:rPr>
        <w:t xml:space="preserve"> </w:t>
      </w:r>
    </w:p>
    <w:p w:rsidR="00842932" w:rsidRPr="0013042A" w:rsidRDefault="00842932" w:rsidP="00842932">
      <w:pPr>
        <w:pStyle w:val="Style4"/>
        <w:widowControl/>
        <w:spacing w:line="240" w:lineRule="auto"/>
        <w:ind w:right="-690" w:firstLine="709"/>
      </w:pPr>
    </w:p>
    <w:p w:rsidR="007C38A3" w:rsidRPr="007C38A3" w:rsidRDefault="007C38A3">
      <w:pPr>
        <w:rPr>
          <w:rFonts w:ascii="Times New Roman" w:hAnsi="Times New Roman" w:cs="Times New Roman"/>
          <w:sz w:val="24"/>
          <w:szCs w:val="24"/>
        </w:rPr>
      </w:pPr>
    </w:p>
    <w:sectPr w:rsidR="007C38A3" w:rsidRPr="007C38A3" w:rsidSect="002E0B5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C38A3"/>
    <w:rsid w:val="002E0B50"/>
    <w:rsid w:val="002E3C86"/>
    <w:rsid w:val="00461861"/>
    <w:rsid w:val="00605EDF"/>
    <w:rsid w:val="007727D0"/>
    <w:rsid w:val="007C38A3"/>
    <w:rsid w:val="00842932"/>
    <w:rsid w:val="008E6320"/>
    <w:rsid w:val="00A3289C"/>
    <w:rsid w:val="00B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C38A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4293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2019-04-05T10:14:00Z</dcterms:created>
  <dcterms:modified xsi:type="dcterms:W3CDTF">2019-04-08T07:19:00Z</dcterms:modified>
</cp:coreProperties>
</file>