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C28EF" w:rsidTr="00BC28EF">
        <w:trPr>
          <w:trHeight w:val="259"/>
        </w:trPr>
        <w:tc>
          <w:tcPr>
            <w:tcW w:w="3969" w:type="dxa"/>
            <w:hideMark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C28EF" w:rsidTr="00BC28EF">
        <w:tc>
          <w:tcPr>
            <w:tcW w:w="3969" w:type="dxa"/>
            <w:hideMark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C28EF" w:rsidTr="00BC28EF">
        <w:tc>
          <w:tcPr>
            <w:tcW w:w="3969" w:type="dxa"/>
            <w:hideMark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C28EF" w:rsidRDefault="00BC28EF" w:rsidP="00BC28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C28EF" w:rsidTr="00BC28EF">
        <w:trPr>
          <w:trHeight w:val="342"/>
        </w:trPr>
        <w:tc>
          <w:tcPr>
            <w:tcW w:w="3888" w:type="dxa"/>
          </w:tcPr>
          <w:p w:rsidR="00BC28EF" w:rsidRDefault="00BC28EF" w:rsidP="00BC28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8EF" w:rsidRDefault="00BC28EF" w:rsidP="00BC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C28EF" w:rsidRDefault="00BC28EF" w:rsidP="00BC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C28EF" w:rsidRDefault="00BC28EF" w:rsidP="00BC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C28EF" w:rsidRPr="00AE733E" w:rsidRDefault="00BC28EF" w:rsidP="00BC28E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C28EF" w:rsidRDefault="00BC28EF" w:rsidP="00BC28E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C28EF" w:rsidRPr="00EF1782" w:rsidRDefault="00BC28EF" w:rsidP="00BC28E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4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2B64E2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C28EF" w:rsidRDefault="00BC28EF" w:rsidP="00BC28E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63C5C" w:rsidRDefault="00563C5C" w:rsidP="00BC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8EF" w:rsidRDefault="00BC28EF" w:rsidP="00BC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BC28EF" w:rsidRDefault="00BC28EF" w:rsidP="00BC28E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C28EF" w:rsidTr="00BC28EF">
        <w:trPr>
          <w:trHeight w:val="259"/>
        </w:trPr>
        <w:tc>
          <w:tcPr>
            <w:tcW w:w="4956" w:type="dxa"/>
            <w:gridSpan w:val="7"/>
            <w:hideMark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«24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апреля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C28EF" w:rsidTr="00BC28EF">
        <w:tc>
          <w:tcPr>
            <w:tcW w:w="1200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C28EF" w:rsidRDefault="00BC28EF" w:rsidP="00BC28E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8EF" w:rsidTr="00BC28EF">
        <w:tc>
          <w:tcPr>
            <w:tcW w:w="1987" w:type="dxa"/>
            <w:gridSpan w:val="2"/>
            <w:hideMark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C28EF" w:rsidRDefault="00BC28EF" w:rsidP="00BC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C28EF" w:rsidRDefault="00BC28EF" w:rsidP="00BC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8EF" w:rsidTr="00BC28EF">
        <w:trPr>
          <w:trHeight w:val="80"/>
        </w:trPr>
        <w:tc>
          <w:tcPr>
            <w:tcW w:w="1200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8EF" w:rsidTr="00BC28EF">
        <w:tc>
          <w:tcPr>
            <w:tcW w:w="1200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C28EF" w:rsidRDefault="00BC28EF" w:rsidP="00BC2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28EF" w:rsidRDefault="00BC28EF" w:rsidP="00BC28EF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5A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B65A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7B65AF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ивая в открытом судебном заседании искового </w:t>
      </w:r>
      <w:r w:rsidRPr="007B65AF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Style w:val="FontStyle14"/>
          <w:sz w:val="24"/>
          <w:szCs w:val="24"/>
        </w:rPr>
        <w:t>муниципального унитарного предприятия «</w:t>
      </w:r>
      <w:proofErr w:type="spellStart"/>
      <w:r>
        <w:rPr>
          <w:rStyle w:val="FontStyle14"/>
          <w:sz w:val="24"/>
          <w:szCs w:val="24"/>
        </w:rPr>
        <w:t>Спецавтохозяйство</w:t>
      </w:r>
      <w:proofErr w:type="spellEnd"/>
      <w:r>
        <w:rPr>
          <w:rStyle w:val="FontStyle14"/>
          <w:sz w:val="24"/>
          <w:szCs w:val="24"/>
        </w:rPr>
        <w:t xml:space="preserve"> г. Тирасполь» (г. Тирасполь, ул. Украинская, д. 11)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>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район, с. Ближний Хутор, ул. Озерная, д. 7) о взыскании долга и неустойки</w:t>
      </w:r>
      <w:r>
        <w:rPr>
          <w:rFonts w:ascii="Times New Roman" w:hAnsi="Times New Roman" w:cs="Times New Roman"/>
          <w:sz w:val="24"/>
          <w:szCs w:val="24"/>
        </w:rPr>
        <w:t xml:space="preserve">, при участии представителя </w:t>
      </w:r>
      <w:r w:rsidR="00D72E7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Тирасполь»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доверенности  </w:t>
      </w:r>
      <w:r w:rsidR="00D72E7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№ 01-04/980 от 13 ноября 2018 года, в отсутствие представителей ответчика, извещенного надлежащим образом о времени и месте рассмотрения дела, </w:t>
      </w:r>
    </w:p>
    <w:p w:rsidR="00BC28EF" w:rsidRDefault="00BC28EF" w:rsidP="00BC28EF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</w:t>
      </w:r>
      <w:r>
        <w:rPr>
          <w:rStyle w:val="FontStyle14"/>
          <w:sz w:val="24"/>
          <w:szCs w:val="24"/>
        </w:rPr>
        <w:t xml:space="preserve"> – </w:t>
      </w:r>
      <w:r w:rsidRPr="00F50AC1">
        <w:rPr>
          <w:rStyle w:val="FontStyle14"/>
          <w:sz w:val="24"/>
          <w:szCs w:val="24"/>
        </w:rPr>
        <w:t>АПК ПМР),</w:t>
      </w:r>
    </w:p>
    <w:p w:rsidR="00BC28EF" w:rsidRDefault="00BC28EF" w:rsidP="00BC28EF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C28EF" w:rsidRDefault="00BC28EF" w:rsidP="00BC28EF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E7A" w:rsidRDefault="00BC28EF" w:rsidP="00BC28EF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муниципальное унитарное предприятие «</w:t>
      </w:r>
      <w:proofErr w:type="spellStart"/>
      <w:r>
        <w:rPr>
          <w:rStyle w:val="FontStyle14"/>
          <w:sz w:val="24"/>
          <w:szCs w:val="24"/>
        </w:rPr>
        <w:t>Спецавтохозяйство</w:t>
      </w:r>
      <w:proofErr w:type="spellEnd"/>
      <w:r>
        <w:rPr>
          <w:rStyle w:val="FontStyle14"/>
          <w:sz w:val="24"/>
          <w:szCs w:val="24"/>
        </w:rPr>
        <w:t xml:space="preserve"> г. Тирасполь» </w:t>
      </w:r>
      <w:r w:rsidR="00D72E7A">
        <w:rPr>
          <w:rStyle w:val="FontStyle14"/>
          <w:sz w:val="24"/>
          <w:szCs w:val="24"/>
        </w:rPr>
        <w:t>(далее – истец, МУП «</w:t>
      </w:r>
      <w:proofErr w:type="spellStart"/>
      <w:r w:rsidR="00D72E7A">
        <w:rPr>
          <w:rStyle w:val="FontStyle14"/>
          <w:sz w:val="24"/>
          <w:szCs w:val="24"/>
        </w:rPr>
        <w:t>Спецавтохозяйство</w:t>
      </w:r>
      <w:proofErr w:type="spellEnd"/>
      <w:r w:rsidR="00D72E7A">
        <w:rPr>
          <w:rStyle w:val="FontStyle14"/>
          <w:sz w:val="24"/>
          <w:szCs w:val="24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>»</w:t>
      </w:r>
      <w:r w:rsidR="00D72E7A">
        <w:rPr>
          <w:rStyle w:val="FontStyle14"/>
          <w:sz w:val="24"/>
          <w:szCs w:val="24"/>
        </w:rPr>
        <w:t xml:space="preserve"> (далее – ответчик, ООО «</w:t>
      </w:r>
      <w:proofErr w:type="spellStart"/>
      <w:r w:rsidR="00D72E7A">
        <w:rPr>
          <w:rStyle w:val="FontStyle14"/>
          <w:sz w:val="24"/>
          <w:szCs w:val="24"/>
        </w:rPr>
        <w:t>Некс</w:t>
      </w:r>
      <w:proofErr w:type="spellEnd"/>
      <w:r w:rsidR="00D72E7A">
        <w:rPr>
          <w:rStyle w:val="FontStyle14"/>
          <w:sz w:val="24"/>
          <w:szCs w:val="24"/>
        </w:rPr>
        <w:t>»)</w:t>
      </w:r>
      <w:r>
        <w:rPr>
          <w:rStyle w:val="FontStyle14"/>
          <w:sz w:val="24"/>
          <w:szCs w:val="24"/>
        </w:rPr>
        <w:t xml:space="preserve"> о взыскании долга и неустойки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28EF" w:rsidRDefault="00BC28EF" w:rsidP="00BC28EF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10 апреля 2019 года названное исковое заявление принято к производству Арбитражного суда, судебное заседание назначено на 24 апреля 2019 года. </w:t>
      </w:r>
    </w:p>
    <w:p w:rsidR="00BC28EF" w:rsidRDefault="00BC28EF" w:rsidP="00BC28E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>».</w:t>
      </w:r>
      <w:r w:rsidRPr="00F50AC1">
        <w:rPr>
          <w:rStyle w:val="FontStyle14"/>
          <w:sz w:val="24"/>
          <w:szCs w:val="24"/>
        </w:rPr>
        <w:t xml:space="preserve"> 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3/664 от 11 апреля 2019</w:t>
      </w:r>
      <w:r w:rsidRPr="00F50AC1">
        <w:rPr>
          <w:rStyle w:val="FontStyle14"/>
          <w:sz w:val="24"/>
          <w:szCs w:val="24"/>
        </w:rPr>
        <w:t xml:space="preserve"> года,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е </w:t>
      </w:r>
      <w:r>
        <w:rPr>
          <w:rStyle w:val="FontStyle14"/>
          <w:sz w:val="24"/>
          <w:szCs w:val="24"/>
        </w:rPr>
        <w:t>направление</w:t>
      </w:r>
      <w:r w:rsidRPr="00F50AC1">
        <w:rPr>
          <w:rStyle w:val="FontStyle14"/>
          <w:sz w:val="24"/>
          <w:szCs w:val="24"/>
        </w:rPr>
        <w:t xml:space="preserve"> </w:t>
      </w:r>
      <w:r w:rsidR="00D72E7A">
        <w:rPr>
          <w:rStyle w:val="FontStyle14"/>
          <w:sz w:val="24"/>
          <w:szCs w:val="24"/>
        </w:rPr>
        <w:t>ответчику</w:t>
      </w:r>
      <w:r w:rsidRPr="00F50AC1">
        <w:rPr>
          <w:rStyle w:val="FontStyle14"/>
          <w:sz w:val="24"/>
          <w:szCs w:val="24"/>
        </w:rPr>
        <w:t xml:space="preserve"> копии определения суда о принятии заявления к производству. Учитывая указанное обстоятельство, а также следуя положениям пункта 2 статьи 108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ответчика.</w:t>
      </w:r>
    </w:p>
    <w:p w:rsidR="00BC28EF" w:rsidRDefault="00BC28EF" w:rsidP="00BC28E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ходе судебного заседания  представителем истца были озвучены правовые и фактические основания иска. Также Арбитражным судом </w:t>
      </w:r>
      <w:proofErr w:type="spellStart"/>
      <w:r>
        <w:rPr>
          <w:rStyle w:val="FontStyle14"/>
          <w:sz w:val="24"/>
          <w:szCs w:val="24"/>
        </w:rPr>
        <w:t>обозрены</w:t>
      </w:r>
      <w:proofErr w:type="spellEnd"/>
      <w:r>
        <w:rPr>
          <w:rStyle w:val="FontStyle14"/>
          <w:sz w:val="24"/>
          <w:szCs w:val="24"/>
        </w:rPr>
        <w:t xml:space="preserve"> оригиналы доказательств, представленных в материалы дела в копиях. </w:t>
      </w:r>
    </w:p>
    <w:p w:rsidR="00BC28EF" w:rsidRPr="00BC28EF" w:rsidRDefault="00BC28EF" w:rsidP="00BC28EF">
      <w:pPr>
        <w:tabs>
          <w:tab w:val="left" w:pos="921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EF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представителя истца</w:t>
      </w:r>
      <w:r w:rsidRPr="00BC28EF">
        <w:rPr>
          <w:rFonts w:ascii="Times New Roman" w:hAnsi="Times New Roman" w:cs="Times New Roman"/>
          <w:sz w:val="24"/>
          <w:szCs w:val="24"/>
        </w:rPr>
        <w:t xml:space="preserve">, Арбитражный суд пришел к выводу о необходимости представления дополнительных доказательств, а также дополнительного изучения материалов дела в совокупности с представленными письменными доказательствами, соответственно, имеется основание для отложения судебного разбирательства в порядке пункта 1 статьи 109 АПК ПМР. </w:t>
      </w:r>
    </w:p>
    <w:p w:rsidR="00563C5C" w:rsidRDefault="00563C5C" w:rsidP="00BC28EF">
      <w:pPr>
        <w:tabs>
          <w:tab w:val="left" w:pos="9214"/>
        </w:tabs>
        <w:spacing w:after="0" w:line="240" w:lineRule="auto"/>
        <w:ind w:right="-57" w:firstLine="709"/>
        <w:jc w:val="both"/>
        <w:rPr>
          <w:rStyle w:val="FontStyle14"/>
          <w:sz w:val="24"/>
          <w:szCs w:val="24"/>
        </w:rPr>
      </w:pPr>
    </w:p>
    <w:p w:rsidR="00BC28EF" w:rsidRPr="00BC28EF" w:rsidRDefault="00BC28EF" w:rsidP="00BC28EF">
      <w:pPr>
        <w:tabs>
          <w:tab w:val="left" w:pos="921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EF">
        <w:rPr>
          <w:rStyle w:val="FontStyle14"/>
          <w:sz w:val="24"/>
          <w:szCs w:val="24"/>
        </w:rPr>
        <w:lastRenderedPageBreak/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BC28EF" w:rsidRDefault="00BC28EF" w:rsidP="00BC28EF">
      <w:pPr>
        <w:tabs>
          <w:tab w:val="left" w:pos="9354"/>
        </w:tabs>
        <w:spacing w:after="0" w:line="240" w:lineRule="auto"/>
        <w:ind w:left="-426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EF" w:rsidRDefault="00BC28EF" w:rsidP="00BC28EF">
      <w:pPr>
        <w:tabs>
          <w:tab w:val="left" w:pos="9354"/>
        </w:tabs>
        <w:spacing w:after="0" w:line="240" w:lineRule="auto"/>
        <w:ind w:left="-426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E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C28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28E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C28EF" w:rsidRPr="00BC28EF" w:rsidRDefault="00BC28EF" w:rsidP="00BC28EF">
      <w:pPr>
        <w:tabs>
          <w:tab w:val="left" w:pos="9354"/>
        </w:tabs>
        <w:spacing w:after="0" w:line="240" w:lineRule="auto"/>
        <w:ind w:left="-426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8EF" w:rsidRPr="00BC28EF" w:rsidRDefault="00BC28EF" w:rsidP="00BC28EF">
      <w:pPr>
        <w:pStyle w:val="a3"/>
        <w:tabs>
          <w:tab w:val="left" w:pos="709"/>
        </w:tabs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BC28EF">
        <w:rPr>
          <w:rFonts w:ascii="Times New Roman" w:hAnsi="Times New Roman"/>
          <w:sz w:val="24"/>
          <w:szCs w:val="24"/>
        </w:rPr>
        <w:tab/>
        <w:t xml:space="preserve">судебное заседание по делу № </w:t>
      </w:r>
      <w:r>
        <w:rPr>
          <w:rFonts w:ascii="Times New Roman" w:hAnsi="Times New Roman"/>
          <w:sz w:val="24"/>
          <w:szCs w:val="24"/>
        </w:rPr>
        <w:t>180/</w:t>
      </w:r>
      <w:r w:rsidRPr="00BC28EF">
        <w:rPr>
          <w:rFonts w:ascii="Times New Roman" w:hAnsi="Times New Roman"/>
          <w:sz w:val="24"/>
          <w:szCs w:val="24"/>
        </w:rPr>
        <w:t xml:space="preserve">19-12 отложить </w:t>
      </w:r>
      <w:r w:rsidRPr="00BC28EF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25 апреля </w:t>
      </w:r>
      <w:r w:rsidRPr="00BC28EF">
        <w:rPr>
          <w:rFonts w:ascii="Times New Roman" w:hAnsi="Times New Roman"/>
          <w:b/>
          <w:sz w:val="24"/>
          <w:szCs w:val="24"/>
        </w:rPr>
        <w:t xml:space="preserve"> 2019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Pr="00BC28EF">
        <w:rPr>
          <w:rFonts w:ascii="Times New Roman" w:hAnsi="Times New Roman"/>
          <w:b/>
          <w:sz w:val="24"/>
          <w:szCs w:val="24"/>
        </w:rPr>
        <w:t>.00</w:t>
      </w:r>
      <w:r w:rsidRPr="00BC28EF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                    </w:t>
      </w:r>
      <w:proofErr w:type="gramStart"/>
      <w:r w:rsidRPr="00BC28EF">
        <w:rPr>
          <w:rFonts w:ascii="Times New Roman" w:hAnsi="Times New Roman"/>
          <w:sz w:val="24"/>
          <w:szCs w:val="24"/>
        </w:rPr>
        <w:t>г</w:t>
      </w:r>
      <w:proofErr w:type="gramEnd"/>
      <w:r w:rsidRPr="00BC28EF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BC28EF">
        <w:rPr>
          <w:rFonts w:ascii="Times New Roman" w:hAnsi="Times New Roman"/>
          <w:sz w:val="24"/>
          <w:szCs w:val="24"/>
        </w:rPr>
        <w:t>каб</w:t>
      </w:r>
      <w:proofErr w:type="spellEnd"/>
      <w:r w:rsidRPr="00BC28EF">
        <w:rPr>
          <w:rFonts w:ascii="Times New Roman" w:hAnsi="Times New Roman"/>
          <w:sz w:val="24"/>
          <w:szCs w:val="24"/>
        </w:rPr>
        <w:t>. 205.</w:t>
      </w:r>
    </w:p>
    <w:p w:rsidR="00BC28EF" w:rsidRPr="00BC28EF" w:rsidRDefault="00BC28EF" w:rsidP="00BC28EF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8E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BC28EF" w:rsidRPr="00BC28EF" w:rsidRDefault="00BC28EF" w:rsidP="00BC28EF">
      <w:pPr>
        <w:spacing w:after="0" w:line="240" w:lineRule="auto"/>
        <w:ind w:left="-426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C28EF" w:rsidRPr="00BC28EF" w:rsidRDefault="00BC28EF" w:rsidP="00BC28EF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8E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C28EF" w:rsidRPr="00BC28EF" w:rsidRDefault="00BC28EF" w:rsidP="00BC28EF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C28EF">
        <w:rPr>
          <w:rFonts w:ascii="Times New Roman" w:hAnsi="Times New Roman" w:cs="Times New Roman"/>
          <w:b/>
          <w:sz w:val="24"/>
          <w:szCs w:val="24"/>
        </w:rPr>
        <w:t>Приднестровской Молдавск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Республики      </w:t>
      </w:r>
      <w:r w:rsidRPr="00BC28EF">
        <w:rPr>
          <w:rFonts w:ascii="Times New Roman" w:hAnsi="Times New Roman" w:cs="Times New Roman"/>
          <w:b/>
          <w:sz w:val="24"/>
          <w:szCs w:val="24"/>
        </w:rPr>
        <w:t xml:space="preserve">                                И. П. </w:t>
      </w:r>
      <w:proofErr w:type="spellStart"/>
      <w:r w:rsidRPr="00BC28E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C28EF" w:rsidRDefault="00BC28EF" w:rsidP="00BC28E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C28EF" w:rsidRPr="00F50AC1" w:rsidRDefault="00BC28EF" w:rsidP="00BC28E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C28EF" w:rsidRDefault="00BC28EF" w:rsidP="00BC28EF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</w:p>
    <w:p w:rsidR="00BC28EF" w:rsidRPr="00EB2A04" w:rsidRDefault="00BC28EF" w:rsidP="00BC28EF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</w:p>
    <w:p w:rsidR="00BC28EF" w:rsidRDefault="00BC28EF"/>
    <w:sectPr w:rsidR="00BC28EF" w:rsidSect="00563C5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5C" w:rsidRDefault="00563C5C" w:rsidP="00563C5C">
      <w:pPr>
        <w:spacing w:after="0" w:line="240" w:lineRule="auto"/>
      </w:pPr>
      <w:r>
        <w:separator/>
      </w:r>
    </w:p>
  </w:endnote>
  <w:endnote w:type="continuationSeparator" w:id="1">
    <w:p w:rsidR="00563C5C" w:rsidRDefault="00563C5C" w:rsidP="0056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172"/>
      <w:docPartObj>
        <w:docPartGallery w:val="Page Numbers (Bottom of Page)"/>
        <w:docPartUnique/>
      </w:docPartObj>
    </w:sdtPr>
    <w:sdtContent>
      <w:p w:rsidR="00563C5C" w:rsidRDefault="00563C5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3C5C" w:rsidRDefault="00563C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5C" w:rsidRDefault="00563C5C" w:rsidP="00563C5C">
      <w:pPr>
        <w:spacing w:after="0" w:line="240" w:lineRule="auto"/>
      </w:pPr>
      <w:r>
        <w:separator/>
      </w:r>
    </w:p>
  </w:footnote>
  <w:footnote w:type="continuationSeparator" w:id="1">
    <w:p w:rsidR="00563C5C" w:rsidRDefault="00563C5C" w:rsidP="0056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8EF"/>
    <w:rsid w:val="00563C5C"/>
    <w:rsid w:val="00BC28EF"/>
    <w:rsid w:val="00D7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C28EF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C2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28EF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BC28E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C28E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6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3C5C"/>
  </w:style>
  <w:style w:type="paragraph" w:styleId="a6">
    <w:name w:val="footer"/>
    <w:basedOn w:val="a"/>
    <w:link w:val="a7"/>
    <w:uiPriority w:val="99"/>
    <w:unhideWhenUsed/>
    <w:rsid w:val="0056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2019-04-24T08:38:00Z</cp:lastPrinted>
  <dcterms:created xsi:type="dcterms:W3CDTF">2019-04-24T07:44:00Z</dcterms:created>
  <dcterms:modified xsi:type="dcterms:W3CDTF">2019-04-24T08:39:00Z</dcterms:modified>
</cp:coreProperties>
</file>