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911454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3102C4" w:rsidRDefault="003102C4" w:rsidP="003102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DF7614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E6179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1E6179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179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E6179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62F78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3102C4" w:rsidRDefault="00E67302" w:rsidP="003102C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1E6179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E6179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3102C4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0877C1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3102C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877C1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025F6E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 xml:space="preserve">Арбитражный суд Приднестровской Молдавской Республики в составе судьи </w:t>
      </w:r>
      <w:r w:rsidR="000877C1">
        <w:t>Шевченко А. А., рассмотрев</w:t>
      </w:r>
      <w:r w:rsidRPr="00025F6E">
        <w:t xml:space="preserve"> </w:t>
      </w:r>
      <w:r w:rsidRPr="00025F6E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5E0FC5">
        <w:t>открытого акционерного общества «Бендерский маслоэкстракционный завод»</w:t>
      </w:r>
      <w:r w:rsidR="005E0FC5" w:rsidRPr="00E03FFF">
        <w:t xml:space="preserve"> (</w:t>
      </w:r>
      <w:r w:rsidR="005E0FC5">
        <w:t>г. Бендеры, ул</w:t>
      </w:r>
      <w:proofErr w:type="gramStart"/>
      <w:r w:rsidR="005E0FC5">
        <w:t>.Д</w:t>
      </w:r>
      <w:proofErr w:type="gramEnd"/>
      <w:r w:rsidR="005E0FC5">
        <w:t>ружбы, 1</w:t>
      </w:r>
      <w:r w:rsidR="005E0FC5" w:rsidRPr="00E03FFF">
        <w:t>)</w:t>
      </w:r>
      <w:r w:rsidR="005E0FC5">
        <w:t xml:space="preserve"> </w:t>
      </w:r>
      <w:r w:rsidR="005E0FC5" w:rsidRPr="00E03FFF">
        <w:t xml:space="preserve">к </w:t>
      </w:r>
      <w:r w:rsidR="005E0FC5">
        <w:t xml:space="preserve">Государственной службе судебных исполнителей Министерства юстиции Приднестровской Молдавской Республики (г. Тирасполь, ул. 25 Октября, д.136)                                </w:t>
      </w:r>
      <w:r w:rsidR="005E0FC5" w:rsidRPr="00E03FFF">
        <w:t>о</w:t>
      </w:r>
      <w:r w:rsidR="005E0FC5">
        <w:t xml:space="preserve"> признании ненормативного акта недействительным</w:t>
      </w:r>
      <w:r w:rsidRPr="00025F6E">
        <w:rPr>
          <w:rStyle w:val="FontStyle14"/>
          <w:sz w:val="24"/>
          <w:szCs w:val="24"/>
        </w:rPr>
        <w:t>, при участии представителей:</w:t>
      </w:r>
    </w:p>
    <w:p w:rsidR="005E0FC5" w:rsidRPr="005E0FC5" w:rsidRDefault="005E0FC5" w:rsidP="005E0FC5">
      <w:pPr>
        <w:pStyle w:val="Style4"/>
        <w:spacing w:line="240" w:lineRule="auto"/>
        <w:ind w:right="-2" w:firstLine="709"/>
        <w:rPr>
          <w:rStyle w:val="FontStyle14"/>
          <w:sz w:val="24"/>
          <w:szCs w:val="24"/>
        </w:rPr>
      </w:pPr>
      <w:r w:rsidRPr="005E0FC5">
        <w:rPr>
          <w:rStyle w:val="FontStyle14"/>
          <w:sz w:val="24"/>
          <w:szCs w:val="24"/>
        </w:rPr>
        <w:t xml:space="preserve">заявителя – </w:t>
      </w:r>
      <w:proofErr w:type="spellStart"/>
      <w:r w:rsidRPr="005E0FC5">
        <w:rPr>
          <w:rStyle w:val="FontStyle14"/>
          <w:sz w:val="24"/>
          <w:szCs w:val="24"/>
        </w:rPr>
        <w:t>Гурдуза</w:t>
      </w:r>
      <w:proofErr w:type="spellEnd"/>
      <w:r w:rsidRPr="005E0FC5">
        <w:rPr>
          <w:rStyle w:val="FontStyle14"/>
          <w:sz w:val="24"/>
          <w:szCs w:val="24"/>
        </w:rPr>
        <w:t xml:space="preserve"> М. М. (руководитель предприятия),</w:t>
      </w:r>
    </w:p>
    <w:p w:rsidR="00FE59DB" w:rsidRDefault="005E0FC5" w:rsidP="005E0FC5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5E0FC5">
        <w:rPr>
          <w:rStyle w:val="FontStyle14"/>
          <w:sz w:val="24"/>
          <w:szCs w:val="24"/>
        </w:rPr>
        <w:t>ответчика – Смола Ю. Н. (доверенность от 20 марта 2019 года № 01/17/260),</w:t>
      </w:r>
    </w:p>
    <w:p w:rsidR="005E0FC5" w:rsidRPr="00F24754" w:rsidRDefault="005E0FC5" w:rsidP="005E0FC5">
      <w:pPr>
        <w:pStyle w:val="Style4"/>
        <w:widowControl/>
        <w:spacing w:line="240" w:lineRule="auto"/>
        <w:ind w:right="-2" w:firstLine="709"/>
      </w:pPr>
    </w:p>
    <w:p w:rsidR="001E6179" w:rsidRDefault="001E6179" w:rsidP="00FE59D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5E0FC5" w:rsidRPr="00F24754" w:rsidRDefault="005E0FC5" w:rsidP="00FE59D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88" w:rsidRPr="00337B9F" w:rsidRDefault="005E0FC5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Pr="005E0FC5">
        <w:rPr>
          <w:rStyle w:val="FontStyle14"/>
          <w:sz w:val="24"/>
          <w:szCs w:val="24"/>
        </w:rPr>
        <w:t>ткрыто</w:t>
      </w:r>
      <w:r>
        <w:rPr>
          <w:rStyle w:val="FontStyle14"/>
          <w:sz w:val="24"/>
          <w:szCs w:val="24"/>
        </w:rPr>
        <w:t>е</w:t>
      </w:r>
      <w:r w:rsidRPr="005E0FC5">
        <w:rPr>
          <w:rStyle w:val="FontStyle14"/>
          <w:sz w:val="24"/>
          <w:szCs w:val="24"/>
        </w:rPr>
        <w:t xml:space="preserve"> акционерно</w:t>
      </w:r>
      <w:r>
        <w:rPr>
          <w:rStyle w:val="FontStyle14"/>
          <w:sz w:val="24"/>
          <w:szCs w:val="24"/>
        </w:rPr>
        <w:t>е</w:t>
      </w:r>
      <w:r w:rsidRPr="005E0FC5">
        <w:rPr>
          <w:rStyle w:val="FontStyle14"/>
          <w:sz w:val="24"/>
          <w:szCs w:val="24"/>
        </w:rPr>
        <w:t xml:space="preserve"> обществ</w:t>
      </w:r>
      <w:r>
        <w:rPr>
          <w:rStyle w:val="FontStyle14"/>
          <w:sz w:val="24"/>
          <w:szCs w:val="24"/>
        </w:rPr>
        <w:t>о</w:t>
      </w:r>
      <w:r w:rsidRPr="005E0FC5">
        <w:rPr>
          <w:rStyle w:val="FontStyle14"/>
          <w:sz w:val="24"/>
          <w:szCs w:val="24"/>
        </w:rPr>
        <w:t xml:space="preserve"> «Бендерский маслоэкстракционный завод»</w:t>
      </w:r>
      <w:r w:rsidR="001E6179" w:rsidRPr="00337B9F">
        <w:rPr>
          <w:rStyle w:val="FontStyle14"/>
          <w:sz w:val="24"/>
          <w:szCs w:val="24"/>
        </w:rPr>
        <w:t xml:space="preserve"> обратил</w:t>
      </w:r>
      <w:r w:rsidR="00445648">
        <w:rPr>
          <w:rStyle w:val="FontStyle14"/>
          <w:sz w:val="24"/>
          <w:szCs w:val="24"/>
        </w:rPr>
        <w:t>о</w:t>
      </w:r>
      <w:r w:rsidR="001E6179" w:rsidRPr="00337B9F">
        <w:rPr>
          <w:rStyle w:val="FontStyle14"/>
          <w:sz w:val="24"/>
          <w:szCs w:val="24"/>
        </w:rPr>
        <w:t>сь</w:t>
      </w:r>
      <w:r w:rsidR="00FF3F05" w:rsidRPr="00337B9F">
        <w:rPr>
          <w:rStyle w:val="FontStyle14"/>
          <w:sz w:val="24"/>
          <w:szCs w:val="24"/>
        </w:rPr>
        <w:t xml:space="preserve"> в Арбитражный суд Приднестровской Молдавской Республики</w:t>
      </w:r>
      <w:r w:rsidR="001E6179" w:rsidRPr="00337B9F">
        <w:rPr>
          <w:rStyle w:val="FontStyle14"/>
          <w:sz w:val="24"/>
          <w:szCs w:val="24"/>
        </w:rPr>
        <w:t xml:space="preserve"> с заявлением </w:t>
      </w:r>
      <w:r>
        <w:rPr>
          <w:rStyle w:val="FontStyle14"/>
          <w:sz w:val="24"/>
          <w:szCs w:val="24"/>
        </w:rPr>
        <w:t xml:space="preserve">                 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E0FC5">
        <w:rPr>
          <w:rFonts w:ascii="Times New Roman" w:eastAsia="Times New Roman" w:hAnsi="Times New Roman" w:cs="Times New Roman"/>
          <w:sz w:val="24"/>
          <w:szCs w:val="24"/>
        </w:rPr>
        <w:t>Государственной службе судебных исполнителей Министерства юстиции Приднестровской Молдавской Республики</w:t>
      </w:r>
      <w:r w:rsidR="003F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45648">
        <w:rPr>
          <w:rFonts w:ascii="Times New Roman" w:eastAsia="Times New Roman" w:hAnsi="Times New Roman" w:cs="Times New Roman"/>
          <w:sz w:val="24"/>
          <w:szCs w:val="24"/>
        </w:rPr>
        <w:t>признании ненормативного акта недействительным</w:t>
      </w:r>
      <w:r w:rsidR="001E6179" w:rsidRPr="00337B9F">
        <w:rPr>
          <w:rStyle w:val="FontStyle14"/>
          <w:sz w:val="24"/>
          <w:szCs w:val="24"/>
        </w:rPr>
        <w:t xml:space="preserve">. </w:t>
      </w:r>
    </w:p>
    <w:p w:rsidR="001E6179" w:rsidRPr="00337B9F" w:rsidRDefault="001E6179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337B9F">
        <w:rPr>
          <w:rStyle w:val="FontStyle14"/>
          <w:sz w:val="24"/>
          <w:szCs w:val="24"/>
        </w:rPr>
        <w:t xml:space="preserve">Определением от </w:t>
      </w:r>
      <w:r w:rsidR="005E0FC5">
        <w:rPr>
          <w:rStyle w:val="FontStyle14"/>
          <w:sz w:val="24"/>
          <w:szCs w:val="24"/>
        </w:rPr>
        <w:t>22</w:t>
      </w:r>
      <w:r w:rsidR="001D2D8E">
        <w:rPr>
          <w:rStyle w:val="FontStyle14"/>
          <w:sz w:val="24"/>
          <w:szCs w:val="24"/>
        </w:rPr>
        <w:t xml:space="preserve"> </w:t>
      </w:r>
      <w:r w:rsidR="005E0FC5">
        <w:rPr>
          <w:rStyle w:val="FontStyle14"/>
          <w:sz w:val="24"/>
          <w:szCs w:val="24"/>
        </w:rPr>
        <w:t>марта</w:t>
      </w:r>
      <w:r w:rsidRPr="00337B9F">
        <w:rPr>
          <w:rStyle w:val="FontStyle14"/>
          <w:sz w:val="24"/>
          <w:szCs w:val="24"/>
        </w:rPr>
        <w:t xml:space="preserve"> 201</w:t>
      </w:r>
      <w:r w:rsidR="005E0FC5">
        <w:rPr>
          <w:rStyle w:val="FontStyle14"/>
          <w:sz w:val="24"/>
          <w:szCs w:val="24"/>
        </w:rPr>
        <w:t>9</w:t>
      </w:r>
      <w:r w:rsidRPr="00337B9F">
        <w:rPr>
          <w:rStyle w:val="FontStyle14"/>
          <w:sz w:val="24"/>
          <w:szCs w:val="24"/>
        </w:rPr>
        <w:t xml:space="preserve"> года заявление принято к производству Арбитражного суда и назначено к рассмотрению на </w:t>
      </w:r>
      <w:r w:rsidR="005E0FC5">
        <w:rPr>
          <w:rStyle w:val="FontStyle14"/>
          <w:sz w:val="24"/>
          <w:szCs w:val="24"/>
        </w:rPr>
        <w:t>27</w:t>
      </w:r>
      <w:r w:rsidR="001D2D8E">
        <w:rPr>
          <w:rStyle w:val="FontStyle14"/>
          <w:sz w:val="24"/>
          <w:szCs w:val="24"/>
        </w:rPr>
        <w:t xml:space="preserve"> </w:t>
      </w:r>
      <w:r w:rsidR="005E0FC5">
        <w:rPr>
          <w:rStyle w:val="FontStyle14"/>
          <w:sz w:val="24"/>
          <w:szCs w:val="24"/>
        </w:rPr>
        <w:t>марта</w:t>
      </w:r>
      <w:r w:rsidRPr="00337B9F">
        <w:rPr>
          <w:rStyle w:val="FontStyle14"/>
          <w:sz w:val="24"/>
          <w:szCs w:val="24"/>
        </w:rPr>
        <w:t xml:space="preserve"> 201</w:t>
      </w:r>
      <w:r w:rsidR="005E0FC5">
        <w:rPr>
          <w:rStyle w:val="FontStyle14"/>
          <w:sz w:val="24"/>
          <w:szCs w:val="24"/>
        </w:rPr>
        <w:t>9</w:t>
      </w:r>
      <w:r w:rsidRPr="00337B9F">
        <w:rPr>
          <w:rStyle w:val="FontStyle14"/>
          <w:sz w:val="24"/>
          <w:szCs w:val="24"/>
        </w:rPr>
        <w:t xml:space="preserve"> года.</w:t>
      </w:r>
    </w:p>
    <w:p w:rsidR="00337B9F" w:rsidRPr="00337B9F" w:rsidRDefault="00337B9F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5E0FC5">
        <w:rPr>
          <w:rFonts w:ascii="Times New Roman" w:hAnsi="Times New Roman" w:cs="Times New Roman"/>
          <w:sz w:val="24"/>
          <w:szCs w:val="24"/>
        </w:rPr>
        <w:t xml:space="preserve">26 апреля </w:t>
      </w:r>
      <w:r w:rsidRPr="00337B9F">
        <w:rPr>
          <w:rFonts w:ascii="Times New Roman" w:hAnsi="Times New Roman" w:cs="Times New Roman"/>
          <w:sz w:val="24"/>
          <w:szCs w:val="24"/>
        </w:rPr>
        <w:t xml:space="preserve"> </w:t>
      </w:r>
      <w:r w:rsidR="005E0FC5">
        <w:rPr>
          <w:rFonts w:ascii="Times New Roman" w:hAnsi="Times New Roman" w:cs="Times New Roman"/>
          <w:sz w:val="24"/>
          <w:szCs w:val="24"/>
        </w:rPr>
        <w:t>2019 года</w:t>
      </w:r>
      <w:r w:rsidR="001B7175"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 w:rsidR="005E0FC5" w:rsidRPr="005E0FC5">
        <w:rPr>
          <w:rFonts w:ascii="Times New Roman" w:hAnsi="Times New Roman" w:cs="Times New Roman"/>
          <w:sz w:val="24"/>
          <w:szCs w:val="24"/>
        </w:rPr>
        <w:t>открытого акционерного общества «Бендерский маслоэкстракционный завод»</w:t>
      </w:r>
      <w:r w:rsidR="005E0FC5"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 w:rsidR="001D2D8E"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 w:rsidR="00853A0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 w:rsidR="00853A06">
        <w:rPr>
          <w:rFonts w:ascii="Times New Roman" w:hAnsi="Times New Roman" w:cs="Times New Roman"/>
          <w:sz w:val="24"/>
          <w:szCs w:val="24"/>
        </w:rPr>
        <w:t>рассмотрения дела №</w:t>
      </w:r>
      <w:r w:rsidR="001B7175">
        <w:rPr>
          <w:rFonts w:ascii="Times New Roman" w:hAnsi="Times New Roman" w:cs="Times New Roman"/>
          <w:sz w:val="24"/>
          <w:szCs w:val="24"/>
        </w:rPr>
        <w:t>230</w:t>
      </w:r>
      <w:r w:rsidR="00853A06">
        <w:rPr>
          <w:rFonts w:ascii="Times New Roman" w:hAnsi="Times New Roman" w:cs="Times New Roman"/>
          <w:sz w:val="24"/>
          <w:szCs w:val="24"/>
        </w:rPr>
        <w:t>/1</w:t>
      </w:r>
      <w:r w:rsidR="001B7175">
        <w:rPr>
          <w:rFonts w:ascii="Times New Roman" w:hAnsi="Times New Roman" w:cs="Times New Roman"/>
          <w:sz w:val="24"/>
          <w:szCs w:val="24"/>
        </w:rPr>
        <w:t>9</w:t>
      </w:r>
      <w:r w:rsidR="00853A06">
        <w:rPr>
          <w:rFonts w:ascii="Times New Roman" w:hAnsi="Times New Roman" w:cs="Times New Roman"/>
          <w:sz w:val="24"/>
          <w:szCs w:val="24"/>
        </w:rPr>
        <w:t>-</w:t>
      </w:r>
      <w:r w:rsidR="001B7175">
        <w:rPr>
          <w:rFonts w:ascii="Times New Roman" w:hAnsi="Times New Roman" w:cs="Times New Roman"/>
          <w:sz w:val="24"/>
          <w:szCs w:val="24"/>
        </w:rPr>
        <w:t>12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37B9F" w:rsidRPr="00337B9F" w:rsidRDefault="00337B9F" w:rsidP="0033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Разрешая указанное ходатайство, суд исходил из следующего.</w:t>
      </w:r>
    </w:p>
    <w:p w:rsidR="00311221" w:rsidRPr="00311221" w:rsidRDefault="00337B9F" w:rsidP="00311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рамках настоящего дела </w:t>
      </w:r>
      <w:r w:rsidR="00311221" w:rsidRPr="005E0FC5">
        <w:rPr>
          <w:rFonts w:ascii="Times New Roman" w:hAnsi="Times New Roman" w:cs="Times New Roman"/>
          <w:sz w:val="24"/>
          <w:szCs w:val="24"/>
        </w:rPr>
        <w:t>открыто</w:t>
      </w:r>
      <w:r w:rsidR="00311221">
        <w:rPr>
          <w:rFonts w:ascii="Times New Roman" w:hAnsi="Times New Roman" w:cs="Times New Roman"/>
          <w:sz w:val="24"/>
          <w:szCs w:val="24"/>
        </w:rPr>
        <w:t>е</w:t>
      </w:r>
      <w:r w:rsidR="00311221" w:rsidRPr="005E0FC5">
        <w:rPr>
          <w:rFonts w:ascii="Times New Roman" w:hAnsi="Times New Roman" w:cs="Times New Roman"/>
          <w:sz w:val="24"/>
          <w:szCs w:val="24"/>
        </w:rPr>
        <w:t xml:space="preserve"> акционерно</w:t>
      </w:r>
      <w:r w:rsidR="00311221">
        <w:rPr>
          <w:rFonts w:ascii="Times New Roman" w:hAnsi="Times New Roman" w:cs="Times New Roman"/>
          <w:sz w:val="24"/>
          <w:szCs w:val="24"/>
        </w:rPr>
        <w:t>е</w:t>
      </w:r>
      <w:r w:rsidR="00311221" w:rsidRPr="005E0FC5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311221">
        <w:rPr>
          <w:rFonts w:ascii="Times New Roman" w:hAnsi="Times New Roman" w:cs="Times New Roman"/>
          <w:sz w:val="24"/>
          <w:szCs w:val="24"/>
        </w:rPr>
        <w:t>о</w:t>
      </w:r>
      <w:r w:rsidR="00311221" w:rsidRPr="005E0FC5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F15B8E">
        <w:rPr>
          <w:rFonts w:ascii="Times New Roman" w:hAnsi="Times New Roman" w:cs="Times New Roman"/>
          <w:sz w:val="24"/>
          <w:szCs w:val="24"/>
        </w:rPr>
        <w:t>признать</w:t>
      </w:r>
      <w:r w:rsidR="001D2D8E">
        <w:rPr>
          <w:rFonts w:ascii="Times New Roman" w:hAnsi="Times New Roman" w:cs="Times New Roman"/>
          <w:sz w:val="24"/>
          <w:szCs w:val="24"/>
        </w:rPr>
        <w:t xml:space="preserve"> </w:t>
      </w:r>
      <w:r w:rsidR="00F15B8E">
        <w:rPr>
          <w:rFonts w:ascii="Times New Roman" w:hAnsi="Times New Roman" w:cs="Times New Roman"/>
          <w:sz w:val="24"/>
          <w:szCs w:val="24"/>
        </w:rPr>
        <w:t xml:space="preserve">недействительным </w:t>
      </w:r>
      <w:r w:rsidR="00311221" w:rsidRPr="00311221">
        <w:rPr>
          <w:rFonts w:ascii="Times New Roman" w:hAnsi="Times New Roman" w:cs="Times New Roman"/>
          <w:sz w:val="24"/>
          <w:szCs w:val="24"/>
        </w:rPr>
        <w:t>ненормативн</w:t>
      </w:r>
      <w:r w:rsidR="00311221">
        <w:rPr>
          <w:rFonts w:ascii="Times New Roman" w:hAnsi="Times New Roman" w:cs="Times New Roman"/>
          <w:sz w:val="24"/>
          <w:szCs w:val="24"/>
        </w:rPr>
        <w:t xml:space="preserve">ый </w:t>
      </w:r>
      <w:r w:rsidR="00311221" w:rsidRPr="00311221">
        <w:rPr>
          <w:rFonts w:ascii="Times New Roman" w:hAnsi="Times New Roman" w:cs="Times New Roman"/>
          <w:sz w:val="24"/>
          <w:szCs w:val="24"/>
        </w:rPr>
        <w:t xml:space="preserve">правовой акт - Постановление Тираспольского и Бендерского отдела Государственной </w:t>
      </w:r>
      <w:proofErr w:type="gramStart"/>
      <w:r w:rsidR="00311221" w:rsidRPr="00311221">
        <w:rPr>
          <w:rFonts w:ascii="Times New Roman" w:hAnsi="Times New Roman" w:cs="Times New Roman"/>
          <w:sz w:val="24"/>
          <w:szCs w:val="24"/>
        </w:rPr>
        <w:t>службы судебных исполнителей Министерства юстиции Приднестровской Молдавской Республики</w:t>
      </w:r>
      <w:proofErr w:type="gramEnd"/>
      <w:r w:rsidR="00311221" w:rsidRPr="00311221">
        <w:rPr>
          <w:rFonts w:ascii="Times New Roman" w:hAnsi="Times New Roman" w:cs="Times New Roman"/>
          <w:sz w:val="24"/>
          <w:szCs w:val="24"/>
        </w:rPr>
        <w:t xml:space="preserve"> от 26 февраля 2019 г. частично, а именно:</w:t>
      </w:r>
    </w:p>
    <w:p w:rsidR="00311221" w:rsidRPr="00311221" w:rsidRDefault="00311221" w:rsidP="00311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221">
        <w:rPr>
          <w:rFonts w:ascii="Times New Roman" w:hAnsi="Times New Roman" w:cs="Times New Roman"/>
          <w:sz w:val="24"/>
          <w:szCs w:val="24"/>
        </w:rPr>
        <w:t>- в части принятия оценки оборудования, принадлежащего ОАО «Бендерский маслоэкстракционный завод» на праве собственности, позиции с порядковым номером 14 – станок плоскошлифовальный 3Б722 (инв. № 1567) в сумме 18 540,80 рублей ПМР согласно отчету (заключению) № 01/11-02 от 11 февраля 2019 г. профессионального оценщик</w:t>
      </w:r>
      <w:proofErr w:type="gramStart"/>
      <w:r w:rsidRPr="0031122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11221">
        <w:rPr>
          <w:rFonts w:ascii="Times New Roman" w:hAnsi="Times New Roman" w:cs="Times New Roman"/>
          <w:sz w:val="24"/>
          <w:szCs w:val="24"/>
        </w:rPr>
        <w:t xml:space="preserve"> «Советник» Ивановой Ю.Е.</w:t>
      </w:r>
    </w:p>
    <w:p w:rsidR="00311221" w:rsidRDefault="00311221" w:rsidP="00311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221">
        <w:rPr>
          <w:rFonts w:ascii="Times New Roman" w:hAnsi="Times New Roman" w:cs="Times New Roman"/>
          <w:sz w:val="24"/>
          <w:szCs w:val="24"/>
        </w:rPr>
        <w:t xml:space="preserve">- в части принятия оценки оборудования, принадлежащего ОАО «Бендерский маслоэкстракционный завод» на праве собственности, позиции с порядковым номером 25 </w:t>
      </w:r>
      <w:r w:rsidRPr="00311221">
        <w:rPr>
          <w:rFonts w:ascii="Times New Roman" w:hAnsi="Times New Roman" w:cs="Times New Roman"/>
          <w:sz w:val="24"/>
          <w:szCs w:val="24"/>
        </w:rPr>
        <w:lastRenderedPageBreak/>
        <w:t>– станок универсальный консольно-фрезерный 6Р82ШН (инв. № 1644) в сумме 7 089,73 рублей ПМР согласно отчету (заключению) № 01/11-02 от 11 февраля 2019 г. профессионального оценщик</w:t>
      </w:r>
      <w:proofErr w:type="gramStart"/>
      <w:r w:rsidRPr="0031122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311221">
        <w:rPr>
          <w:rFonts w:ascii="Times New Roman" w:hAnsi="Times New Roman" w:cs="Times New Roman"/>
          <w:sz w:val="24"/>
          <w:szCs w:val="24"/>
        </w:rPr>
        <w:t xml:space="preserve"> «Советник» Ивановой Ю.Е.</w:t>
      </w:r>
    </w:p>
    <w:p w:rsidR="00311221" w:rsidRDefault="00311221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Арбитражным судом </w:t>
      </w:r>
      <w:r w:rsidR="00CC21E2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в рамках дела № 230/19-12 принято к производству заявление </w:t>
      </w:r>
      <w:r w:rsidR="00CC21E2" w:rsidRPr="005E0FC5">
        <w:rPr>
          <w:rFonts w:ascii="Times New Roman" w:hAnsi="Times New Roman" w:cs="Times New Roman"/>
          <w:sz w:val="24"/>
          <w:szCs w:val="24"/>
        </w:rPr>
        <w:t>открытого акционерного общества «Бендерский маслоэкстракционный завод»</w:t>
      </w:r>
      <w:r w:rsidR="00CC21E2">
        <w:rPr>
          <w:rFonts w:ascii="Times New Roman" w:hAnsi="Times New Roman" w:cs="Times New Roman"/>
          <w:sz w:val="24"/>
          <w:szCs w:val="24"/>
        </w:rPr>
        <w:t xml:space="preserve"> об оспаривании отчета (заключения) № 01/11-02 от 11 февраля 2019 года профессионального оценщик</w:t>
      </w:r>
      <w:proofErr w:type="gramStart"/>
      <w:r w:rsidR="00CC21E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CC21E2">
        <w:rPr>
          <w:rFonts w:ascii="Times New Roman" w:hAnsi="Times New Roman" w:cs="Times New Roman"/>
          <w:sz w:val="24"/>
          <w:szCs w:val="24"/>
        </w:rPr>
        <w:t xml:space="preserve"> «Советник» и о признании недействительной величины рыночной оценки.</w:t>
      </w:r>
    </w:p>
    <w:p w:rsidR="00ED31CB" w:rsidRDefault="00CC21E2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ED31CB" w:rsidRPr="00337B9F">
        <w:rPr>
          <w:rFonts w:ascii="Times New Roman" w:hAnsi="Times New Roman" w:cs="Times New Roman"/>
          <w:sz w:val="24"/>
          <w:szCs w:val="24"/>
        </w:rPr>
        <w:t>суд конста</w:t>
      </w:r>
      <w:r w:rsidR="00F94D10">
        <w:rPr>
          <w:rFonts w:ascii="Times New Roman" w:hAnsi="Times New Roman" w:cs="Times New Roman"/>
          <w:sz w:val="24"/>
          <w:szCs w:val="24"/>
        </w:rPr>
        <w:t>т</w:t>
      </w:r>
      <w:r w:rsidR="00F15B8E">
        <w:rPr>
          <w:rFonts w:ascii="Times New Roman" w:hAnsi="Times New Roman" w:cs="Times New Roman"/>
          <w:sz w:val="24"/>
          <w:szCs w:val="24"/>
        </w:rPr>
        <w:t>ирует, что рассмотрение дела №</w:t>
      </w:r>
      <w:r>
        <w:rPr>
          <w:rFonts w:ascii="Times New Roman" w:hAnsi="Times New Roman" w:cs="Times New Roman"/>
          <w:sz w:val="24"/>
          <w:szCs w:val="24"/>
        </w:rPr>
        <w:t>141/19</w:t>
      </w:r>
      <w:r w:rsidR="00F94D10">
        <w:rPr>
          <w:rFonts w:ascii="Times New Roman" w:hAnsi="Times New Roman" w:cs="Times New Roman"/>
          <w:sz w:val="24"/>
          <w:szCs w:val="24"/>
        </w:rPr>
        <w:t>-09</w:t>
      </w:r>
      <w:r w:rsidR="00ED31CB" w:rsidRPr="00337B9F">
        <w:rPr>
          <w:rFonts w:ascii="Times New Roman" w:hAnsi="Times New Roman" w:cs="Times New Roman"/>
          <w:sz w:val="24"/>
          <w:szCs w:val="24"/>
        </w:rPr>
        <w:t xml:space="preserve"> невозможно </w:t>
      </w:r>
      <w:proofErr w:type="gramStart"/>
      <w:r w:rsidR="00ED31CB" w:rsidRPr="00337B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31CB" w:rsidRPr="00337B9F">
        <w:rPr>
          <w:rFonts w:ascii="Times New Roman" w:hAnsi="Times New Roman" w:cs="Times New Roman"/>
          <w:sz w:val="24"/>
          <w:szCs w:val="24"/>
        </w:rPr>
        <w:t xml:space="preserve">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>
        <w:rPr>
          <w:rFonts w:ascii="Times New Roman" w:hAnsi="Times New Roman" w:cs="Times New Roman"/>
          <w:sz w:val="24"/>
          <w:szCs w:val="24"/>
        </w:rPr>
        <w:t>230</w:t>
      </w:r>
      <w:r w:rsidR="00ED31CB" w:rsidRPr="00337B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19-12</w:t>
      </w:r>
      <w:r w:rsidR="00ED31CB" w:rsidRPr="0033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основанием для приостановления производства по делу.</w:t>
      </w:r>
    </w:p>
    <w:p w:rsidR="00727883" w:rsidRPr="00337B9F" w:rsidRDefault="00CC21E2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3112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gramStart"/>
      <w:r w:rsidRPr="00311221">
        <w:rPr>
          <w:rFonts w:ascii="Times New Roman" w:hAnsi="Times New Roman" w:cs="Times New Roman"/>
          <w:sz w:val="24"/>
          <w:szCs w:val="24"/>
        </w:rPr>
        <w:t>службы судебных исполнителей Министерства юстиции Приднестровской Молдавской Республики</w:t>
      </w:r>
      <w:proofErr w:type="gramEnd"/>
      <w:r w:rsidR="00F94D10">
        <w:rPr>
          <w:rFonts w:ascii="Times New Roman" w:hAnsi="Times New Roman" w:cs="Times New Roman"/>
          <w:sz w:val="24"/>
          <w:szCs w:val="24"/>
        </w:rPr>
        <w:t xml:space="preserve"> </w:t>
      </w:r>
      <w:r w:rsidR="00727883">
        <w:rPr>
          <w:rFonts w:ascii="Times New Roman" w:hAnsi="Times New Roman" w:cs="Times New Roman"/>
          <w:sz w:val="24"/>
          <w:szCs w:val="24"/>
        </w:rPr>
        <w:t>не возражала</w:t>
      </w:r>
      <w:r w:rsidR="00F94D10">
        <w:rPr>
          <w:rFonts w:ascii="Times New Roman" w:hAnsi="Times New Roman" w:cs="Times New Roman"/>
          <w:sz w:val="24"/>
          <w:szCs w:val="24"/>
        </w:rPr>
        <w:t xml:space="preserve"> против удовлет</w:t>
      </w:r>
      <w:r>
        <w:rPr>
          <w:rFonts w:ascii="Times New Roman" w:hAnsi="Times New Roman" w:cs="Times New Roman"/>
          <w:sz w:val="24"/>
          <w:szCs w:val="24"/>
        </w:rPr>
        <w:t>ворения заявленного ходатайства</w:t>
      </w:r>
      <w:r w:rsidR="00F94D10">
        <w:rPr>
          <w:rFonts w:ascii="Times New Roman" w:hAnsi="Times New Roman" w:cs="Times New Roman"/>
          <w:sz w:val="24"/>
          <w:szCs w:val="24"/>
        </w:rPr>
        <w:t>.</w:t>
      </w:r>
      <w:r w:rsidR="0072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83" w:rsidRDefault="00F94D10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удовлетворяет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r w:rsidR="00CC21E2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приостанавливает </w:t>
      </w:r>
      <w:r w:rsidR="00337B9F" w:rsidRPr="00337B9F">
        <w:rPr>
          <w:rFonts w:ascii="Times New Roman" w:hAnsi="Times New Roman" w:cs="Times New Roman"/>
          <w:sz w:val="24"/>
          <w:szCs w:val="24"/>
        </w:rPr>
        <w:t>производство п</w:t>
      </w:r>
      <w:r>
        <w:rPr>
          <w:rFonts w:ascii="Times New Roman" w:hAnsi="Times New Roman" w:cs="Times New Roman"/>
          <w:sz w:val="24"/>
          <w:szCs w:val="24"/>
        </w:rPr>
        <w:t>о делу №</w:t>
      </w:r>
      <w:r w:rsidR="00CC21E2">
        <w:rPr>
          <w:rFonts w:ascii="Times New Roman" w:hAnsi="Times New Roman" w:cs="Times New Roman"/>
          <w:sz w:val="24"/>
          <w:szCs w:val="24"/>
        </w:rPr>
        <w:t xml:space="preserve"> 141/19</w:t>
      </w:r>
      <w:r>
        <w:rPr>
          <w:rFonts w:ascii="Times New Roman" w:hAnsi="Times New Roman" w:cs="Times New Roman"/>
          <w:sz w:val="24"/>
          <w:szCs w:val="24"/>
        </w:rPr>
        <w:t>-09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акта, которым </w:t>
      </w:r>
      <w:r w:rsidR="00B85B3C">
        <w:rPr>
          <w:rFonts w:ascii="Times New Roman" w:hAnsi="Times New Roman" w:cs="Times New Roman"/>
          <w:sz w:val="24"/>
          <w:szCs w:val="24"/>
        </w:rPr>
        <w:t>будет окончено</w:t>
      </w:r>
      <w:r w:rsidR="00D869E4">
        <w:rPr>
          <w:rFonts w:ascii="Times New Roman" w:hAnsi="Times New Roman" w:cs="Times New Roman"/>
          <w:sz w:val="24"/>
          <w:szCs w:val="24"/>
        </w:rPr>
        <w:t xml:space="preserve"> производство по делу №</w:t>
      </w:r>
      <w:r w:rsidR="00CC21E2">
        <w:rPr>
          <w:rFonts w:ascii="Times New Roman" w:hAnsi="Times New Roman" w:cs="Times New Roman"/>
          <w:sz w:val="24"/>
          <w:szCs w:val="24"/>
        </w:rPr>
        <w:t xml:space="preserve"> 230/19-12</w:t>
      </w:r>
      <w:r w:rsidR="00337B9F" w:rsidRPr="00337B9F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337B9F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811833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Pr="00727883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F94D10">
        <w:rPr>
          <w:rFonts w:ascii="Times New Roman" w:hAnsi="Times New Roman" w:cs="Times New Roman"/>
          <w:sz w:val="24"/>
          <w:szCs w:val="24"/>
        </w:rPr>
        <w:t>роизводство по делу №</w:t>
      </w:r>
      <w:r w:rsidR="00811833">
        <w:rPr>
          <w:rFonts w:ascii="Times New Roman" w:hAnsi="Times New Roman" w:cs="Times New Roman"/>
          <w:sz w:val="24"/>
          <w:szCs w:val="24"/>
        </w:rPr>
        <w:t xml:space="preserve"> 141/19-09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</w:t>
      </w:r>
      <w:r w:rsidR="00D807ED">
        <w:rPr>
          <w:rFonts w:ascii="Times New Roman" w:hAnsi="Times New Roman" w:cs="Times New Roman"/>
          <w:sz w:val="24"/>
          <w:szCs w:val="24"/>
        </w:rPr>
        <w:t>вступления в законную силу решения</w:t>
      </w:r>
      <w:r w:rsidR="00F94D10">
        <w:rPr>
          <w:rFonts w:ascii="Times New Roman" w:hAnsi="Times New Roman" w:cs="Times New Roman"/>
          <w:sz w:val="24"/>
          <w:szCs w:val="24"/>
        </w:rPr>
        <w:t xml:space="preserve"> Арбитражн</w:t>
      </w:r>
      <w:r w:rsidR="00D807ED">
        <w:rPr>
          <w:rFonts w:ascii="Times New Roman" w:hAnsi="Times New Roman" w:cs="Times New Roman"/>
          <w:sz w:val="24"/>
          <w:szCs w:val="24"/>
        </w:rPr>
        <w:t>ого</w:t>
      </w:r>
      <w:r w:rsidR="00F94D10">
        <w:rPr>
          <w:rFonts w:ascii="Times New Roman" w:hAnsi="Times New Roman" w:cs="Times New Roman"/>
          <w:sz w:val="24"/>
          <w:szCs w:val="24"/>
        </w:rPr>
        <w:t xml:space="preserve"> суд</w:t>
      </w:r>
      <w:r w:rsidR="00D807ED">
        <w:rPr>
          <w:rFonts w:ascii="Times New Roman" w:hAnsi="Times New Roman" w:cs="Times New Roman"/>
          <w:sz w:val="24"/>
          <w:szCs w:val="24"/>
        </w:rPr>
        <w:t>а</w:t>
      </w:r>
      <w:r w:rsidR="00F94D10">
        <w:rPr>
          <w:rFonts w:ascii="Times New Roman" w:hAnsi="Times New Roman" w:cs="Times New Roman"/>
          <w:sz w:val="24"/>
          <w:szCs w:val="24"/>
        </w:rPr>
        <w:t xml:space="preserve"> </w:t>
      </w:r>
      <w:r w:rsidR="00D807ED">
        <w:rPr>
          <w:rFonts w:ascii="Times New Roman" w:hAnsi="Times New Roman" w:cs="Times New Roman"/>
          <w:sz w:val="24"/>
          <w:szCs w:val="24"/>
        </w:rPr>
        <w:t xml:space="preserve">по </w:t>
      </w:r>
      <w:r w:rsidR="00F94D10">
        <w:rPr>
          <w:rFonts w:ascii="Times New Roman" w:hAnsi="Times New Roman" w:cs="Times New Roman"/>
          <w:sz w:val="24"/>
          <w:szCs w:val="24"/>
        </w:rPr>
        <w:t>дел</w:t>
      </w:r>
      <w:r w:rsidR="00D807ED">
        <w:rPr>
          <w:rFonts w:ascii="Times New Roman" w:hAnsi="Times New Roman" w:cs="Times New Roman"/>
          <w:sz w:val="24"/>
          <w:szCs w:val="24"/>
        </w:rPr>
        <w:t>у</w:t>
      </w:r>
      <w:r w:rsidR="00F94D10">
        <w:rPr>
          <w:rFonts w:ascii="Times New Roman" w:hAnsi="Times New Roman" w:cs="Times New Roman"/>
          <w:sz w:val="24"/>
          <w:szCs w:val="24"/>
        </w:rPr>
        <w:t xml:space="preserve"> №</w:t>
      </w:r>
      <w:r w:rsidR="00811833">
        <w:rPr>
          <w:rFonts w:ascii="Times New Roman" w:hAnsi="Times New Roman" w:cs="Times New Roman"/>
          <w:sz w:val="24"/>
          <w:szCs w:val="24"/>
        </w:rPr>
        <w:t xml:space="preserve"> 230/19-12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811833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Pr="00727883">
        <w:rPr>
          <w:rFonts w:ascii="Times New Roman" w:hAnsi="Times New Roman" w:cs="Times New Roman"/>
          <w:sz w:val="24"/>
          <w:szCs w:val="24"/>
        </w:rPr>
        <w:t xml:space="preserve"> к </w:t>
      </w:r>
      <w:r w:rsidR="00811833">
        <w:rPr>
          <w:rFonts w:ascii="Times New Roman" w:hAnsi="Times New Roman" w:cs="Times New Roman"/>
          <w:sz w:val="24"/>
          <w:szCs w:val="24"/>
        </w:rPr>
        <w:t>Государственной службе судебных исполнителей Министерства юстиции Приднестровской Молдавской Республики</w:t>
      </w:r>
      <w:r w:rsidRPr="00727883">
        <w:rPr>
          <w:rFonts w:ascii="Times New Roman" w:hAnsi="Times New Roman" w:cs="Times New Roman"/>
          <w:sz w:val="24"/>
          <w:szCs w:val="24"/>
        </w:rPr>
        <w:t xml:space="preserve"> </w:t>
      </w:r>
      <w:r w:rsidR="00811833">
        <w:rPr>
          <w:rFonts w:ascii="Times New Roman" w:hAnsi="Times New Roman" w:cs="Times New Roman"/>
          <w:sz w:val="24"/>
          <w:szCs w:val="24"/>
        </w:rPr>
        <w:t>об оспаривании отчета (заключения) № 01/11-02 от 11 февраля 2019 года профессионального оценщика ООО «Советник» и о признании недействительной величины рыночной оценки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="00811833" w:rsidRPr="00311221">
        <w:rPr>
          <w:rFonts w:ascii="Times New Roman" w:hAnsi="Times New Roman" w:cs="Times New Roman"/>
          <w:sz w:val="24"/>
          <w:szCs w:val="24"/>
        </w:rPr>
        <w:t>ОАО «Бендерский маслоэкстракционный завод»</w:t>
      </w:r>
      <w:r w:rsidRPr="00727883">
        <w:rPr>
          <w:rFonts w:ascii="Times New Roman" w:hAnsi="Times New Roman" w:cs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21" w:rsidRDefault="00311221" w:rsidP="00962F78">
      <w:pPr>
        <w:spacing w:after="0" w:line="240" w:lineRule="auto"/>
      </w:pPr>
      <w:r>
        <w:separator/>
      </w:r>
    </w:p>
  </w:endnote>
  <w:endnote w:type="continuationSeparator" w:id="1">
    <w:p w:rsidR="00311221" w:rsidRDefault="00311221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311221" w:rsidRPr="00962F78" w:rsidRDefault="00311221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D807ED">
          <w:rPr>
            <w:rFonts w:ascii="Times New Roman" w:hAnsi="Times New Roman" w:cs="Times New Roman"/>
            <w:noProof/>
          </w:rPr>
          <w:t>2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311221" w:rsidRPr="00962F78" w:rsidRDefault="0031122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311221" w:rsidRPr="00962F78" w:rsidRDefault="0031122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311221" w:rsidRDefault="00311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21" w:rsidRDefault="00311221" w:rsidP="00962F78">
      <w:pPr>
        <w:spacing w:after="0" w:line="240" w:lineRule="auto"/>
      </w:pPr>
      <w:r>
        <w:separator/>
      </w:r>
    </w:p>
  </w:footnote>
  <w:footnote w:type="continuationSeparator" w:id="1">
    <w:p w:rsidR="00311221" w:rsidRDefault="00311221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25F6E"/>
    <w:rsid w:val="000614A9"/>
    <w:rsid w:val="000763B1"/>
    <w:rsid w:val="000877C1"/>
    <w:rsid w:val="000C1230"/>
    <w:rsid w:val="001354FA"/>
    <w:rsid w:val="001501F8"/>
    <w:rsid w:val="001B7175"/>
    <w:rsid w:val="001C23F2"/>
    <w:rsid w:val="001D1FDD"/>
    <w:rsid w:val="001D2D8E"/>
    <w:rsid w:val="001D4DB5"/>
    <w:rsid w:val="001E6179"/>
    <w:rsid w:val="002222D9"/>
    <w:rsid w:val="00244B31"/>
    <w:rsid w:val="00257AC4"/>
    <w:rsid w:val="00294974"/>
    <w:rsid w:val="00297D00"/>
    <w:rsid w:val="002A6354"/>
    <w:rsid w:val="002E2780"/>
    <w:rsid w:val="003102C4"/>
    <w:rsid w:val="00310C9F"/>
    <w:rsid w:val="00311221"/>
    <w:rsid w:val="00314823"/>
    <w:rsid w:val="00337B9F"/>
    <w:rsid w:val="00347288"/>
    <w:rsid w:val="00396483"/>
    <w:rsid w:val="003F3BC6"/>
    <w:rsid w:val="0043132E"/>
    <w:rsid w:val="004360F2"/>
    <w:rsid w:val="00445648"/>
    <w:rsid w:val="004631A7"/>
    <w:rsid w:val="00463593"/>
    <w:rsid w:val="0046657C"/>
    <w:rsid w:val="004D6B53"/>
    <w:rsid w:val="004E5A86"/>
    <w:rsid w:val="00532666"/>
    <w:rsid w:val="00546C5A"/>
    <w:rsid w:val="005850AA"/>
    <w:rsid w:val="005E0FC5"/>
    <w:rsid w:val="005E7387"/>
    <w:rsid w:val="00647FDD"/>
    <w:rsid w:val="00657743"/>
    <w:rsid w:val="00696ED7"/>
    <w:rsid w:val="006C1E89"/>
    <w:rsid w:val="006D1756"/>
    <w:rsid w:val="0070405E"/>
    <w:rsid w:val="0072682D"/>
    <w:rsid w:val="00727883"/>
    <w:rsid w:val="00730284"/>
    <w:rsid w:val="0073237C"/>
    <w:rsid w:val="00766D70"/>
    <w:rsid w:val="007D21C8"/>
    <w:rsid w:val="007F5AE2"/>
    <w:rsid w:val="00811833"/>
    <w:rsid w:val="008161E1"/>
    <w:rsid w:val="0084093C"/>
    <w:rsid w:val="00853A06"/>
    <w:rsid w:val="00864841"/>
    <w:rsid w:val="0087219C"/>
    <w:rsid w:val="00890FFA"/>
    <w:rsid w:val="00902C70"/>
    <w:rsid w:val="00911454"/>
    <w:rsid w:val="00962F78"/>
    <w:rsid w:val="0096556D"/>
    <w:rsid w:val="009C6258"/>
    <w:rsid w:val="009F50AE"/>
    <w:rsid w:val="00A26386"/>
    <w:rsid w:val="00B37144"/>
    <w:rsid w:val="00B85B3C"/>
    <w:rsid w:val="00B97C6E"/>
    <w:rsid w:val="00BB5786"/>
    <w:rsid w:val="00BD6A88"/>
    <w:rsid w:val="00BE237E"/>
    <w:rsid w:val="00BF1E6E"/>
    <w:rsid w:val="00C1375C"/>
    <w:rsid w:val="00CC21E2"/>
    <w:rsid w:val="00CF3506"/>
    <w:rsid w:val="00D11FD4"/>
    <w:rsid w:val="00D807ED"/>
    <w:rsid w:val="00D869E4"/>
    <w:rsid w:val="00DF7614"/>
    <w:rsid w:val="00E07F18"/>
    <w:rsid w:val="00E63F2C"/>
    <w:rsid w:val="00E67302"/>
    <w:rsid w:val="00ED31CB"/>
    <w:rsid w:val="00F15B8E"/>
    <w:rsid w:val="00F33BB6"/>
    <w:rsid w:val="00F35BA7"/>
    <w:rsid w:val="00F94D10"/>
    <w:rsid w:val="00FD2B9F"/>
    <w:rsid w:val="00FE59DB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7DE-23BC-4DD5-9F8A-D6EF5B0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75</cp:revision>
  <cp:lastPrinted>2018-09-14T07:08:00Z</cp:lastPrinted>
  <dcterms:created xsi:type="dcterms:W3CDTF">2018-03-06T12:12:00Z</dcterms:created>
  <dcterms:modified xsi:type="dcterms:W3CDTF">2019-05-01T11:18:00Z</dcterms:modified>
</cp:coreProperties>
</file>