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ED41D4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к производству заявления </w:t>
      </w:r>
    </w:p>
    <w:p w:rsidR="00B64478" w:rsidRPr="002D207A" w:rsidRDefault="002D207A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признании и приведении в исполнение решения иностранного суда</w:t>
      </w:r>
      <w:r w:rsidR="00B64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2D2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2D20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D20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2D2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2D207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A53D82">
        <w:trPr>
          <w:trHeight w:val="70"/>
        </w:trPr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4478" w:rsidRPr="002F09E6" w:rsidRDefault="00B64478" w:rsidP="00A53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9E6">
        <w:rPr>
          <w:rFonts w:ascii="Times New Roman" w:eastAsia="Times New Roman" w:hAnsi="Times New Roman" w:cs="Times New Roman"/>
          <w:sz w:val="24"/>
          <w:szCs w:val="24"/>
        </w:rPr>
        <w:t>Арбитражный суд  П</w:t>
      </w:r>
      <w:r w:rsidR="00A16C78" w:rsidRPr="002F09E6">
        <w:rPr>
          <w:rFonts w:ascii="Times New Roman" w:eastAsia="Times New Roman" w:hAnsi="Times New Roman" w:cs="Times New Roman"/>
          <w:sz w:val="24"/>
          <w:szCs w:val="24"/>
        </w:rPr>
        <w:t xml:space="preserve">риднестровской </w:t>
      </w:r>
      <w:r w:rsidRPr="002F09E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6C78" w:rsidRPr="002F09E6">
        <w:rPr>
          <w:rFonts w:ascii="Times New Roman" w:eastAsia="Times New Roman" w:hAnsi="Times New Roman" w:cs="Times New Roman"/>
          <w:sz w:val="24"/>
          <w:szCs w:val="24"/>
        </w:rPr>
        <w:t xml:space="preserve">олдавской </w:t>
      </w:r>
      <w:r w:rsidRPr="002F09E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16C78" w:rsidRPr="002F09E6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Pr="002F09E6">
        <w:rPr>
          <w:rFonts w:ascii="Times New Roman" w:eastAsia="Times New Roman" w:hAnsi="Times New Roman" w:cs="Times New Roman"/>
          <w:sz w:val="24"/>
          <w:szCs w:val="24"/>
        </w:rPr>
        <w:t xml:space="preserve"> в составе  судьи </w:t>
      </w:r>
      <w:proofErr w:type="spellStart"/>
      <w:r w:rsidRPr="002F09E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2F09E6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</w:t>
      </w:r>
      <w:r w:rsidR="002D207A" w:rsidRPr="002F09E6">
        <w:rPr>
          <w:rFonts w:ascii="Times New Roman" w:hAnsi="Times New Roman" w:cs="Times New Roman"/>
          <w:sz w:val="24"/>
          <w:szCs w:val="24"/>
        </w:rPr>
        <w:t>заявлением общества с дополнительной ответственностью «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» (Республика Беларусь, Гомельская область, Гомельский район, д. 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Телеши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, ул. Набережная, д. 11; </w:t>
      </w:r>
      <w:proofErr w:type="gramStart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адрес для направления почтовой корреспонденции: г. Гомель, ул. Кожара, 15) о признании и приведении в исполнение решения Международного арбитражного суда при 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 от 3 августа 2018 года по делу № 1728/05-18 по иску общества с дополнительной ответственностью «</w:t>
      </w:r>
      <w:proofErr w:type="spellStart"/>
      <w:r w:rsidR="002D207A" w:rsidRPr="002F09E6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» (Республика Беларусь) к обществу с ограниченной ответственностью «Полимер Гарант» (г. Тирасполь, </w:t>
      </w:r>
      <w:r w:rsidR="002F09E6" w:rsidRPr="002F09E6">
        <w:rPr>
          <w:rFonts w:ascii="Times New Roman" w:hAnsi="Times New Roman" w:cs="Times New Roman"/>
          <w:sz w:val="24"/>
          <w:szCs w:val="24"/>
        </w:rPr>
        <w:t>пер. Вокзальный, д. 1, офис 6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) о взыскании </w:t>
      </w:r>
      <w:r w:rsidR="002F09E6" w:rsidRPr="002F09E6">
        <w:rPr>
          <w:rFonts w:ascii="Times New Roman" w:hAnsi="Times New Roman" w:cs="Times New Roman"/>
          <w:sz w:val="24"/>
          <w:szCs w:val="24"/>
        </w:rPr>
        <w:t>15 620,80</w:t>
      </w:r>
      <w:r w:rsidR="002D207A" w:rsidRPr="002F09E6">
        <w:rPr>
          <w:rFonts w:ascii="Times New Roman" w:hAnsi="Times New Roman" w:cs="Times New Roman"/>
          <w:sz w:val="24"/>
          <w:szCs w:val="24"/>
        </w:rPr>
        <w:t xml:space="preserve"> долларов</w:t>
      </w:r>
      <w:proofErr w:type="gramEnd"/>
      <w:r w:rsidR="002D207A" w:rsidRPr="002F09E6">
        <w:rPr>
          <w:rFonts w:ascii="Times New Roman" w:hAnsi="Times New Roman" w:cs="Times New Roman"/>
          <w:sz w:val="24"/>
          <w:szCs w:val="24"/>
        </w:rPr>
        <w:t xml:space="preserve"> США</w:t>
      </w:r>
      <w:r w:rsidR="002F09E6" w:rsidRPr="002F09E6">
        <w:rPr>
          <w:rFonts w:ascii="Times New Roman" w:hAnsi="Times New Roman" w:cs="Times New Roman"/>
          <w:sz w:val="24"/>
          <w:szCs w:val="24"/>
        </w:rPr>
        <w:t xml:space="preserve"> основного долга и 1 381,56 евро расходов по оплате арбитражного сбора</w:t>
      </w:r>
      <w:r w:rsidR="002D207A" w:rsidRPr="002F09E6">
        <w:rPr>
          <w:rFonts w:ascii="Times New Roman" w:hAnsi="Times New Roman" w:cs="Times New Roman"/>
          <w:sz w:val="24"/>
          <w:szCs w:val="24"/>
        </w:rPr>
        <w:t>, и изучив приложенные документы, руководствуясь статьями 128, 186, 188 Арбитражного процессуального кодекса Приднестровской Молдавской Республики</w:t>
      </w:r>
      <w:r w:rsidRPr="002F0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478" w:rsidRPr="00B64478" w:rsidRDefault="00B64478" w:rsidP="002F0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47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6447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6447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B64478" w:rsidRPr="00B64478" w:rsidRDefault="00B64478" w:rsidP="00B64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1EB" w:rsidRDefault="002F09E6" w:rsidP="009771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2F09E6">
        <w:rPr>
          <w:rFonts w:ascii="Times New Roman" w:hAnsi="Times New Roman" w:cs="Times New Roman"/>
          <w:sz w:val="24"/>
          <w:szCs w:val="24"/>
        </w:rPr>
        <w:t>общества с дополнительной ответственностью «</w:t>
      </w:r>
      <w:proofErr w:type="spellStart"/>
      <w:r w:rsidRPr="002F09E6">
        <w:rPr>
          <w:rFonts w:ascii="Times New Roman" w:hAnsi="Times New Roman" w:cs="Times New Roman"/>
          <w:sz w:val="24"/>
          <w:szCs w:val="24"/>
        </w:rPr>
        <w:t>Белэкспорт</w:t>
      </w:r>
      <w:proofErr w:type="spellEnd"/>
      <w:r w:rsidRPr="002F09E6">
        <w:rPr>
          <w:rFonts w:ascii="Times New Roman" w:hAnsi="Times New Roman" w:cs="Times New Roman"/>
          <w:sz w:val="24"/>
          <w:szCs w:val="24"/>
        </w:rPr>
        <w:t xml:space="preserve">» о признании и приведении в исполнение решения Международного арбитражного суда при </w:t>
      </w:r>
      <w:proofErr w:type="spellStart"/>
      <w:r w:rsidRPr="002F09E6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2F09E6">
        <w:rPr>
          <w:rFonts w:ascii="Times New Roman" w:hAnsi="Times New Roman" w:cs="Times New Roman"/>
          <w:sz w:val="24"/>
          <w:szCs w:val="24"/>
        </w:rPr>
        <w:t xml:space="preserve"> от 3 августа 2018 года по делу № 1728/05-18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своему производству</w:t>
      </w:r>
      <w:r w:rsidR="00977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1EB" w:rsidRDefault="002F09E6" w:rsidP="009771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Fonts w:ascii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B17868">
        <w:rPr>
          <w:rFonts w:ascii="Times New Roman" w:hAnsi="Times New Roman" w:cs="Times New Roman"/>
          <w:sz w:val="24"/>
          <w:szCs w:val="24"/>
        </w:rPr>
        <w:t xml:space="preserve"> № 847/18-12</w:t>
      </w:r>
      <w:r w:rsidRPr="008460A2">
        <w:rPr>
          <w:rFonts w:ascii="Times New Roman" w:hAnsi="Times New Roman" w:cs="Times New Roman"/>
          <w:sz w:val="24"/>
          <w:szCs w:val="24"/>
        </w:rPr>
        <w:t xml:space="preserve"> </w:t>
      </w:r>
      <w:r w:rsidRPr="008460A2">
        <w:rPr>
          <w:rStyle w:val="FontStyle14"/>
          <w:sz w:val="24"/>
          <w:szCs w:val="24"/>
        </w:rPr>
        <w:t xml:space="preserve">на </w:t>
      </w:r>
      <w:r w:rsidR="005B14E0">
        <w:rPr>
          <w:rStyle w:val="FontStyle14"/>
          <w:b/>
          <w:sz w:val="24"/>
          <w:szCs w:val="24"/>
        </w:rPr>
        <w:t>15</w:t>
      </w:r>
      <w:r>
        <w:rPr>
          <w:rStyle w:val="FontStyle14"/>
          <w:b/>
          <w:sz w:val="24"/>
          <w:szCs w:val="24"/>
        </w:rPr>
        <w:t xml:space="preserve"> января 2019 года на </w:t>
      </w:r>
      <w:r w:rsidR="005B14E0">
        <w:rPr>
          <w:rStyle w:val="FontStyle14"/>
          <w:b/>
          <w:sz w:val="24"/>
          <w:szCs w:val="24"/>
        </w:rPr>
        <w:t>10</w:t>
      </w:r>
      <w:r>
        <w:rPr>
          <w:rStyle w:val="FontStyle14"/>
          <w:b/>
          <w:sz w:val="24"/>
          <w:szCs w:val="24"/>
        </w:rPr>
        <w:t>.</w:t>
      </w:r>
      <w:r w:rsidRPr="008460A2">
        <w:rPr>
          <w:rStyle w:val="FontStyle14"/>
          <w:b/>
          <w:sz w:val="24"/>
          <w:szCs w:val="24"/>
        </w:rPr>
        <w:t xml:space="preserve">00 </w:t>
      </w:r>
      <w:r w:rsidRPr="008460A2">
        <w:rPr>
          <w:rStyle w:val="FontStyle14"/>
          <w:sz w:val="24"/>
          <w:szCs w:val="24"/>
        </w:rPr>
        <w:t xml:space="preserve">в здании Арбитражного суда </w:t>
      </w:r>
      <w:r w:rsidRPr="008460A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8460A2">
        <w:rPr>
          <w:rStyle w:val="FontStyle14"/>
          <w:sz w:val="24"/>
          <w:szCs w:val="24"/>
        </w:rPr>
        <w:t xml:space="preserve"> по адресу: </w:t>
      </w:r>
      <w:proofErr w:type="gramStart"/>
      <w:r w:rsidRPr="00FF6F66">
        <w:rPr>
          <w:rStyle w:val="FontStyle14"/>
          <w:sz w:val="24"/>
          <w:szCs w:val="24"/>
        </w:rPr>
        <w:t>г</w:t>
      </w:r>
      <w:proofErr w:type="gramEnd"/>
      <w:r w:rsidRPr="00FF6F66">
        <w:rPr>
          <w:rStyle w:val="FontStyle14"/>
          <w:sz w:val="24"/>
          <w:szCs w:val="24"/>
        </w:rPr>
        <w:t xml:space="preserve">. Тирасполь, ул. Ленина </w:t>
      </w:r>
      <w:r w:rsidRPr="00BE4F67">
        <w:rPr>
          <w:rStyle w:val="FontStyle13"/>
          <w:i w:val="0"/>
          <w:sz w:val="24"/>
          <w:szCs w:val="24"/>
        </w:rPr>
        <w:t xml:space="preserve">1/2, </w:t>
      </w:r>
      <w:r w:rsidRPr="00FF6F66">
        <w:rPr>
          <w:rStyle w:val="FontStyle13"/>
          <w:sz w:val="24"/>
          <w:szCs w:val="24"/>
        </w:rPr>
        <w:t xml:space="preserve"> </w:t>
      </w:r>
      <w:r w:rsidRPr="00FF6F66">
        <w:rPr>
          <w:rStyle w:val="FontStyle14"/>
          <w:sz w:val="24"/>
          <w:szCs w:val="24"/>
        </w:rPr>
        <w:t>кабинет 205</w:t>
      </w:r>
      <w:r w:rsidR="00977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0A2">
        <w:rPr>
          <w:rStyle w:val="FontStyle14"/>
          <w:bCs/>
          <w:sz w:val="24"/>
          <w:szCs w:val="24"/>
        </w:rPr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8460A2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</w:t>
      </w:r>
      <w:r w:rsidRPr="00B17868">
        <w:rPr>
          <w:rFonts w:ascii="Times New Roman" w:hAnsi="Times New Roman" w:cs="Times New Roman"/>
          <w:sz w:val="24"/>
          <w:szCs w:val="24"/>
        </w:rPr>
        <w:t>.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Pr="00B1786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868">
        <w:rPr>
          <w:rFonts w:ascii="Times New Roman" w:hAnsi="Times New Roman" w:cs="Times New Roman"/>
          <w:sz w:val="24"/>
          <w:szCs w:val="24"/>
        </w:rPr>
        <w:t xml:space="preserve">-  </w:t>
      </w:r>
      <w:r w:rsidRPr="00B17868">
        <w:rPr>
          <w:rFonts w:ascii="Times New Roman" w:hAnsi="Times New Roman" w:cs="Times New Roman"/>
          <w:b/>
          <w:sz w:val="24"/>
          <w:szCs w:val="24"/>
        </w:rPr>
        <w:t>обществу с дополнительной ответственностью «</w:t>
      </w:r>
      <w:proofErr w:type="spellStart"/>
      <w:r w:rsidRPr="00B17868">
        <w:rPr>
          <w:rFonts w:ascii="Times New Roman" w:hAnsi="Times New Roman" w:cs="Times New Roman"/>
          <w:b/>
          <w:sz w:val="24"/>
          <w:szCs w:val="24"/>
        </w:rPr>
        <w:t>Белэкспорт</w:t>
      </w:r>
      <w:proofErr w:type="spellEnd"/>
      <w:r w:rsidRPr="00B1786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8">
        <w:rPr>
          <w:rFonts w:ascii="Times New Roman" w:hAnsi="Times New Roman" w:cs="Times New Roman"/>
          <w:sz w:val="24"/>
          <w:szCs w:val="24"/>
        </w:rPr>
        <w:t xml:space="preserve">предлагается представить в судебное заседание доказательства извещения общества с ограниченной ответственностью </w:t>
      </w:r>
      <w:r w:rsidRPr="002F09E6">
        <w:rPr>
          <w:rFonts w:ascii="Times New Roman" w:hAnsi="Times New Roman" w:cs="Times New Roman"/>
          <w:sz w:val="24"/>
          <w:szCs w:val="24"/>
        </w:rPr>
        <w:t xml:space="preserve">«Полимер Гарант» </w:t>
      </w:r>
      <w:r w:rsidRPr="00B17868">
        <w:rPr>
          <w:rFonts w:ascii="Times New Roman" w:hAnsi="Times New Roman" w:cs="Times New Roman"/>
          <w:sz w:val="24"/>
          <w:szCs w:val="24"/>
        </w:rPr>
        <w:t xml:space="preserve">о разбирательстве по делу № </w:t>
      </w:r>
      <w:r w:rsidRPr="002F09E6">
        <w:rPr>
          <w:rFonts w:ascii="Times New Roman" w:hAnsi="Times New Roman" w:cs="Times New Roman"/>
          <w:sz w:val="24"/>
          <w:szCs w:val="24"/>
        </w:rPr>
        <w:t>1728/05-18</w:t>
      </w:r>
      <w:r w:rsidRPr="00B17868">
        <w:rPr>
          <w:rFonts w:ascii="Times New Roman" w:hAnsi="Times New Roman" w:cs="Times New Roman"/>
          <w:sz w:val="24"/>
          <w:szCs w:val="24"/>
        </w:rPr>
        <w:t xml:space="preserve"> в Международном арбитражном суде при </w:t>
      </w:r>
      <w:proofErr w:type="spellStart"/>
      <w:r w:rsidRPr="00B17868">
        <w:rPr>
          <w:rFonts w:ascii="Times New Roman" w:hAnsi="Times New Roman" w:cs="Times New Roman"/>
          <w:sz w:val="24"/>
          <w:szCs w:val="24"/>
        </w:rPr>
        <w:t>БелТПП</w:t>
      </w:r>
      <w:proofErr w:type="spellEnd"/>
      <w:r w:rsidRPr="00B17868">
        <w:rPr>
          <w:rFonts w:ascii="Times New Roman" w:hAnsi="Times New Roman" w:cs="Times New Roman"/>
          <w:sz w:val="24"/>
          <w:szCs w:val="24"/>
        </w:rPr>
        <w:t>, а также исполнительный документ, выданный по указанному делу (при наличии такового)</w:t>
      </w:r>
      <w:r>
        <w:rPr>
          <w:rFonts w:ascii="Times New Roman" w:hAnsi="Times New Roman" w:cs="Times New Roman"/>
          <w:sz w:val="24"/>
          <w:szCs w:val="24"/>
        </w:rPr>
        <w:t>, а также оригиналы документов, представленных Арбитражному суду ПМР в копиях</w:t>
      </w:r>
      <w:r w:rsidRPr="00B178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t>-</w:t>
      </w:r>
      <w:r w:rsidR="00715706">
        <w:rPr>
          <w:rFonts w:ascii="Times New Roman" w:hAnsi="Times New Roman" w:cs="Times New Roman"/>
          <w:sz w:val="24"/>
          <w:szCs w:val="24"/>
        </w:rPr>
        <w:t xml:space="preserve"> </w:t>
      </w:r>
      <w:r w:rsidRPr="00B17868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«Полимер Гарант»</w:t>
      </w:r>
      <w:r w:rsidRPr="002F09E6">
        <w:rPr>
          <w:rFonts w:ascii="Times New Roman" w:hAnsi="Times New Roman" w:cs="Times New Roman"/>
          <w:sz w:val="24"/>
          <w:szCs w:val="24"/>
        </w:rPr>
        <w:t xml:space="preserve"> </w:t>
      </w:r>
      <w:r w:rsidRPr="00B17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68">
        <w:rPr>
          <w:rFonts w:ascii="Times New Roman" w:hAnsi="Times New Roman" w:cs="Times New Roman"/>
          <w:sz w:val="24"/>
          <w:szCs w:val="24"/>
        </w:rPr>
        <w:t xml:space="preserve">предлагается в срок до </w:t>
      </w:r>
      <w:r w:rsidR="005B14E0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B1786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7868">
        <w:rPr>
          <w:rFonts w:ascii="Times New Roman" w:hAnsi="Times New Roman" w:cs="Times New Roman"/>
          <w:sz w:val="24"/>
          <w:szCs w:val="24"/>
        </w:rPr>
        <w:t xml:space="preserve"> года ознакомиться с заявлением и приложенными к нему документами и представить возражения по существу заявления при наличии таковых. 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t>4. Разъяснить лицам, участвующим в деле, что в соответствии с пунктом 5 статьи 102-1 Арбитражного процессуального кодекса Приднестровской Молдавской Республики: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lastRenderedPageBreak/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B1786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17868">
        <w:rPr>
          <w:rFonts w:ascii="Times New Roman" w:hAnsi="Times New Roman" w:cs="Times New Roman"/>
          <w:sz w:val="24"/>
          <w:szCs w:val="24"/>
        </w:rPr>
        <w:t>язи;</w:t>
      </w:r>
    </w:p>
    <w:p w:rsidR="00B17868" w:rsidRPr="00B17868" w:rsidRDefault="00B17868" w:rsidP="00B1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8">
        <w:rPr>
          <w:rFonts w:ascii="Times New Roman" w:hAnsi="Times New Roman" w:cs="Times New Roman"/>
          <w:sz w:val="24"/>
          <w:szCs w:val="24"/>
        </w:rPr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B17868" w:rsidRPr="008460A2" w:rsidRDefault="00B17868" w:rsidP="00B17868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D30378">
        <w:t xml:space="preserve">Информацию о движении настоящего дела можно узнать на сайте                       </w:t>
      </w:r>
      <w:hyperlink r:id="rId6" w:history="1">
        <w:r w:rsidRPr="00D30378">
          <w:rPr>
            <w:rStyle w:val="a5"/>
          </w:rPr>
          <w:t>http://arbitr.gospmr.org/</w:t>
        </w:r>
      </w:hyperlink>
      <w:r w:rsidRPr="00D30378">
        <w:t>,</w:t>
      </w:r>
      <w:r w:rsidRPr="008460A2">
        <w:t xml:space="preserve"> а также по телефонам: (533) 7-70-47, 7-42-07.</w:t>
      </w:r>
    </w:p>
    <w:p w:rsidR="009771EB" w:rsidRDefault="009771EB" w:rsidP="00B1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478" w:rsidRPr="00B64478" w:rsidRDefault="00B64478" w:rsidP="00B64478">
      <w:pPr>
        <w:pStyle w:val="a3"/>
        <w:spacing w:after="0"/>
        <w:ind w:firstLine="709"/>
      </w:pPr>
    </w:p>
    <w:p w:rsidR="00B64478" w:rsidRPr="00B64478" w:rsidRDefault="00B64478" w:rsidP="00B64478">
      <w:pPr>
        <w:pStyle w:val="a3"/>
        <w:spacing w:after="0"/>
        <w:ind w:firstLine="709"/>
      </w:pPr>
      <w:r w:rsidRPr="00B64478">
        <w:t>Определение не обжалуется.</w:t>
      </w:r>
    </w:p>
    <w:p w:rsidR="00B64478" w:rsidRPr="00B64478" w:rsidRDefault="00B64478" w:rsidP="00B64478">
      <w:pPr>
        <w:pStyle w:val="a3"/>
        <w:spacing w:after="0"/>
        <w:ind w:firstLine="709"/>
      </w:pPr>
    </w:p>
    <w:p w:rsidR="00B64478" w:rsidRPr="00B64478" w:rsidRDefault="00B64478" w:rsidP="00B64478">
      <w:pPr>
        <w:pStyle w:val="a3"/>
        <w:spacing w:after="0"/>
        <w:ind w:firstLine="709"/>
      </w:pPr>
    </w:p>
    <w:p w:rsidR="009771EB" w:rsidRPr="00BF2504" w:rsidRDefault="009771EB" w:rsidP="009771E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771EB" w:rsidRDefault="009771EB" w:rsidP="009771EB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BF2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B64478" w:rsidRDefault="00B64478" w:rsidP="00B64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4478" w:rsidRDefault="00B64478"/>
    <w:sectPr w:rsidR="00B64478" w:rsidSect="004146F4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B64478"/>
    <w:rsid w:val="000A697B"/>
    <w:rsid w:val="002D207A"/>
    <w:rsid w:val="002F09E6"/>
    <w:rsid w:val="004146F4"/>
    <w:rsid w:val="005A250B"/>
    <w:rsid w:val="005B14E0"/>
    <w:rsid w:val="0070374B"/>
    <w:rsid w:val="00715706"/>
    <w:rsid w:val="009771EB"/>
    <w:rsid w:val="009F0F1D"/>
    <w:rsid w:val="00A16C78"/>
    <w:rsid w:val="00A53D82"/>
    <w:rsid w:val="00B17868"/>
    <w:rsid w:val="00B64478"/>
    <w:rsid w:val="00BE4F67"/>
    <w:rsid w:val="00C31E88"/>
    <w:rsid w:val="00D00506"/>
    <w:rsid w:val="00DB71AC"/>
    <w:rsid w:val="00EA15CC"/>
    <w:rsid w:val="00ED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13</cp:revision>
  <cp:lastPrinted>2018-06-13T06:47:00Z</cp:lastPrinted>
  <dcterms:created xsi:type="dcterms:W3CDTF">2018-06-12T08:05:00Z</dcterms:created>
  <dcterms:modified xsi:type="dcterms:W3CDTF">2018-12-18T11:47:00Z</dcterms:modified>
</cp:coreProperties>
</file>