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8E1B7D" w:rsidRPr="00B0216E" w:rsidTr="008E1B7D">
        <w:trPr>
          <w:trHeight w:val="259"/>
        </w:trPr>
        <w:tc>
          <w:tcPr>
            <w:tcW w:w="3969" w:type="dxa"/>
          </w:tcPr>
          <w:p w:rsidR="008E1B7D" w:rsidRPr="00B0216E" w:rsidRDefault="008E1B7D" w:rsidP="008E1B7D">
            <w:pPr>
              <w:spacing w:after="0" w:line="240" w:lineRule="auto"/>
              <w:rPr>
                <w:rFonts w:ascii="Times New Roman" w:eastAsia="Calibri" w:hAnsi="Times New Roman" w:cs="Times New Roman"/>
                <w:bCs/>
                <w:sz w:val="24"/>
                <w:szCs w:val="24"/>
              </w:rPr>
            </w:pPr>
            <w:r w:rsidRPr="00B0216E">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B0216E">
              <w:rPr>
                <w:rFonts w:ascii="Times New Roman" w:eastAsia="Calibri" w:hAnsi="Times New Roman" w:cs="Times New Roman"/>
                <w:sz w:val="24"/>
                <w:szCs w:val="24"/>
              </w:rPr>
              <w:t xml:space="preserve">исх. № </w:t>
            </w:r>
            <w:r w:rsidRPr="00B0216E">
              <w:rPr>
                <w:rFonts w:ascii="Times New Roman" w:eastAsia="Calibri" w:hAnsi="Times New Roman" w:cs="Times New Roman"/>
                <w:bCs/>
                <w:sz w:val="24"/>
                <w:szCs w:val="24"/>
              </w:rPr>
              <w:t>______________________</w:t>
            </w:r>
          </w:p>
        </w:tc>
      </w:tr>
      <w:tr w:rsidR="008E1B7D" w:rsidRPr="00B0216E" w:rsidTr="008E1B7D">
        <w:tc>
          <w:tcPr>
            <w:tcW w:w="3969" w:type="dxa"/>
          </w:tcPr>
          <w:p w:rsidR="008E1B7D" w:rsidRPr="00B0216E" w:rsidRDefault="008E1B7D" w:rsidP="008E1B7D">
            <w:pPr>
              <w:spacing w:after="0" w:line="240" w:lineRule="auto"/>
              <w:rPr>
                <w:rFonts w:ascii="Times New Roman" w:eastAsia="Calibri" w:hAnsi="Times New Roman" w:cs="Times New Roman"/>
                <w:bCs/>
                <w:sz w:val="24"/>
                <w:szCs w:val="24"/>
              </w:rPr>
            </w:pPr>
            <w:r w:rsidRPr="00B0216E">
              <w:rPr>
                <w:rFonts w:ascii="Times New Roman" w:eastAsia="Calibri" w:hAnsi="Times New Roman" w:cs="Times New Roman"/>
                <w:bCs/>
                <w:sz w:val="24"/>
                <w:szCs w:val="24"/>
              </w:rPr>
              <w:t xml:space="preserve">   </w:t>
            </w:r>
          </w:p>
        </w:tc>
      </w:tr>
      <w:tr w:rsidR="008E1B7D" w:rsidRPr="00B0216E" w:rsidTr="008E1B7D">
        <w:tc>
          <w:tcPr>
            <w:tcW w:w="3969" w:type="dxa"/>
          </w:tcPr>
          <w:p w:rsidR="008E1B7D" w:rsidRPr="00B0216E" w:rsidRDefault="008E1B7D" w:rsidP="008E1B7D">
            <w:pPr>
              <w:spacing w:after="0" w:line="240" w:lineRule="auto"/>
              <w:rPr>
                <w:rFonts w:ascii="Times New Roman" w:eastAsia="Calibri" w:hAnsi="Times New Roman" w:cs="Times New Roman"/>
                <w:b/>
                <w:bCs/>
                <w:sz w:val="24"/>
                <w:szCs w:val="24"/>
              </w:rPr>
            </w:pPr>
            <w:r w:rsidRPr="00B0216E">
              <w:rPr>
                <w:rFonts w:ascii="Times New Roman" w:eastAsia="Calibri" w:hAnsi="Times New Roman" w:cs="Times New Roman"/>
                <w:bCs/>
                <w:sz w:val="24"/>
                <w:szCs w:val="24"/>
              </w:rPr>
              <w:t xml:space="preserve">от </w:t>
            </w:r>
            <w:r w:rsidRPr="00B0216E">
              <w:rPr>
                <w:rFonts w:ascii="Times New Roman" w:eastAsia="Calibri" w:hAnsi="Times New Roman" w:cs="Times New Roman"/>
                <w:sz w:val="24"/>
                <w:szCs w:val="24"/>
              </w:rPr>
              <w:t>«</w:t>
            </w:r>
            <w:r w:rsidRPr="00B0216E">
              <w:rPr>
                <w:rFonts w:ascii="Times New Roman" w:eastAsia="Calibri" w:hAnsi="Times New Roman" w:cs="Times New Roman"/>
                <w:sz w:val="24"/>
                <w:szCs w:val="24"/>
                <w:lang w:val="en-US"/>
              </w:rPr>
              <w:t>___</w:t>
            </w:r>
            <w:r w:rsidRPr="00B0216E">
              <w:rPr>
                <w:rFonts w:ascii="Times New Roman" w:eastAsia="Calibri" w:hAnsi="Times New Roman" w:cs="Times New Roman"/>
                <w:sz w:val="24"/>
                <w:szCs w:val="24"/>
              </w:rPr>
              <w:t>»</w:t>
            </w:r>
            <w:r w:rsidRPr="00B0216E">
              <w:rPr>
                <w:rFonts w:ascii="Times New Roman" w:eastAsia="Calibri" w:hAnsi="Times New Roman" w:cs="Times New Roman"/>
                <w:b/>
                <w:bCs/>
                <w:sz w:val="24"/>
                <w:szCs w:val="24"/>
              </w:rPr>
              <w:t xml:space="preserve">_____________ </w:t>
            </w:r>
            <w:r w:rsidRPr="00B0216E">
              <w:rPr>
                <w:rFonts w:ascii="Times New Roman" w:eastAsia="Calibri" w:hAnsi="Times New Roman" w:cs="Times New Roman"/>
                <w:bCs/>
                <w:sz w:val="24"/>
                <w:szCs w:val="24"/>
              </w:rPr>
              <w:t>20____г.</w:t>
            </w:r>
          </w:p>
        </w:tc>
      </w:tr>
    </w:tbl>
    <w:p w:rsidR="008E1B7D" w:rsidRPr="00B0216E" w:rsidRDefault="008E1B7D" w:rsidP="008E1B7D">
      <w:pPr>
        <w:spacing w:after="0" w:line="240" w:lineRule="auto"/>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8E1B7D" w:rsidRPr="00B0216E" w:rsidTr="008E1B7D">
        <w:trPr>
          <w:trHeight w:val="342"/>
        </w:trPr>
        <w:tc>
          <w:tcPr>
            <w:tcW w:w="3888" w:type="dxa"/>
            <w:shd w:val="clear" w:color="auto" w:fill="auto"/>
          </w:tcPr>
          <w:p w:rsidR="008E1B7D" w:rsidRPr="00B0216E" w:rsidRDefault="008E1B7D" w:rsidP="008E1B7D">
            <w:pPr>
              <w:spacing w:after="0" w:line="240" w:lineRule="auto"/>
              <w:jc w:val="right"/>
              <w:rPr>
                <w:rFonts w:ascii="Times New Roman" w:eastAsia="Calibri" w:hAnsi="Times New Roman" w:cs="Times New Roman"/>
                <w:color w:val="000000"/>
                <w:sz w:val="24"/>
                <w:szCs w:val="24"/>
              </w:rPr>
            </w:pPr>
          </w:p>
        </w:tc>
      </w:tr>
    </w:tbl>
    <w:p w:rsidR="008E1B7D" w:rsidRPr="00B0216E" w:rsidRDefault="008E1B7D" w:rsidP="008E1B7D">
      <w:pPr>
        <w:spacing w:after="0" w:line="240" w:lineRule="auto"/>
        <w:jc w:val="center"/>
        <w:rPr>
          <w:rFonts w:ascii="Times New Roman" w:hAnsi="Times New Roman" w:cs="Times New Roman"/>
          <w:b/>
          <w:color w:val="5F5F5F"/>
          <w:sz w:val="24"/>
          <w:szCs w:val="24"/>
        </w:rPr>
      </w:pPr>
    </w:p>
    <w:p w:rsidR="008E1B7D" w:rsidRPr="00B0216E" w:rsidRDefault="008E1B7D" w:rsidP="008E1B7D">
      <w:pPr>
        <w:spacing w:after="0" w:line="240" w:lineRule="auto"/>
        <w:jc w:val="center"/>
        <w:rPr>
          <w:rFonts w:ascii="Times New Roman" w:hAnsi="Times New Roman" w:cs="Times New Roman"/>
          <w:b/>
          <w:sz w:val="24"/>
          <w:szCs w:val="24"/>
        </w:rPr>
      </w:pPr>
      <w:r w:rsidRPr="00B0216E">
        <w:rPr>
          <w:rFonts w:ascii="Times New Roman" w:hAnsi="Times New Roman" w:cs="Times New Roman"/>
          <w:b/>
          <w:sz w:val="24"/>
          <w:szCs w:val="24"/>
        </w:rPr>
        <w:t>АРБИТРАЖНЫЙ СУД</w:t>
      </w:r>
    </w:p>
    <w:p w:rsidR="008E1B7D" w:rsidRPr="00B0216E" w:rsidRDefault="008E1B7D" w:rsidP="008E1B7D">
      <w:pPr>
        <w:spacing w:after="0" w:line="240" w:lineRule="auto"/>
        <w:jc w:val="center"/>
        <w:rPr>
          <w:rFonts w:ascii="Times New Roman" w:hAnsi="Times New Roman" w:cs="Times New Roman"/>
          <w:b/>
          <w:sz w:val="24"/>
          <w:szCs w:val="24"/>
        </w:rPr>
      </w:pPr>
      <w:r w:rsidRPr="00B0216E">
        <w:rPr>
          <w:rFonts w:ascii="Times New Roman" w:hAnsi="Times New Roman" w:cs="Times New Roman"/>
          <w:b/>
          <w:sz w:val="24"/>
          <w:szCs w:val="24"/>
        </w:rPr>
        <w:t>ПРИДНЕСТРОВСКОЙ МОЛДАВСКОЙ РЕСПУБЛИКИ</w:t>
      </w:r>
    </w:p>
    <w:p w:rsidR="008E1B7D" w:rsidRPr="00B0216E" w:rsidRDefault="008E1B7D" w:rsidP="008E1B7D">
      <w:pPr>
        <w:spacing w:after="0" w:line="240" w:lineRule="auto"/>
        <w:ind w:left="-181"/>
        <w:jc w:val="center"/>
        <w:rPr>
          <w:rFonts w:ascii="Times New Roman" w:hAnsi="Times New Roman" w:cs="Times New Roman"/>
          <w:sz w:val="24"/>
          <w:szCs w:val="24"/>
        </w:rPr>
      </w:pPr>
      <w:r w:rsidRPr="00B0216E">
        <w:rPr>
          <w:rFonts w:ascii="Times New Roman" w:hAnsi="Times New Roman" w:cs="Times New Roman"/>
          <w:sz w:val="24"/>
          <w:szCs w:val="24"/>
        </w:rPr>
        <w:t>3300, г. Тирасполь, ул. Ленина, 1/2. Тел. 7-70-47, 7-42-07</w:t>
      </w:r>
    </w:p>
    <w:p w:rsidR="008E1B7D" w:rsidRPr="00B0216E" w:rsidRDefault="008E1B7D" w:rsidP="008E1B7D">
      <w:pPr>
        <w:spacing w:after="0" w:line="240" w:lineRule="auto"/>
        <w:ind w:left="-181"/>
        <w:jc w:val="center"/>
        <w:rPr>
          <w:rFonts w:ascii="Times New Roman" w:hAnsi="Times New Roman" w:cs="Times New Roman"/>
          <w:sz w:val="24"/>
          <w:szCs w:val="24"/>
        </w:rPr>
      </w:pPr>
      <w:r w:rsidRPr="00B0216E">
        <w:rPr>
          <w:rFonts w:ascii="Times New Roman" w:hAnsi="Times New Roman" w:cs="Times New Roman"/>
          <w:sz w:val="24"/>
          <w:szCs w:val="24"/>
        </w:rPr>
        <w:t xml:space="preserve">Официальный сайт: </w:t>
      </w:r>
      <w:proofErr w:type="spellStart"/>
      <w:r w:rsidRPr="00B0216E">
        <w:rPr>
          <w:rFonts w:ascii="Times New Roman" w:hAnsi="Times New Roman" w:cs="Times New Roman"/>
          <w:sz w:val="24"/>
          <w:szCs w:val="24"/>
        </w:rPr>
        <w:t>www</w:t>
      </w:r>
      <w:proofErr w:type="spellEnd"/>
      <w:r w:rsidRPr="00B0216E">
        <w:rPr>
          <w:rFonts w:ascii="Times New Roman" w:hAnsi="Times New Roman" w:cs="Times New Roman"/>
          <w:sz w:val="24"/>
          <w:szCs w:val="24"/>
        </w:rPr>
        <w:t>.</w:t>
      </w:r>
      <w:proofErr w:type="spellStart"/>
      <w:r w:rsidRPr="00B0216E">
        <w:rPr>
          <w:rFonts w:ascii="Times New Roman" w:hAnsi="Times New Roman" w:cs="Times New Roman"/>
          <w:sz w:val="24"/>
          <w:szCs w:val="24"/>
          <w:lang w:val="en-US"/>
        </w:rPr>
        <w:t>arbitr</w:t>
      </w:r>
      <w:proofErr w:type="spellEnd"/>
      <w:r w:rsidRPr="00B0216E">
        <w:rPr>
          <w:rFonts w:ascii="Times New Roman" w:hAnsi="Times New Roman" w:cs="Times New Roman"/>
          <w:sz w:val="24"/>
          <w:szCs w:val="24"/>
        </w:rPr>
        <w:t>.</w:t>
      </w:r>
      <w:proofErr w:type="spellStart"/>
      <w:r w:rsidRPr="00B0216E">
        <w:rPr>
          <w:rFonts w:ascii="Times New Roman" w:hAnsi="Times New Roman" w:cs="Times New Roman"/>
          <w:sz w:val="24"/>
          <w:szCs w:val="24"/>
        </w:rPr>
        <w:t>gospmr</w:t>
      </w:r>
      <w:proofErr w:type="spellEnd"/>
      <w:r w:rsidRPr="00B0216E">
        <w:rPr>
          <w:rFonts w:ascii="Times New Roman" w:hAnsi="Times New Roman" w:cs="Times New Roman"/>
          <w:sz w:val="24"/>
          <w:szCs w:val="24"/>
        </w:rPr>
        <w:t>.</w:t>
      </w:r>
      <w:r w:rsidRPr="00B0216E">
        <w:rPr>
          <w:rFonts w:ascii="Times New Roman" w:hAnsi="Times New Roman" w:cs="Times New Roman"/>
          <w:sz w:val="24"/>
          <w:szCs w:val="24"/>
          <w:lang w:val="en-US"/>
        </w:rPr>
        <w:t>org</w:t>
      </w:r>
    </w:p>
    <w:p w:rsidR="008E1B7D" w:rsidRPr="00B0216E" w:rsidRDefault="001A25B2" w:rsidP="008E1B7D">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8E1B7D" w:rsidRPr="00B0216E" w:rsidRDefault="008E1B7D" w:rsidP="008E1B7D">
      <w:pPr>
        <w:spacing w:after="0" w:line="240" w:lineRule="auto"/>
        <w:ind w:left="-181"/>
        <w:jc w:val="center"/>
        <w:rPr>
          <w:rFonts w:ascii="Times New Roman" w:hAnsi="Times New Roman" w:cs="Times New Roman"/>
          <w:b/>
          <w:sz w:val="24"/>
          <w:szCs w:val="24"/>
        </w:rPr>
      </w:pPr>
      <w:r w:rsidRPr="00B0216E">
        <w:rPr>
          <w:rFonts w:ascii="Times New Roman" w:hAnsi="Times New Roman" w:cs="Times New Roman"/>
          <w:b/>
          <w:sz w:val="24"/>
          <w:szCs w:val="24"/>
        </w:rPr>
        <w:t xml:space="preserve">О </w:t>
      </w:r>
      <w:proofErr w:type="gramStart"/>
      <w:r w:rsidRPr="00B0216E">
        <w:rPr>
          <w:rFonts w:ascii="Times New Roman" w:hAnsi="Times New Roman" w:cs="Times New Roman"/>
          <w:b/>
          <w:sz w:val="24"/>
          <w:szCs w:val="24"/>
        </w:rPr>
        <w:t>П</w:t>
      </w:r>
      <w:proofErr w:type="gramEnd"/>
      <w:r w:rsidRPr="00B0216E">
        <w:rPr>
          <w:rFonts w:ascii="Times New Roman" w:hAnsi="Times New Roman" w:cs="Times New Roman"/>
          <w:b/>
          <w:sz w:val="24"/>
          <w:szCs w:val="24"/>
        </w:rPr>
        <w:t xml:space="preserve"> Р Е Д Е Л Е Н И Е</w:t>
      </w:r>
    </w:p>
    <w:p w:rsidR="008E1B7D" w:rsidRPr="00B0216E" w:rsidRDefault="008E1B7D" w:rsidP="008E1B7D">
      <w:pPr>
        <w:spacing w:after="0" w:line="240" w:lineRule="auto"/>
        <w:ind w:left="-181"/>
        <w:jc w:val="center"/>
        <w:rPr>
          <w:rFonts w:ascii="Times New Roman" w:hAnsi="Times New Roman" w:cs="Times New Roman"/>
          <w:b/>
          <w:sz w:val="24"/>
          <w:szCs w:val="24"/>
        </w:rPr>
      </w:pPr>
      <w:r w:rsidRPr="00B0216E">
        <w:rPr>
          <w:rFonts w:ascii="Times New Roman" w:hAnsi="Times New Roman" w:cs="Times New Roman"/>
          <w:b/>
          <w:sz w:val="24"/>
          <w:szCs w:val="24"/>
        </w:rPr>
        <w:t xml:space="preserve">о включении в реестр требований кредиторов </w:t>
      </w:r>
    </w:p>
    <w:p w:rsidR="008E1B7D" w:rsidRPr="00B0216E" w:rsidRDefault="008E1B7D" w:rsidP="008E1B7D">
      <w:pPr>
        <w:spacing w:after="0" w:line="240" w:lineRule="auto"/>
        <w:ind w:left="-181"/>
        <w:rPr>
          <w:rFonts w:ascii="Times New Roman" w:hAnsi="Times New Roman" w:cs="Times New Roman"/>
          <w:b/>
          <w:sz w:val="24"/>
          <w:szCs w:val="24"/>
        </w:rPr>
      </w:pPr>
    </w:p>
    <w:p w:rsidR="008E1B7D" w:rsidRPr="00B0216E" w:rsidRDefault="008E1B7D" w:rsidP="008E1B7D">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E1B7D" w:rsidRPr="00B0216E" w:rsidTr="008E1B7D">
        <w:trPr>
          <w:trHeight w:val="259"/>
        </w:trPr>
        <w:tc>
          <w:tcPr>
            <w:tcW w:w="4952" w:type="dxa"/>
            <w:gridSpan w:val="7"/>
          </w:tcPr>
          <w:p w:rsidR="008E1B7D" w:rsidRPr="00B0216E" w:rsidRDefault="008E1B7D" w:rsidP="008E1B7D">
            <w:pPr>
              <w:spacing w:after="0" w:line="240" w:lineRule="auto"/>
              <w:rPr>
                <w:rFonts w:ascii="Times New Roman" w:eastAsia="Calibri" w:hAnsi="Times New Roman" w:cs="Times New Roman"/>
                <w:b/>
                <w:bCs/>
                <w:sz w:val="24"/>
                <w:szCs w:val="24"/>
              </w:rPr>
            </w:pPr>
            <w:r w:rsidRPr="00B0216E">
              <w:rPr>
                <w:rFonts w:ascii="Times New Roman" w:eastAsia="Calibri" w:hAnsi="Times New Roman" w:cs="Times New Roman"/>
                <w:b/>
                <w:sz w:val="24"/>
                <w:szCs w:val="24"/>
              </w:rPr>
              <w:t>«</w:t>
            </w:r>
            <w:r w:rsidRPr="00B0216E">
              <w:rPr>
                <w:rFonts w:ascii="Times New Roman" w:eastAsia="Calibri" w:hAnsi="Times New Roman" w:cs="Times New Roman"/>
                <w:b/>
                <w:sz w:val="24"/>
                <w:szCs w:val="24"/>
                <w:u w:val="single"/>
              </w:rPr>
              <w:t xml:space="preserve"> 27</w:t>
            </w:r>
            <w:r w:rsidRPr="00B0216E">
              <w:rPr>
                <w:rFonts w:ascii="Times New Roman" w:eastAsia="Calibri" w:hAnsi="Times New Roman" w:cs="Times New Roman"/>
                <w:b/>
                <w:sz w:val="24"/>
                <w:szCs w:val="24"/>
              </w:rPr>
              <w:t xml:space="preserve">» </w:t>
            </w:r>
            <w:r w:rsidRPr="00B0216E">
              <w:rPr>
                <w:rFonts w:ascii="Times New Roman" w:eastAsia="Calibri" w:hAnsi="Times New Roman" w:cs="Times New Roman"/>
                <w:b/>
                <w:sz w:val="24"/>
                <w:szCs w:val="24"/>
                <w:u w:val="single"/>
              </w:rPr>
              <w:t xml:space="preserve">марта </w:t>
            </w:r>
            <w:r w:rsidRPr="00B0216E">
              <w:rPr>
                <w:rFonts w:ascii="Times New Roman" w:eastAsia="Calibri" w:hAnsi="Times New Roman" w:cs="Times New Roman"/>
                <w:b/>
                <w:bCs/>
                <w:sz w:val="24"/>
                <w:szCs w:val="24"/>
              </w:rPr>
              <w:t xml:space="preserve"> </w:t>
            </w:r>
            <w:r w:rsidRPr="00B0216E">
              <w:rPr>
                <w:rFonts w:ascii="Times New Roman" w:eastAsia="Calibri" w:hAnsi="Times New Roman" w:cs="Times New Roman"/>
                <w:b/>
                <w:bCs/>
                <w:sz w:val="24"/>
                <w:szCs w:val="24"/>
                <w:u w:val="single"/>
              </w:rPr>
              <w:t>2019 года</w:t>
            </w:r>
          </w:p>
        </w:tc>
        <w:tc>
          <w:tcPr>
            <w:tcW w:w="4971" w:type="dxa"/>
            <w:gridSpan w:val="3"/>
          </w:tcPr>
          <w:p w:rsidR="008E1B7D" w:rsidRPr="00B0216E" w:rsidRDefault="008E1B7D" w:rsidP="008E1B7D">
            <w:pPr>
              <w:spacing w:after="0" w:line="240" w:lineRule="auto"/>
              <w:rPr>
                <w:rFonts w:ascii="Times New Roman" w:eastAsia="Calibri" w:hAnsi="Times New Roman" w:cs="Times New Roman"/>
                <w:b/>
                <w:bCs/>
                <w:sz w:val="24"/>
                <w:szCs w:val="24"/>
                <w:u w:val="single"/>
              </w:rPr>
            </w:pPr>
            <w:r w:rsidRPr="00B0216E">
              <w:rPr>
                <w:rFonts w:ascii="Times New Roman" w:eastAsia="Calibri" w:hAnsi="Times New Roman" w:cs="Times New Roman"/>
                <w:b/>
                <w:bCs/>
                <w:sz w:val="24"/>
                <w:szCs w:val="24"/>
              </w:rPr>
              <w:t xml:space="preserve">                           Дело </w:t>
            </w:r>
            <w:r w:rsidRPr="00B0216E">
              <w:rPr>
                <w:rFonts w:ascii="Times New Roman" w:eastAsia="Calibri" w:hAnsi="Times New Roman" w:cs="Times New Roman"/>
                <w:b/>
                <w:sz w:val="24"/>
                <w:szCs w:val="24"/>
              </w:rPr>
              <w:t xml:space="preserve">№  </w:t>
            </w:r>
            <w:r w:rsidRPr="00B0216E">
              <w:rPr>
                <w:rFonts w:ascii="Times New Roman" w:eastAsia="Calibri" w:hAnsi="Times New Roman" w:cs="Times New Roman"/>
                <w:b/>
                <w:sz w:val="24"/>
                <w:szCs w:val="24"/>
                <w:u w:val="single"/>
              </w:rPr>
              <w:t>844/18-12</w:t>
            </w:r>
          </w:p>
        </w:tc>
      </w:tr>
      <w:tr w:rsidR="008E1B7D" w:rsidRPr="00B0216E" w:rsidTr="008E1B7D">
        <w:tc>
          <w:tcPr>
            <w:tcW w:w="1199" w:type="dxa"/>
          </w:tcPr>
          <w:p w:rsidR="008E1B7D" w:rsidRPr="00B0216E" w:rsidRDefault="008E1B7D" w:rsidP="008E1B7D">
            <w:pPr>
              <w:spacing w:after="0" w:line="240" w:lineRule="auto"/>
              <w:rPr>
                <w:rFonts w:ascii="Times New Roman" w:eastAsia="Calibri" w:hAnsi="Times New Roman" w:cs="Times New Roman"/>
                <w:b/>
                <w:bCs/>
                <w:sz w:val="24"/>
                <w:szCs w:val="24"/>
              </w:rPr>
            </w:pPr>
          </w:p>
        </w:tc>
        <w:tc>
          <w:tcPr>
            <w:tcW w:w="1418" w:type="dxa"/>
            <w:gridSpan w:val="4"/>
          </w:tcPr>
          <w:p w:rsidR="008E1B7D" w:rsidRPr="00B0216E" w:rsidRDefault="008E1B7D" w:rsidP="008E1B7D">
            <w:pPr>
              <w:spacing w:after="0" w:line="240" w:lineRule="auto"/>
              <w:rPr>
                <w:rFonts w:ascii="Times New Roman" w:eastAsia="Calibri" w:hAnsi="Times New Roman" w:cs="Times New Roman"/>
                <w:b/>
                <w:bCs/>
                <w:sz w:val="24"/>
                <w:szCs w:val="24"/>
              </w:rPr>
            </w:pPr>
          </w:p>
        </w:tc>
        <w:tc>
          <w:tcPr>
            <w:tcW w:w="838" w:type="dxa"/>
          </w:tcPr>
          <w:p w:rsidR="008E1B7D" w:rsidRPr="00B0216E" w:rsidRDefault="008E1B7D" w:rsidP="008E1B7D">
            <w:pPr>
              <w:spacing w:after="0" w:line="240" w:lineRule="auto"/>
              <w:rPr>
                <w:rFonts w:ascii="Times New Roman" w:eastAsia="Calibri" w:hAnsi="Times New Roman" w:cs="Times New Roman"/>
                <w:b/>
                <w:bCs/>
                <w:sz w:val="24"/>
                <w:szCs w:val="24"/>
              </w:rPr>
            </w:pPr>
          </w:p>
        </w:tc>
        <w:tc>
          <w:tcPr>
            <w:tcW w:w="3577" w:type="dxa"/>
            <w:gridSpan w:val="2"/>
          </w:tcPr>
          <w:p w:rsidR="008E1B7D" w:rsidRPr="00B0216E" w:rsidRDefault="008E1B7D" w:rsidP="008E1B7D">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8E1B7D" w:rsidRPr="00B0216E" w:rsidRDefault="008E1B7D" w:rsidP="008E1B7D">
            <w:pPr>
              <w:spacing w:after="0" w:line="240" w:lineRule="auto"/>
              <w:rPr>
                <w:rFonts w:ascii="Times New Roman" w:eastAsia="Calibri" w:hAnsi="Times New Roman" w:cs="Times New Roman"/>
                <w:b/>
                <w:bCs/>
                <w:sz w:val="24"/>
                <w:szCs w:val="24"/>
              </w:rPr>
            </w:pPr>
          </w:p>
        </w:tc>
      </w:tr>
      <w:tr w:rsidR="008E1B7D" w:rsidRPr="00B0216E" w:rsidTr="008E1B7D">
        <w:tc>
          <w:tcPr>
            <w:tcW w:w="1985" w:type="dxa"/>
            <w:gridSpan w:val="2"/>
          </w:tcPr>
          <w:p w:rsidR="008E1B7D" w:rsidRPr="00B0216E" w:rsidRDefault="008E1B7D" w:rsidP="008E1B7D">
            <w:pPr>
              <w:spacing w:after="0" w:line="240" w:lineRule="auto"/>
              <w:rPr>
                <w:rFonts w:ascii="Times New Roman" w:eastAsia="Calibri" w:hAnsi="Times New Roman" w:cs="Times New Roman"/>
                <w:b/>
                <w:bCs/>
                <w:sz w:val="24"/>
                <w:szCs w:val="24"/>
              </w:rPr>
            </w:pPr>
            <w:r w:rsidRPr="00B0216E">
              <w:rPr>
                <w:rFonts w:ascii="Times New Roman" w:eastAsia="Calibri" w:hAnsi="Times New Roman" w:cs="Times New Roman"/>
                <w:bCs/>
                <w:sz w:val="24"/>
                <w:szCs w:val="24"/>
              </w:rPr>
              <w:t>г. Тирасполь</w:t>
            </w:r>
          </w:p>
        </w:tc>
        <w:tc>
          <w:tcPr>
            <w:tcW w:w="283" w:type="dxa"/>
          </w:tcPr>
          <w:p w:rsidR="008E1B7D" w:rsidRPr="00B0216E" w:rsidRDefault="008E1B7D" w:rsidP="008E1B7D">
            <w:pPr>
              <w:spacing w:after="0" w:line="240" w:lineRule="auto"/>
              <w:rPr>
                <w:rFonts w:ascii="Times New Roman" w:eastAsia="Calibri" w:hAnsi="Times New Roman" w:cs="Times New Roman"/>
                <w:b/>
                <w:bCs/>
                <w:sz w:val="24"/>
                <w:szCs w:val="24"/>
              </w:rPr>
            </w:pPr>
          </w:p>
        </w:tc>
        <w:tc>
          <w:tcPr>
            <w:tcW w:w="284" w:type="dxa"/>
          </w:tcPr>
          <w:p w:rsidR="008E1B7D" w:rsidRPr="00B0216E" w:rsidRDefault="008E1B7D" w:rsidP="008E1B7D">
            <w:pPr>
              <w:spacing w:after="0" w:line="240" w:lineRule="auto"/>
              <w:jc w:val="center"/>
              <w:rPr>
                <w:rFonts w:ascii="Times New Roman" w:eastAsia="Calibri" w:hAnsi="Times New Roman" w:cs="Times New Roman"/>
                <w:b/>
                <w:bCs/>
                <w:sz w:val="24"/>
                <w:szCs w:val="24"/>
              </w:rPr>
            </w:pPr>
          </w:p>
        </w:tc>
        <w:tc>
          <w:tcPr>
            <w:tcW w:w="4587" w:type="dxa"/>
            <w:gridSpan w:val="5"/>
          </w:tcPr>
          <w:p w:rsidR="008E1B7D" w:rsidRPr="00B0216E" w:rsidRDefault="008E1B7D" w:rsidP="008E1B7D">
            <w:pPr>
              <w:spacing w:after="0" w:line="240" w:lineRule="auto"/>
              <w:jc w:val="center"/>
              <w:rPr>
                <w:rFonts w:ascii="Times New Roman" w:eastAsia="Calibri" w:hAnsi="Times New Roman" w:cs="Times New Roman"/>
                <w:b/>
                <w:bCs/>
                <w:sz w:val="24"/>
                <w:szCs w:val="24"/>
              </w:rPr>
            </w:pPr>
          </w:p>
        </w:tc>
        <w:tc>
          <w:tcPr>
            <w:tcW w:w="2784" w:type="dxa"/>
          </w:tcPr>
          <w:p w:rsidR="008E1B7D" w:rsidRPr="00B0216E" w:rsidRDefault="008E1B7D" w:rsidP="008E1B7D">
            <w:pPr>
              <w:spacing w:after="0" w:line="240" w:lineRule="auto"/>
              <w:rPr>
                <w:rFonts w:ascii="Times New Roman" w:eastAsia="Calibri" w:hAnsi="Times New Roman" w:cs="Times New Roman"/>
                <w:b/>
                <w:bCs/>
                <w:sz w:val="24"/>
                <w:szCs w:val="24"/>
              </w:rPr>
            </w:pPr>
          </w:p>
        </w:tc>
      </w:tr>
      <w:tr w:rsidR="008E1B7D" w:rsidRPr="00B0216E" w:rsidTr="008E1B7D">
        <w:tc>
          <w:tcPr>
            <w:tcW w:w="1199" w:type="dxa"/>
          </w:tcPr>
          <w:p w:rsidR="008E1B7D" w:rsidRPr="00B0216E" w:rsidRDefault="008E1B7D" w:rsidP="008E1B7D">
            <w:pPr>
              <w:spacing w:after="0" w:line="240" w:lineRule="auto"/>
              <w:rPr>
                <w:rFonts w:ascii="Times New Roman" w:eastAsia="Calibri" w:hAnsi="Times New Roman" w:cs="Times New Roman"/>
                <w:b/>
                <w:bCs/>
                <w:sz w:val="24"/>
                <w:szCs w:val="24"/>
              </w:rPr>
            </w:pPr>
          </w:p>
        </w:tc>
        <w:tc>
          <w:tcPr>
            <w:tcW w:w="1418" w:type="dxa"/>
            <w:gridSpan w:val="4"/>
          </w:tcPr>
          <w:p w:rsidR="008E1B7D" w:rsidRPr="00B0216E" w:rsidRDefault="008E1B7D" w:rsidP="008E1B7D">
            <w:pPr>
              <w:spacing w:after="0" w:line="240" w:lineRule="auto"/>
              <w:rPr>
                <w:rFonts w:ascii="Times New Roman" w:eastAsia="Calibri" w:hAnsi="Times New Roman" w:cs="Times New Roman"/>
                <w:b/>
                <w:bCs/>
                <w:sz w:val="24"/>
                <w:szCs w:val="24"/>
              </w:rPr>
            </w:pPr>
          </w:p>
        </w:tc>
        <w:tc>
          <w:tcPr>
            <w:tcW w:w="838" w:type="dxa"/>
          </w:tcPr>
          <w:p w:rsidR="008E1B7D" w:rsidRPr="00B0216E" w:rsidRDefault="008E1B7D" w:rsidP="008E1B7D">
            <w:pPr>
              <w:spacing w:after="0" w:line="240" w:lineRule="auto"/>
              <w:rPr>
                <w:rFonts w:ascii="Times New Roman" w:eastAsia="Calibri" w:hAnsi="Times New Roman" w:cs="Times New Roman"/>
                <w:b/>
                <w:bCs/>
                <w:sz w:val="24"/>
                <w:szCs w:val="24"/>
              </w:rPr>
            </w:pPr>
          </w:p>
        </w:tc>
        <w:tc>
          <w:tcPr>
            <w:tcW w:w="3577" w:type="dxa"/>
            <w:gridSpan w:val="2"/>
          </w:tcPr>
          <w:p w:rsidR="008E1B7D" w:rsidRPr="00B0216E" w:rsidRDefault="008E1B7D" w:rsidP="008E1B7D">
            <w:pPr>
              <w:spacing w:after="0" w:line="240" w:lineRule="auto"/>
              <w:rPr>
                <w:rFonts w:ascii="Times New Roman" w:eastAsia="Calibri" w:hAnsi="Times New Roman" w:cs="Times New Roman"/>
                <w:b/>
                <w:bCs/>
                <w:sz w:val="24"/>
                <w:szCs w:val="24"/>
              </w:rPr>
            </w:pPr>
          </w:p>
        </w:tc>
        <w:tc>
          <w:tcPr>
            <w:tcW w:w="2891" w:type="dxa"/>
            <w:gridSpan w:val="2"/>
          </w:tcPr>
          <w:p w:rsidR="008E1B7D" w:rsidRPr="00B0216E" w:rsidRDefault="008E1B7D" w:rsidP="008E1B7D">
            <w:pPr>
              <w:spacing w:after="0" w:line="240" w:lineRule="auto"/>
              <w:rPr>
                <w:rFonts w:ascii="Times New Roman" w:eastAsia="Calibri" w:hAnsi="Times New Roman" w:cs="Times New Roman"/>
                <w:b/>
                <w:bCs/>
                <w:sz w:val="24"/>
                <w:szCs w:val="24"/>
              </w:rPr>
            </w:pPr>
          </w:p>
        </w:tc>
      </w:tr>
      <w:tr w:rsidR="008E1B7D" w:rsidRPr="00B0216E" w:rsidTr="008E1B7D">
        <w:tc>
          <w:tcPr>
            <w:tcW w:w="1199" w:type="dxa"/>
          </w:tcPr>
          <w:p w:rsidR="008E1B7D" w:rsidRPr="00B0216E" w:rsidRDefault="008E1B7D" w:rsidP="008E1B7D">
            <w:pPr>
              <w:spacing w:after="0" w:line="240" w:lineRule="auto"/>
              <w:ind w:right="792"/>
              <w:rPr>
                <w:rFonts w:ascii="Times New Roman" w:eastAsia="Calibri" w:hAnsi="Times New Roman" w:cs="Times New Roman"/>
                <w:b/>
                <w:bCs/>
                <w:sz w:val="24"/>
                <w:szCs w:val="24"/>
              </w:rPr>
            </w:pPr>
          </w:p>
        </w:tc>
        <w:tc>
          <w:tcPr>
            <w:tcW w:w="1418" w:type="dxa"/>
            <w:gridSpan w:val="4"/>
          </w:tcPr>
          <w:p w:rsidR="008E1B7D" w:rsidRPr="00B0216E" w:rsidRDefault="008E1B7D" w:rsidP="008E1B7D">
            <w:pPr>
              <w:spacing w:after="0" w:line="240" w:lineRule="auto"/>
              <w:ind w:right="792"/>
              <w:rPr>
                <w:rFonts w:ascii="Times New Roman" w:eastAsia="Calibri" w:hAnsi="Times New Roman" w:cs="Times New Roman"/>
                <w:b/>
                <w:bCs/>
                <w:sz w:val="24"/>
                <w:szCs w:val="24"/>
              </w:rPr>
            </w:pPr>
          </w:p>
        </w:tc>
        <w:tc>
          <w:tcPr>
            <w:tcW w:w="838" w:type="dxa"/>
          </w:tcPr>
          <w:p w:rsidR="008E1B7D" w:rsidRPr="00B0216E" w:rsidRDefault="008E1B7D" w:rsidP="008E1B7D">
            <w:pPr>
              <w:spacing w:after="0" w:line="240" w:lineRule="auto"/>
              <w:ind w:right="792"/>
              <w:rPr>
                <w:rFonts w:ascii="Times New Roman" w:eastAsia="Calibri" w:hAnsi="Times New Roman" w:cs="Times New Roman"/>
                <w:b/>
                <w:bCs/>
                <w:sz w:val="24"/>
                <w:szCs w:val="24"/>
              </w:rPr>
            </w:pPr>
          </w:p>
        </w:tc>
        <w:tc>
          <w:tcPr>
            <w:tcW w:w="3577" w:type="dxa"/>
            <w:gridSpan w:val="2"/>
          </w:tcPr>
          <w:p w:rsidR="008E1B7D" w:rsidRPr="00B0216E" w:rsidRDefault="008E1B7D" w:rsidP="008E1B7D">
            <w:pPr>
              <w:spacing w:after="0" w:line="240" w:lineRule="auto"/>
              <w:ind w:right="792"/>
              <w:rPr>
                <w:rFonts w:ascii="Times New Roman" w:eastAsia="Calibri" w:hAnsi="Times New Roman" w:cs="Times New Roman"/>
                <w:b/>
                <w:bCs/>
                <w:sz w:val="24"/>
                <w:szCs w:val="24"/>
              </w:rPr>
            </w:pPr>
          </w:p>
        </w:tc>
        <w:tc>
          <w:tcPr>
            <w:tcW w:w="2891" w:type="dxa"/>
            <w:gridSpan w:val="2"/>
          </w:tcPr>
          <w:p w:rsidR="008E1B7D" w:rsidRPr="00B0216E" w:rsidRDefault="008E1B7D" w:rsidP="008E1B7D">
            <w:pPr>
              <w:spacing w:after="0" w:line="240" w:lineRule="auto"/>
              <w:ind w:right="792"/>
              <w:rPr>
                <w:rFonts w:ascii="Times New Roman" w:eastAsia="Calibri" w:hAnsi="Times New Roman" w:cs="Times New Roman"/>
                <w:b/>
                <w:bCs/>
                <w:sz w:val="24"/>
                <w:szCs w:val="24"/>
              </w:rPr>
            </w:pPr>
          </w:p>
        </w:tc>
      </w:tr>
    </w:tbl>
    <w:p w:rsidR="008E1B7D" w:rsidRPr="00D12DE1" w:rsidRDefault="008E1B7D" w:rsidP="00D12DE1">
      <w:pPr>
        <w:pStyle w:val="Style4"/>
        <w:widowControl/>
        <w:spacing w:line="240" w:lineRule="auto"/>
        <w:ind w:right="-30" w:firstLine="709"/>
        <w:rPr>
          <w:rStyle w:val="a3"/>
          <w:b w:val="0"/>
          <w:bCs w:val="0"/>
        </w:rPr>
      </w:pPr>
      <w:proofErr w:type="gramStart"/>
      <w:r w:rsidRPr="00D12DE1">
        <w:t xml:space="preserve">Арбитражный суд Приднестровской Молдавской Республики в составе судьи   </w:t>
      </w:r>
      <w:proofErr w:type="spellStart"/>
      <w:r w:rsidRPr="00D12DE1">
        <w:t>Григорашенко</w:t>
      </w:r>
      <w:proofErr w:type="spellEnd"/>
      <w:r w:rsidRPr="00D12DE1">
        <w:t xml:space="preserve"> И. П. в рамках рассмотрения дела № 844/18-12 по заявлению открытого акционерного общества «Агентство по оздоровлению банковской системы» (г. Тирасполь, ул. 25 Октября, д. 71) о признании несостоятельным (банкротом) </w:t>
      </w:r>
      <w:r w:rsidRPr="00D12DE1">
        <w:rPr>
          <w:rStyle w:val="FontStyle14"/>
          <w:sz w:val="24"/>
          <w:szCs w:val="24"/>
        </w:rPr>
        <w:t>закрытого акционерного общества «Тираспольский мясокомбинат» (г. Тирасполь, Проезд Монтажников, д. 9)</w:t>
      </w:r>
      <w:r w:rsidRPr="00D12DE1">
        <w:t>, рассмотрев заявление ОА</w:t>
      </w:r>
      <w:r w:rsidR="00204CED">
        <w:t>О «Бюро по управлению активами»</w:t>
      </w:r>
      <w:r w:rsidRPr="00D12DE1">
        <w:t xml:space="preserve"> (г. Тирасполь </w:t>
      </w:r>
      <w:r w:rsidR="00204CED">
        <w:t xml:space="preserve">                                </w:t>
      </w:r>
      <w:r w:rsidRPr="00D12DE1">
        <w:t>ул. Луначарского</w:t>
      </w:r>
      <w:proofErr w:type="gramEnd"/>
      <w:r w:rsidRPr="00D12DE1">
        <w:t xml:space="preserve"> д.24) </w:t>
      </w:r>
      <w:r w:rsidRPr="00D12DE1">
        <w:rPr>
          <w:rStyle w:val="a3"/>
          <w:b w:val="0"/>
          <w:shd w:val="clear" w:color="auto" w:fill="FFFFFF"/>
        </w:rPr>
        <w:t>о включении в реестр требований кредиторов, в порядке пункта 5 статьи 68 Закона ПМР «О несостоятельности (банкротстве)» без привлечения лиц, участвующих в деле</w:t>
      </w:r>
    </w:p>
    <w:p w:rsidR="008E1B7D" w:rsidRPr="00D12DE1" w:rsidRDefault="008E1B7D" w:rsidP="00D12DE1">
      <w:pPr>
        <w:spacing w:after="0" w:line="240" w:lineRule="auto"/>
        <w:ind w:left="-426" w:right="-30" w:firstLine="709"/>
        <w:jc w:val="both"/>
        <w:rPr>
          <w:rFonts w:ascii="Times New Roman" w:hAnsi="Times New Roman" w:cs="Times New Roman"/>
          <w:sz w:val="24"/>
          <w:szCs w:val="24"/>
        </w:rPr>
      </w:pPr>
    </w:p>
    <w:p w:rsidR="008E1B7D" w:rsidRPr="00D12DE1" w:rsidRDefault="008E1B7D" w:rsidP="00D12DE1">
      <w:pPr>
        <w:spacing w:after="0" w:line="240" w:lineRule="auto"/>
        <w:ind w:left="-426" w:right="-30" w:firstLine="709"/>
        <w:jc w:val="center"/>
        <w:outlineLvl w:val="0"/>
        <w:rPr>
          <w:rFonts w:ascii="Times New Roman" w:hAnsi="Times New Roman" w:cs="Times New Roman"/>
          <w:b/>
          <w:sz w:val="24"/>
          <w:szCs w:val="24"/>
        </w:rPr>
      </w:pPr>
      <w:r w:rsidRPr="00D12DE1">
        <w:rPr>
          <w:rFonts w:ascii="Times New Roman" w:hAnsi="Times New Roman" w:cs="Times New Roman"/>
          <w:b/>
          <w:sz w:val="24"/>
          <w:szCs w:val="24"/>
        </w:rPr>
        <w:t>У С Т А Н О В И Л:</w:t>
      </w:r>
    </w:p>
    <w:p w:rsidR="008E1B7D" w:rsidRPr="00D12DE1" w:rsidRDefault="008E1B7D" w:rsidP="00D12DE1">
      <w:pPr>
        <w:spacing w:after="0" w:line="240" w:lineRule="auto"/>
        <w:ind w:left="-426" w:right="-30" w:firstLine="709"/>
        <w:jc w:val="center"/>
        <w:outlineLvl w:val="0"/>
        <w:rPr>
          <w:rFonts w:ascii="Times New Roman" w:hAnsi="Times New Roman" w:cs="Times New Roman"/>
          <w:b/>
          <w:sz w:val="24"/>
          <w:szCs w:val="24"/>
        </w:rPr>
      </w:pPr>
    </w:p>
    <w:p w:rsidR="008E1B7D" w:rsidRPr="00D12DE1" w:rsidRDefault="008E1B7D" w:rsidP="00D12DE1">
      <w:pPr>
        <w:spacing w:after="0" w:line="240" w:lineRule="auto"/>
        <w:ind w:right="-30" w:firstLine="709"/>
        <w:jc w:val="both"/>
        <w:rPr>
          <w:rFonts w:ascii="Times New Roman" w:hAnsi="Times New Roman" w:cs="Times New Roman"/>
          <w:sz w:val="24"/>
          <w:szCs w:val="24"/>
        </w:rPr>
      </w:pPr>
      <w:r w:rsidRPr="00D12DE1">
        <w:rPr>
          <w:rStyle w:val="FontStyle14"/>
          <w:sz w:val="24"/>
          <w:szCs w:val="24"/>
        </w:rPr>
        <w:t>ОАО «Агентство по оздоровлению банковской системы» обратилось в Арбитражный суд с заявлением о</w:t>
      </w:r>
      <w:r w:rsidRPr="00D12DE1">
        <w:rPr>
          <w:rFonts w:ascii="Times New Roman" w:hAnsi="Times New Roman" w:cs="Times New Roman"/>
          <w:sz w:val="24"/>
          <w:szCs w:val="24"/>
        </w:rPr>
        <w:t xml:space="preserve"> признании несостоятельным (банкротом) </w:t>
      </w:r>
      <w:r w:rsidRPr="00D12DE1">
        <w:rPr>
          <w:rStyle w:val="FontStyle14"/>
          <w:sz w:val="24"/>
          <w:szCs w:val="24"/>
        </w:rPr>
        <w:t>ЗАО «Тираспольский мясокомбинат»</w:t>
      </w:r>
      <w:r w:rsidRPr="00D12DE1">
        <w:rPr>
          <w:rFonts w:ascii="Times New Roman" w:hAnsi="Times New Roman" w:cs="Times New Roman"/>
          <w:sz w:val="24"/>
          <w:szCs w:val="24"/>
        </w:rPr>
        <w:t>.</w:t>
      </w:r>
    </w:p>
    <w:p w:rsidR="008E1B7D" w:rsidRPr="00D12DE1" w:rsidRDefault="008E1B7D" w:rsidP="00D12DE1">
      <w:pPr>
        <w:spacing w:after="0" w:line="240" w:lineRule="auto"/>
        <w:ind w:right="-30" w:firstLine="709"/>
        <w:jc w:val="both"/>
        <w:rPr>
          <w:rFonts w:ascii="Times New Roman" w:hAnsi="Times New Roman" w:cs="Times New Roman"/>
          <w:sz w:val="24"/>
          <w:szCs w:val="24"/>
          <w:shd w:val="clear" w:color="auto" w:fill="FFFFFF"/>
        </w:rPr>
      </w:pPr>
      <w:r w:rsidRPr="00D12DE1">
        <w:rPr>
          <w:rFonts w:ascii="Times New Roman" w:hAnsi="Times New Roman" w:cs="Times New Roman"/>
          <w:sz w:val="24"/>
          <w:szCs w:val="24"/>
          <w:shd w:val="clear" w:color="auto" w:fill="FFFFFF"/>
        </w:rPr>
        <w:t xml:space="preserve">Определением Арбитражного суда   от 23 января 2019 года требования </w:t>
      </w:r>
      <w:r w:rsidRPr="00D12DE1">
        <w:rPr>
          <w:rStyle w:val="FontStyle14"/>
          <w:sz w:val="24"/>
          <w:szCs w:val="24"/>
        </w:rPr>
        <w:t xml:space="preserve">ОАО «Агентство по оздоровлению банковской системы» </w:t>
      </w:r>
      <w:r w:rsidRPr="00D12DE1">
        <w:rPr>
          <w:rFonts w:ascii="Times New Roman" w:hAnsi="Times New Roman" w:cs="Times New Roman"/>
          <w:sz w:val="24"/>
          <w:szCs w:val="24"/>
          <w:shd w:val="clear" w:color="auto" w:fill="FFFFFF"/>
        </w:rPr>
        <w:t xml:space="preserve"> признаны обоснованными, в отношении закрытого акционерного общества Тираспольский мясокомбинат» введена процедура наблюдения сроком на 4 (четыре) месяца, временным управляющим утвержден </w:t>
      </w:r>
      <w:r w:rsidRPr="00D12DE1">
        <w:rPr>
          <w:rFonts w:ascii="Times New Roman" w:hAnsi="Times New Roman" w:cs="Times New Roman"/>
          <w:sz w:val="24"/>
          <w:szCs w:val="24"/>
        </w:rPr>
        <w:t>Филиппов Евгений Геннадьевич</w:t>
      </w:r>
      <w:r w:rsidRPr="00D12DE1">
        <w:rPr>
          <w:rFonts w:ascii="Times New Roman" w:hAnsi="Times New Roman" w:cs="Times New Roman"/>
          <w:sz w:val="24"/>
          <w:szCs w:val="24"/>
          <w:shd w:val="clear" w:color="auto" w:fill="FFFFFF"/>
        </w:rPr>
        <w:t>.</w:t>
      </w:r>
    </w:p>
    <w:p w:rsidR="008E1B7D" w:rsidRPr="00D12DE1" w:rsidRDefault="008E1B7D" w:rsidP="00D12DE1">
      <w:pPr>
        <w:spacing w:after="0" w:line="240" w:lineRule="auto"/>
        <w:ind w:right="-30" w:firstLine="709"/>
        <w:jc w:val="both"/>
        <w:rPr>
          <w:rFonts w:ascii="Times New Roman" w:hAnsi="Times New Roman" w:cs="Times New Roman"/>
          <w:sz w:val="24"/>
          <w:szCs w:val="24"/>
          <w:shd w:val="clear" w:color="auto" w:fill="FFFFFF"/>
        </w:rPr>
      </w:pPr>
      <w:r w:rsidRPr="00D12DE1">
        <w:rPr>
          <w:rFonts w:ascii="Times New Roman" w:hAnsi="Times New Roman" w:cs="Times New Roman"/>
          <w:sz w:val="24"/>
          <w:szCs w:val="24"/>
          <w:shd w:val="clear" w:color="auto" w:fill="FFFFFF"/>
        </w:rPr>
        <w:t>Сведения о введении в отношении должника процедуры наблюдения опубликованы в газете «Приднестровье» № 21 (6194) от 6 февраля 2019 года.</w:t>
      </w:r>
    </w:p>
    <w:p w:rsidR="008E1B7D" w:rsidRPr="00D12DE1" w:rsidRDefault="008E1B7D" w:rsidP="00D12DE1">
      <w:pPr>
        <w:spacing w:after="0" w:line="240" w:lineRule="auto"/>
        <w:ind w:right="-30" w:firstLine="709"/>
        <w:jc w:val="both"/>
        <w:rPr>
          <w:rFonts w:ascii="Times New Roman" w:hAnsi="Times New Roman" w:cs="Times New Roman"/>
          <w:sz w:val="24"/>
          <w:szCs w:val="24"/>
        </w:rPr>
      </w:pPr>
      <w:r w:rsidRPr="00D12DE1">
        <w:rPr>
          <w:rFonts w:ascii="Times New Roman" w:hAnsi="Times New Roman" w:cs="Times New Roman"/>
          <w:sz w:val="24"/>
          <w:szCs w:val="24"/>
          <w:shd w:val="clear" w:color="auto" w:fill="FFFFFF"/>
        </w:rPr>
        <w:t xml:space="preserve">ОАО «Бюро по управлению активами» обратилось в Арбитражный суд с заявлением, в котором просит </w:t>
      </w:r>
      <w:r w:rsidRPr="00D12DE1">
        <w:rPr>
          <w:rStyle w:val="snippetequal"/>
          <w:rFonts w:ascii="Times New Roman" w:hAnsi="Times New Roman" w:cs="Times New Roman"/>
          <w:bCs/>
          <w:sz w:val="24"/>
          <w:szCs w:val="24"/>
          <w:bdr w:val="none" w:sz="0" w:space="0" w:color="auto" w:frame="1"/>
        </w:rPr>
        <w:t>включить в реестр </w:t>
      </w:r>
      <w:r w:rsidRPr="00D12DE1">
        <w:rPr>
          <w:rFonts w:ascii="Times New Roman" w:hAnsi="Times New Roman" w:cs="Times New Roman"/>
          <w:sz w:val="24"/>
          <w:szCs w:val="24"/>
          <w:shd w:val="clear" w:color="auto" w:fill="FFFFFF"/>
        </w:rPr>
        <w:t>требований </w:t>
      </w:r>
      <w:r w:rsidRPr="00D12DE1">
        <w:rPr>
          <w:rStyle w:val="snippetequal"/>
          <w:rFonts w:ascii="Times New Roman" w:hAnsi="Times New Roman" w:cs="Times New Roman"/>
          <w:bCs/>
          <w:sz w:val="24"/>
          <w:szCs w:val="24"/>
          <w:bdr w:val="none" w:sz="0" w:space="0" w:color="auto" w:frame="1"/>
        </w:rPr>
        <w:t>кредиторов </w:t>
      </w:r>
      <w:r w:rsidRPr="00D12DE1">
        <w:rPr>
          <w:rFonts w:ascii="Times New Roman" w:hAnsi="Times New Roman" w:cs="Times New Roman"/>
          <w:sz w:val="24"/>
          <w:szCs w:val="24"/>
          <w:shd w:val="clear" w:color="auto" w:fill="FFFFFF"/>
        </w:rPr>
        <w:t xml:space="preserve">закрытого акционерного общества «Тираспольский мясокомбинат» его </w:t>
      </w:r>
      <w:r w:rsidRPr="00D12DE1">
        <w:rPr>
          <w:rFonts w:ascii="Times New Roman" w:hAnsi="Times New Roman" w:cs="Times New Roman"/>
          <w:sz w:val="24"/>
          <w:szCs w:val="24"/>
        </w:rPr>
        <w:t xml:space="preserve">требование  в сумме  15 505 335, 11 рублей. </w:t>
      </w:r>
    </w:p>
    <w:p w:rsidR="008E1B7D" w:rsidRPr="00D12DE1" w:rsidRDefault="008E1B7D" w:rsidP="00D12DE1">
      <w:pPr>
        <w:spacing w:after="0" w:line="240" w:lineRule="auto"/>
        <w:ind w:right="-30" w:firstLine="709"/>
        <w:jc w:val="both"/>
        <w:rPr>
          <w:rFonts w:ascii="Times New Roman" w:hAnsi="Times New Roman" w:cs="Times New Roman"/>
          <w:sz w:val="24"/>
          <w:szCs w:val="24"/>
          <w:shd w:val="clear" w:color="auto" w:fill="FFFFFF"/>
        </w:rPr>
      </w:pPr>
    </w:p>
    <w:p w:rsidR="008E1B7D" w:rsidRPr="00D12DE1" w:rsidRDefault="008E1B7D" w:rsidP="00D12DE1">
      <w:pPr>
        <w:spacing w:after="0" w:line="240" w:lineRule="auto"/>
        <w:ind w:firstLine="709"/>
        <w:jc w:val="both"/>
        <w:rPr>
          <w:rFonts w:ascii="Times New Roman" w:hAnsi="Times New Roman" w:cs="Times New Roman"/>
          <w:color w:val="000000"/>
          <w:sz w:val="24"/>
          <w:szCs w:val="24"/>
          <w:shd w:val="clear" w:color="auto" w:fill="FFFFFF"/>
        </w:rPr>
      </w:pPr>
      <w:r w:rsidRPr="00D12DE1">
        <w:rPr>
          <w:rFonts w:ascii="Times New Roman" w:hAnsi="Times New Roman" w:cs="Times New Roman"/>
          <w:b/>
          <w:sz w:val="24"/>
          <w:szCs w:val="24"/>
        </w:rPr>
        <w:t>ОАО «Бюро по управлению активами»</w:t>
      </w:r>
      <w:r w:rsidRPr="00D12DE1">
        <w:rPr>
          <w:rFonts w:ascii="Times New Roman" w:hAnsi="Times New Roman" w:cs="Times New Roman"/>
          <w:sz w:val="24"/>
          <w:szCs w:val="24"/>
        </w:rPr>
        <w:t xml:space="preserve">  </w:t>
      </w:r>
      <w:r w:rsidRPr="00D12DE1">
        <w:rPr>
          <w:rFonts w:ascii="Times New Roman" w:hAnsi="Times New Roman" w:cs="Times New Roman"/>
          <w:color w:val="000000"/>
          <w:sz w:val="24"/>
          <w:szCs w:val="24"/>
          <w:shd w:val="clear" w:color="auto" w:fill="FFFFFF"/>
        </w:rPr>
        <w:t xml:space="preserve">в поданном в Арбитражный суд заявлении указывает следующие обстоятельства. </w:t>
      </w:r>
    </w:p>
    <w:p w:rsidR="0098538D" w:rsidRPr="00D12DE1" w:rsidRDefault="0098538D" w:rsidP="00D12DE1">
      <w:pPr>
        <w:spacing w:after="0" w:line="240" w:lineRule="auto"/>
        <w:ind w:firstLine="709"/>
        <w:jc w:val="both"/>
        <w:rPr>
          <w:rFonts w:ascii="Times New Roman" w:hAnsi="Times New Roman" w:cs="Times New Roman"/>
          <w:sz w:val="24"/>
          <w:szCs w:val="24"/>
        </w:rPr>
      </w:pPr>
      <w:r w:rsidRPr="00D12DE1">
        <w:rPr>
          <w:rFonts w:ascii="Times New Roman" w:hAnsi="Times New Roman" w:cs="Times New Roman"/>
          <w:sz w:val="24"/>
          <w:szCs w:val="24"/>
        </w:rPr>
        <w:t xml:space="preserve">17 сентября 2013 года между ЗАО «Приднестровский Сбербанк» и ОАО «Бюро по управлению активами» заключено соглашение об уступке прав требования (далее - Соглашение). </w:t>
      </w:r>
      <w:proofErr w:type="gramStart"/>
      <w:r w:rsidRPr="00D12DE1">
        <w:rPr>
          <w:rFonts w:ascii="Times New Roman" w:hAnsi="Times New Roman" w:cs="Times New Roman"/>
          <w:sz w:val="24"/>
          <w:szCs w:val="24"/>
        </w:rPr>
        <w:t xml:space="preserve">В соответствии с условиями данного соглашения ЗАО «Приднестровский Сбербанк» (далее - Банк) уступило ОАО «Бюро по управлению активами» (далее </w:t>
      </w:r>
      <w:r w:rsidR="00204CED">
        <w:rPr>
          <w:rFonts w:ascii="Times New Roman" w:hAnsi="Times New Roman" w:cs="Times New Roman"/>
          <w:sz w:val="24"/>
          <w:szCs w:val="24"/>
        </w:rPr>
        <w:t>–</w:t>
      </w:r>
      <w:r w:rsidRPr="00D12DE1">
        <w:rPr>
          <w:rFonts w:ascii="Times New Roman" w:hAnsi="Times New Roman" w:cs="Times New Roman"/>
          <w:sz w:val="24"/>
          <w:szCs w:val="24"/>
        </w:rPr>
        <w:t xml:space="preserve"> Бюро</w:t>
      </w:r>
      <w:r w:rsidR="00204CED">
        <w:rPr>
          <w:rFonts w:ascii="Times New Roman" w:hAnsi="Times New Roman" w:cs="Times New Roman"/>
          <w:sz w:val="24"/>
          <w:szCs w:val="24"/>
        </w:rPr>
        <w:t>, ОАО «БУА»</w:t>
      </w:r>
      <w:r w:rsidRPr="00D12DE1">
        <w:rPr>
          <w:rFonts w:ascii="Times New Roman" w:hAnsi="Times New Roman" w:cs="Times New Roman"/>
          <w:sz w:val="24"/>
          <w:szCs w:val="24"/>
        </w:rPr>
        <w:t xml:space="preserve">) права требования причитающейся ему задолженности ЗАО «Тираспольский мясокомбинат» (далее – ЗАО «ТМК») по кредитному договору № 13 от 20 декабря 2012 </w:t>
      </w:r>
      <w:r w:rsidRPr="00D12DE1">
        <w:rPr>
          <w:rFonts w:ascii="Times New Roman" w:hAnsi="Times New Roman" w:cs="Times New Roman"/>
          <w:sz w:val="24"/>
          <w:szCs w:val="24"/>
        </w:rPr>
        <w:lastRenderedPageBreak/>
        <w:t>года и дополнительным соглашениям к нему: № 1 от 28.02.2013 г. и № 2 от 19.06.2013 г. (далее – Кредитный договор) и договору</w:t>
      </w:r>
      <w:proofErr w:type="gramEnd"/>
      <w:r w:rsidRPr="00D12DE1">
        <w:rPr>
          <w:rFonts w:ascii="Times New Roman" w:hAnsi="Times New Roman" w:cs="Times New Roman"/>
          <w:sz w:val="24"/>
          <w:szCs w:val="24"/>
        </w:rPr>
        <w:t xml:space="preserve"> № ТМК 20/12/12 от 20.12.2012 г., заключенному между ДООО «Финансово-инвестиционная компания «</w:t>
      </w:r>
      <w:proofErr w:type="spellStart"/>
      <w:r w:rsidRPr="00D12DE1">
        <w:rPr>
          <w:rFonts w:ascii="Times New Roman" w:hAnsi="Times New Roman" w:cs="Times New Roman"/>
          <w:sz w:val="24"/>
          <w:szCs w:val="24"/>
        </w:rPr>
        <w:t>СберИнвест</w:t>
      </w:r>
      <w:proofErr w:type="spellEnd"/>
      <w:r w:rsidRPr="00D12DE1">
        <w:rPr>
          <w:rFonts w:ascii="Times New Roman" w:hAnsi="Times New Roman" w:cs="Times New Roman"/>
          <w:sz w:val="24"/>
          <w:szCs w:val="24"/>
        </w:rPr>
        <w:t xml:space="preserve">» и ЗАО «Тираспольский мясокомбинат» (далее – Договор № ТМК 20/12/12), права </w:t>
      </w:r>
      <w:proofErr w:type="gramStart"/>
      <w:r w:rsidRPr="00D12DE1">
        <w:rPr>
          <w:rFonts w:ascii="Times New Roman" w:hAnsi="Times New Roman" w:cs="Times New Roman"/>
          <w:sz w:val="24"/>
          <w:szCs w:val="24"/>
        </w:rPr>
        <w:t>требования</w:t>
      </w:r>
      <w:proofErr w:type="gramEnd"/>
      <w:r w:rsidRPr="00D12DE1">
        <w:rPr>
          <w:rFonts w:ascii="Times New Roman" w:hAnsi="Times New Roman" w:cs="Times New Roman"/>
          <w:sz w:val="24"/>
          <w:szCs w:val="24"/>
        </w:rPr>
        <w:t xml:space="preserve"> по которому возникли на основании соглашения об уступке прав требования от 17.09.2013 г., заключенному между ЗАО «Приднестровский Сбербанк» и ДООО «Финансово-инвестиционная компания «</w:t>
      </w:r>
      <w:proofErr w:type="spellStart"/>
      <w:r w:rsidRPr="00D12DE1">
        <w:rPr>
          <w:rFonts w:ascii="Times New Roman" w:hAnsi="Times New Roman" w:cs="Times New Roman"/>
          <w:sz w:val="24"/>
          <w:szCs w:val="24"/>
        </w:rPr>
        <w:t>СберИнвест</w:t>
      </w:r>
      <w:proofErr w:type="spellEnd"/>
      <w:r w:rsidRPr="00D12DE1">
        <w:rPr>
          <w:rFonts w:ascii="Times New Roman" w:hAnsi="Times New Roman" w:cs="Times New Roman"/>
          <w:sz w:val="24"/>
          <w:szCs w:val="24"/>
        </w:rPr>
        <w:t>».</w:t>
      </w:r>
    </w:p>
    <w:p w:rsidR="0098538D" w:rsidRPr="00D12DE1" w:rsidRDefault="0098538D" w:rsidP="00D12DE1">
      <w:pPr>
        <w:spacing w:after="0" w:line="240" w:lineRule="auto"/>
        <w:ind w:firstLine="709"/>
        <w:jc w:val="both"/>
        <w:rPr>
          <w:rFonts w:ascii="Times New Roman" w:hAnsi="Times New Roman" w:cs="Times New Roman"/>
          <w:sz w:val="24"/>
          <w:szCs w:val="24"/>
        </w:rPr>
      </w:pPr>
      <w:r w:rsidRPr="00D12DE1">
        <w:rPr>
          <w:rFonts w:ascii="Times New Roman" w:hAnsi="Times New Roman" w:cs="Times New Roman"/>
          <w:sz w:val="24"/>
          <w:szCs w:val="24"/>
        </w:rPr>
        <w:t>Задолженность по Кредитному договору на момент подписания Соглашения составляла 13 375 465,97 руб. ПМР, в том числе, по основному долгу – 13 332 000,00 руб. ПМР, по неоплаченным процентам – 43 465,97 руб. ПМР. Задолженность по Договору № ТМК 20/12/12 на момент подписания Соглашения составляла 3 383 301,31 руб. ПМР, в том числе, по основному долгу – 3 090 040,00 руб. ПМР, по неоплаченному и повышенному вознаграждению – 293 261,31 руб. ПМР.</w:t>
      </w:r>
    </w:p>
    <w:p w:rsidR="0098538D" w:rsidRPr="00D12DE1" w:rsidRDefault="00204CED" w:rsidP="00D12DE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При этом</w:t>
      </w:r>
      <w:r w:rsidR="0098538D" w:rsidRPr="00D12DE1">
        <w:rPr>
          <w:rFonts w:ascii="Times New Roman" w:hAnsi="Times New Roman" w:cs="Times New Roman"/>
          <w:sz w:val="24"/>
          <w:szCs w:val="24"/>
        </w:rPr>
        <w:t xml:space="preserve"> в соответствии с п. 4 Соглашения к Бюро перешли все права Банка по Кредитному договору и Договору № ТМК 20/12/12 в том объеме и на тех условиях, которые существовали к моменту перехода права, в том числе, права, обеспечивающие исполнение обязательств по Кредитному договору, а также право на неоплаченные проценты и вознаграждение.</w:t>
      </w:r>
      <w:proofErr w:type="gramEnd"/>
    </w:p>
    <w:p w:rsidR="0098538D" w:rsidRPr="00D12DE1" w:rsidRDefault="00204CED" w:rsidP="00D12DE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Согласно п. 5 Соглашения</w:t>
      </w:r>
      <w:r w:rsidR="0098538D" w:rsidRPr="00D12DE1">
        <w:rPr>
          <w:rFonts w:ascii="Times New Roman" w:hAnsi="Times New Roman" w:cs="Times New Roman"/>
          <w:sz w:val="24"/>
          <w:szCs w:val="24"/>
        </w:rPr>
        <w:t xml:space="preserve"> в обеспечение исполнения обяз</w:t>
      </w:r>
      <w:r>
        <w:rPr>
          <w:rFonts w:ascii="Times New Roman" w:hAnsi="Times New Roman" w:cs="Times New Roman"/>
          <w:sz w:val="24"/>
          <w:szCs w:val="24"/>
        </w:rPr>
        <w:t>ательств по Кредитному договору</w:t>
      </w:r>
      <w:r w:rsidR="0098538D" w:rsidRPr="00D12DE1">
        <w:rPr>
          <w:rFonts w:ascii="Times New Roman" w:hAnsi="Times New Roman" w:cs="Times New Roman"/>
          <w:sz w:val="24"/>
          <w:szCs w:val="24"/>
        </w:rPr>
        <w:t xml:space="preserve"> между Банком и ЗАО «ТМК» заключены: договор залога оборудования № 13 от 20.12.2012 г.; договор залога транспортных средств № 13/1 от 20.12.2012 г.; договор залога недвижимого имущества (комплекса строений) от 02.04.2013 г., удостоверенный государственным нотариусом Тираспольского нотариального округа Евстигнеевой Е.З. (</w:t>
      </w:r>
      <w:proofErr w:type="spellStart"/>
      <w:r w:rsidR="0098538D" w:rsidRPr="00D12DE1">
        <w:rPr>
          <w:rFonts w:ascii="Times New Roman" w:hAnsi="Times New Roman" w:cs="Times New Roman"/>
          <w:sz w:val="24"/>
          <w:szCs w:val="24"/>
        </w:rPr>
        <w:t>рег</w:t>
      </w:r>
      <w:proofErr w:type="spellEnd"/>
      <w:r w:rsidR="0098538D" w:rsidRPr="00D12DE1">
        <w:rPr>
          <w:rFonts w:ascii="Times New Roman" w:hAnsi="Times New Roman" w:cs="Times New Roman"/>
          <w:sz w:val="24"/>
          <w:szCs w:val="24"/>
        </w:rPr>
        <w:t xml:space="preserve">. № 1/17-130).    </w:t>
      </w:r>
      <w:proofErr w:type="gramEnd"/>
    </w:p>
    <w:p w:rsidR="0098538D" w:rsidRPr="00D12DE1" w:rsidRDefault="0098538D" w:rsidP="00D12DE1">
      <w:pPr>
        <w:spacing w:after="0" w:line="240" w:lineRule="auto"/>
        <w:ind w:firstLine="709"/>
        <w:jc w:val="both"/>
        <w:rPr>
          <w:rFonts w:ascii="Times New Roman" w:hAnsi="Times New Roman" w:cs="Times New Roman"/>
          <w:color w:val="000000"/>
          <w:sz w:val="24"/>
          <w:szCs w:val="24"/>
          <w:shd w:val="clear" w:color="auto" w:fill="FFFFFF"/>
        </w:rPr>
      </w:pPr>
      <w:r w:rsidRPr="00D12DE1">
        <w:rPr>
          <w:rFonts w:ascii="Times New Roman" w:hAnsi="Times New Roman" w:cs="Times New Roman"/>
          <w:color w:val="000000"/>
          <w:sz w:val="24"/>
          <w:szCs w:val="24"/>
          <w:shd w:val="clear" w:color="auto" w:fill="FFFFFF"/>
        </w:rPr>
        <w:t xml:space="preserve">В связи с невыполнением  принятых ЗАО «Тираспольский мясокомбинат» обязательств ОАО «Бюро по управлению активами» обратилось в Арбитражный суд. Исковые требования о взыскании с ЗАО Тираспольский мясокомбинат» </w:t>
      </w:r>
      <w:proofErr w:type="gramStart"/>
      <w:r w:rsidRPr="00D12DE1">
        <w:rPr>
          <w:rFonts w:ascii="Times New Roman" w:hAnsi="Times New Roman" w:cs="Times New Roman"/>
          <w:color w:val="000000"/>
          <w:sz w:val="24"/>
          <w:szCs w:val="24"/>
          <w:shd w:val="clear" w:color="auto" w:fill="FFFFFF"/>
        </w:rPr>
        <w:t>удовлетворены</w:t>
      </w:r>
      <w:proofErr w:type="gramEnd"/>
      <w:r w:rsidRPr="00D12DE1">
        <w:rPr>
          <w:rFonts w:ascii="Times New Roman" w:hAnsi="Times New Roman" w:cs="Times New Roman"/>
          <w:color w:val="000000"/>
          <w:sz w:val="24"/>
          <w:szCs w:val="24"/>
          <w:shd w:val="clear" w:color="auto" w:fill="FFFFFF"/>
        </w:rPr>
        <w:t xml:space="preserve"> о чем вынесено судебное решение  16 ноября 2</w:t>
      </w:r>
      <w:r w:rsidR="00204CED">
        <w:rPr>
          <w:rFonts w:ascii="Times New Roman" w:hAnsi="Times New Roman" w:cs="Times New Roman"/>
          <w:color w:val="000000"/>
          <w:sz w:val="24"/>
          <w:szCs w:val="24"/>
          <w:shd w:val="clear" w:color="auto" w:fill="FFFFFF"/>
        </w:rPr>
        <w:t>0</w:t>
      </w:r>
      <w:r w:rsidRPr="00D12DE1">
        <w:rPr>
          <w:rFonts w:ascii="Times New Roman" w:hAnsi="Times New Roman" w:cs="Times New Roman"/>
          <w:color w:val="000000"/>
          <w:sz w:val="24"/>
          <w:szCs w:val="24"/>
          <w:shd w:val="clear" w:color="auto" w:fill="FFFFFF"/>
        </w:rPr>
        <w:t xml:space="preserve">18 года по делу № 645/18-09. </w:t>
      </w:r>
    </w:p>
    <w:p w:rsidR="0098538D" w:rsidRPr="00D12DE1" w:rsidRDefault="0098538D" w:rsidP="00D12DE1">
      <w:pPr>
        <w:spacing w:after="0" w:line="240" w:lineRule="auto"/>
        <w:ind w:firstLine="709"/>
        <w:jc w:val="both"/>
        <w:rPr>
          <w:rFonts w:ascii="Times New Roman" w:hAnsi="Times New Roman" w:cs="Times New Roman"/>
          <w:color w:val="000000"/>
          <w:sz w:val="24"/>
          <w:szCs w:val="24"/>
          <w:shd w:val="clear" w:color="auto" w:fill="FFFFFF"/>
        </w:rPr>
      </w:pPr>
      <w:r w:rsidRPr="00D12DE1">
        <w:rPr>
          <w:rFonts w:ascii="Times New Roman" w:hAnsi="Times New Roman" w:cs="Times New Roman"/>
          <w:color w:val="000000"/>
          <w:sz w:val="24"/>
          <w:szCs w:val="24"/>
          <w:shd w:val="clear" w:color="auto" w:fill="FFFFFF"/>
        </w:rPr>
        <w:t xml:space="preserve"> По состоянию на 5 марта 2019 года  общая сумма задолженности  ЗАО «Тираспольский мясокомбинат»  перед ОАО «Бюро по управлению активами» составляет 15 505 335.11 рублей</w:t>
      </w:r>
      <w:r w:rsidR="00204CED">
        <w:rPr>
          <w:rFonts w:ascii="Times New Roman" w:hAnsi="Times New Roman" w:cs="Times New Roman"/>
          <w:color w:val="000000"/>
          <w:sz w:val="24"/>
          <w:szCs w:val="24"/>
          <w:shd w:val="clear" w:color="auto" w:fill="FFFFFF"/>
        </w:rPr>
        <w:t xml:space="preserve">, </w:t>
      </w:r>
      <w:proofErr w:type="gramStart"/>
      <w:r w:rsidR="00204CED">
        <w:rPr>
          <w:rFonts w:ascii="Times New Roman" w:hAnsi="Times New Roman" w:cs="Times New Roman"/>
          <w:color w:val="000000"/>
          <w:sz w:val="24"/>
          <w:szCs w:val="24"/>
          <w:shd w:val="clear" w:color="auto" w:fill="FFFFFF"/>
        </w:rPr>
        <w:t>которую</w:t>
      </w:r>
      <w:proofErr w:type="gramEnd"/>
      <w:r w:rsidR="00204CED">
        <w:rPr>
          <w:rFonts w:ascii="Times New Roman" w:hAnsi="Times New Roman" w:cs="Times New Roman"/>
          <w:color w:val="000000"/>
          <w:sz w:val="24"/>
          <w:szCs w:val="24"/>
          <w:shd w:val="clear" w:color="auto" w:fill="FFFFFF"/>
        </w:rPr>
        <w:t xml:space="preserve"> Бюро просит включить в реестр требований кредиторов ЗАО «Тираспольский мясокомбинат». </w:t>
      </w:r>
    </w:p>
    <w:p w:rsidR="0098538D" w:rsidRPr="00D12DE1" w:rsidRDefault="0098538D" w:rsidP="00D12DE1">
      <w:pPr>
        <w:pStyle w:val="ConsPlusNonformat"/>
        <w:ind w:firstLine="709"/>
        <w:jc w:val="both"/>
        <w:rPr>
          <w:rStyle w:val="FontStyle14"/>
          <w:b/>
          <w:sz w:val="24"/>
          <w:szCs w:val="24"/>
        </w:rPr>
      </w:pPr>
    </w:p>
    <w:p w:rsidR="008E1B7D" w:rsidRPr="00D12DE1" w:rsidRDefault="008E1B7D" w:rsidP="00D12DE1">
      <w:pPr>
        <w:pStyle w:val="ConsPlusNonformat"/>
        <w:ind w:firstLine="709"/>
        <w:jc w:val="both"/>
        <w:rPr>
          <w:rStyle w:val="FontStyle14"/>
          <w:sz w:val="24"/>
          <w:szCs w:val="24"/>
        </w:rPr>
      </w:pPr>
      <w:r w:rsidRPr="00D12DE1">
        <w:rPr>
          <w:rStyle w:val="FontStyle14"/>
          <w:b/>
          <w:sz w:val="24"/>
          <w:szCs w:val="24"/>
        </w:rPr>
        <w:t xml:space="preserve">ОАО «Агентство по оздоровлению банковской системы» </w:t>
      </w:r>
      <w:r w:rsidRPr="00D12DE1">
        <w:rPr>
          <w:rStyle w:val="FontStyle14"/>
          <w:sz w:val="24"/>
          <w:szCs w:val="24"/>
        </w:rPr>
        <w:t xml:space="preserve">возражений </w:t>
      </w:r>
      <w:r w:rsidRPr="00D12DE1">
        <w:rPr>
          <w:rFonts w:ascii="Times New Roman" w:hAnsi="Times New Roman" w:cs="Times New Roman"/>
          <w:sz w:val="24"/>
          <w:szCs w:val="24"/>
        </w:rPr>
        <w:t xml:space="preserve">относительно требований кредиторов в порядке пункта 2 статьи 68 Закона ПМР «О несостоятельности (банкротстве)» не представил. </w:t>
      </w:r>
    </w:p>
    <w:p w:rsidR="008E1B7D" w:rsidRPr="00D12DE1" w:rsidRDefault="008E1B7D" w:rsidP="00D12DE1">
      <w:pPr>
        <w:pStyle w:val="ConsPlusNonformat"/>
        <w:ind w:firstLine="709"/>
        <w:jc w:val="both"/>
        <w:rPr>
          <w:rStyle w:val="FontStyle14"/>
          <w:b/>
          <w:sz w:val="24"/>
          <w:szCs w:val="24"/>
        </w:rPr>
      </w:pPr>
    </w:p>
    <w:p w:rsidR="008E1B7D" w:rsidRPr="00D12DE1" w:rsidRDefault="008E1B7D" w:rsidP="00D12DE1">
      <w:pPr>
        <w:pStyle w:val="ConsPlusNonformat"/>
        <w:ind w:firstLine="709"/>
        <w:jc w:val="both"/>
        <w:rPr>
          <w:rStyle w:val="FontStyle14"/>
          <w:sz w:val="24"/>
          <w:szCs w:val="24"/>
        </w:rPr>
      </w:pPr>
      <w:r w:rsidRPr="00D12DE1">
        <w:rPr>
          <w:rStyle w:val="FontStyle14"/>
          <w:b/>
          <w:sz w:val="24"/>
          <w:szCs w:val="24"/>
        </w:rPr>
        <w:t xml:space="preserve">ЗАО «Тираспольский мясокомбинат» </w:t>
      </w:r>
      <w:r w:rsidRPr="00D12DE1">
        <w:rPr>
          <w:rStyle w:val="FontStyle14"/>
          <w:sz w:val="24"/>
          <w:szCs w:val="24"/>
        </w:rPr>
        <w:t xml:space="preserve">также возражений </w:t>
      </w:r>
      <w:r w:rsidRPr="00D12DE1">
        <w:rPr>
          <w:rFonts w:ascii="Times New Roman" w:hAnsi="Times New Roman" w:cs="Times New Roman"/>
          <w:sz w:val="24"/>
          <w:szCs w:val="24"/>
        </w:rPr>
        <w:t xml:space="preserve">относительно требований кредитора </w:t>
      </w:r>
      <w:r w:rsidR="00204CED">
        <w:rPr>
          <w:rFonts w:ascii="Times New Roman" w:hAnsi="Times New Roman" w:cs="Times New Roman"/>
          <w:sz w:val="24"/>
          <w:szCs w:val="24"/>
        </w:rPr>
        <w:t>Бюро</w:t>
      </w:r>
      <w:r w:rsidRPr="00D12DE1">
        <w:rPr>
          <w:rFonts w:ascii="Times New Roman" w:hAnsi="Times New Roman" w:cs="Times New Roman"/>
          <w:sz w:val="24"/>
          <w:szCs w:val="24"/>
        </w:rPr>
        <w:t xml:space="preserve"> в порядке пункта 2 статьи 68 Закона ПМР «О несостоятельности (банкротстве)» не представил. </w:t>
      </w:r>
    </w:p>
    <w:p w:rsidR="008E1B7D" w:rsidRPr="00D12DE1" w:rsidRDefault="008E1B7D" w:rsidP="00D12DE1">
      <w:pPr>
        <w:pStyle w:val="ConsPlusNonformat"/>
        <w:ind w:firstLine="709"/>
        <w:jc w:val="both"/>
        <w:rPr>
          <w:rFonts w:ascii="Times New Roman" w:hAnsi="Times New Roman" w:cs="Times New Roman"/>
          <w:b/>
          <w:sz w:val="24"/>
          <w:szCs w:val="24"/>
        </w:rPr>
      </w:pPr>
    </w:p>
    <w:p w:rsidR="008E1B7D" w:rsidRPr="00D12DE1" w:rsidRDefault="008E1B7D" w:rsidP="00D12DE1">
      <w:pPr>
        <w:pStyle w:val="ConsPlusNonformat"/>
        <w:ind w:firstLine="709"/>
        <w:jc w:val="both"/>
        <w:rPr>
          <w:rFonts w:ascii="Times New Roman" w:hAnsi="Times New Roman" w:cs="Times New Roman"/>
          <w:sz w:val="24"/>
          <w:szCs w:val="24"/>
        </w:rPr>
      </w:pPr>
      <w:r w:rsidRPr="00D12DE1">
        <w:rPr>
          <w:rFonts w:ascii="Times New Roman" w:hAnsi="Times New Roman" w:cs="Times New Roman"/>
          <w:b/>
          <w:sz w:val="24"/>
          <w:szCs w:val="24"/>
        </w:rPr>
        <w:t xml:space="preserve">Арбитражный суд, </w:t>
      </w:r>
      <w:r w:rsidRPr="00D12DE1">
        <w:rPr>
          <w:rFonts w:ascii="Times New Roman" w:hAnsi="Times New Roman" w:cs="Times New Roman"/>
          <w:sz w:val="24"/>
          <w:szCs w:val="24"/>
        </w:rPr>
        <w:t xml:space="preserve">рассмотрев заявление </w:t>
      </w:r>
      <w:r w:rsidR="0098538D" w:rsidRPr="00D12DE1">
        <w:rPr>
          <w:rFonts w:ascii="Times New Roman" w:hAnsi="Times New Roman" w:cs="Times New Roman"/>
          <w:sz w:val="24"/>
          <w:szCs w:val="24"/>
        </w:rPr>
        <w:t xml:space="preserve">ОАО «Бюро по управлению активами» </w:t>
      </w:r>
      <w:r w:rsidRPr="00D12DE1">
        <w:rPr>
          <w:rFonts w:ascii="Times New Roman" w:hAnsi="Times New Roman" w:cs="Times New Roman"/>
          <w:sz w:val="24"/>
          <w:szCs w:val="24"/>
        </w:rPr>
        <w:t xml:space="preserve"> и материалы дела, приходит к выводу об обоснованности требований на основании следующих установленных обстоятельств и примененных правовых норм.</w:t>
      </w:r>
    </w:p>
    <w:p w:rsidR="008E1B7D" w:rsidRPr="00D12DE1" w:rsidRDefault="008E1B7D" w:rsidP="00D12DE1">
      <w:pPr>
        <w:pStyle w:val="ConsPlusNonformat"/>
        <w:ind w:firstLine="709"/>
        <w:jc w:val="both"/>
        <w:rPr>
          <w:rFonts w:ascii="Times New Roman" w:hAnsi="Times New Roman" w:cs="Times New Roman"/>
          <w:sz w:val="24"/>
          <w:szCs w:val="24"/>
        </w:rPr>
      </w:pPr>
      <w:r w:rsidRPr="00D12DE1">
        <w:rPr>
          <w:rFonts w:ascii="Times New Roman" w:hAnsi="Times New Roman" w:cs="Times New Roman"/>
          <w:sz w:val="24"/>
          <w:szCs w:val="24"/>
        </w:rPr>
        <w:t>Согласно статье 4 Закона ПМР «О несостоятельности (банкротстве)</w:t>
      </w:r>
      <w:r w:rsidRPr="00D12DE1">
        <w:rPr>
          <w:rFonts w:ascii="Times New Roman" w:hAnsi="Times New Roman" w:cs="Times New Roman"/>
          <w:b/>
          <w:sz w:val="24"/>
          <w:szCs w:val="24"/>
        </w:rPr>
        <w:t xml:space="preserve"> </w:t>
      </w:r>
      <w:r w:rsidRPr="00D12DE1">
        <w:rPr>
          <w:rFonts w:ascii="Times New Roman" w:hAnsi="Times New Roman" w:cs="Times New Roman"/>
          <w:sz w:val="24"/>
          <w:szCs w:val="24"/>
        </w:rPr>
        <w:t>состав и размер денежных обязательств и обязательных платежей определяются на дату подачи в арбитражный суд заявления о признании должника банкротом.</w:t>
      </w:r>
    </w:p>
    <w:p w:rsidR="008E1B7D" w:rsidRPr="00D12DE1" w:rsidRDefault="008E1B7D" w:rsidP="00D12DE1">
      <w:pPr>
        <w:pStyle w:val="ConsPlusNonformat"/>
        <w:ind w:firstLine="709"/>
        <w:jc w:val="both"/>
        <w:rPr>
          <w:rFonts w:ascii="Times New Roman" w:hAnsi="Times New Roman" w:cs="Times New Roman"/>
          <w:sz w:val="24"/>
          <w:szCs w:val="24"/>
        </w:rPr>
      </w:pPr>
      <w:r w:rsidRPr="00D12DE1">
        <w:rPr>
          <w:rFonts w:ascii="Times New Roman" w:hAnsi="Times New Roman" w:cs="Times New Roman"/>
          <w:color w:val="000000"/>
          <w:sz w:val="24"/>
          <w:szCs w:val="24"/>
        </w:rPr>
        <w:t xml:space="preserve">В соответствии с пунктом 1 статьи 60 названного закона  </w:t>
      </w:r>
      <w:proofErr w:type="gramStart"/>
      <w:r w:rsidRPr="00D12DE1">
        <w:rPr>
          <w:rFonts w:ascii="Times New Roman" w:hAnsi="Times New Roman" w:cs="Times New Roman"/>
          <w:sz w:val="24"/>
          <w:szCs w:val="24"/>
        </w:rPr>
        <w:t>с даты вынесения</w:t>
      </w:r>
      <w:proofErr w:type="gramEnd"/>
      <w:r w:rsidRPr="00D12DE1">
        <w:rPr>
          <w:rFonts w:ascii="Times New Roman" w:hAnsi="Times New Roman" w:cs="Times New Roman"/>
          <w:sz w:val="24"/>
          <w:szCs w:val="24"/>
        </w:rPr>
        <w:t xml:space="preserve"> арбитражным судом определения о введении наблюдения требования кредиторов по денежным обязательствам могут быть предъявлены к должнику только с соблюдением установленного настоящим Законом порядка предъявления требований к должнику.</w:t>
      </w:r>
    </w:p>
    <w:p w:rsidR="008E1B7D" w:rsidRPr="00D12DE1" w:rsidRDefault="008E1B7D" w:rsidP="00D12DE1">
      <w:pPr>
        <w:pStyle w:val="ConsPlusNonformat"/>
        <w:ind w:firstLine="709"/>
        <w:jc w:val="both"/>
        <w:rPr>
          <w:rFonts w:ascii="Times New Roman" w:hAnsi="Times New Roman" w:cs="Times New Roman"/>
          <w:sz w:val="24"/>
          <w:szCs w:val="24"/>
        </w:rPr>
      </w:pPr>
      <w:r w:rsidRPr="00D12DE1">
        <w:rPr>
          <w:rFonts w:ascii="Times New Roman" w:hAnsi="Times New Roman" w:cs="Times New Roman"/>
          <w:sz w:val="24"/>
          <w:szCs w:val="24"/>
        </w:rPr>
        <w:t xml:space="preserve">Согласно пункту 1 статьи 68 Закона ПМР «О несостоятельности (банкротстве)» для целей участия в первом собрании кредиторов кредиторы вправе предъявить свои </w:t>
      </w:r>
      <w:r w:rsidRPr="00D12DE1">
        <w:rPr>
          <w:rFonts w:ascii="Times New Roman" w:hAnsi="Times New Roman" w:cs="Times New Roman"/>
          <w:sz w:val="24"/>
          <w:szCs w:val="24"/>
        </w:rPr>
        <w:lastRenderedPageBreak/>
        <w:t xml:space="preserve">требования к должнику в течение 30 (тридцати) дней </w:t>
      </w:r>
      <w:proofErr w:type="gramStart"/>
      <w:r w:rsidRPr="00D12DE1">
        <w:rPr>
          <w:rFonts w:ascii="Times New Roman" w:hAnsi="Times New Roman" w:cs="Times New Roman"/>
          <w:sz w:val="24"/>
          <w:szCs w:val="24"/>
        </w:rPr>
        <w:t>с даты опубликования</w:t>
      </w:r>
      <w:proofErr w:type="gramEnd"/>
      <w:r w:rsidRPr="00D12DE1">
        <w:rPr>
          <w:rFonts w:ascii="Times New Roman" w:hAnsi="Times New Roman" w:cs="Times New Roman"/>
          <w:sz w:val="24"/>
          <w:szCs w:val="24"/>
        </w:rPr>
        <w:t xml:space="preserve"> сообщения о введении наблюдения. Указанные требования направляются в арбитражный суд, должнику и временному управляющему с приложением судебного акта или иных документов, подтверждающих обоснованность этих требований. Указанные требования включаются в реестр требований кредиторов на основании определения арбитражного суда о включении указанных требований в реестр требований кредиторов.</w:t>
      </w:r>
    </w:p>
    <w:p w:rsidR="008E1B7D" w:rsidRPr="00D12DE1" w:rsidRDefault="008E1B7D" w:rsidP="00D12DE1">
      <w:pPr>
        <w:pStyle w:val="ConsPlusNonformat"/>
        <w:ind w:firstLine="709"/>
        <w:jc w:val="both"/>
        <w:rPr>
          <w:rFonts w:ascii="Times New Roman" w:hAnsi="Times New Roman" w:cs="Times New Roman"/>
          <w:color w:val="000000"/>
          <w:sz w:val="24"/>
          <w:szCs w:val="24"/>
          <w:shd w:val="clear" w:color="auto" w:fill="FFFFFF"/>
        </w:rPr>
      </w:pPr>
      <w:r w:rsidRPr="00D12DE1">
        <w:rPr>
          <w:rFonts w:ascii="Times New Roman" w:hAnsi="Times New Roman" w:cs="Times New Roman"/>
          <w:color w:val="000000"/>
          <w:sz w:val="24"/>
          <w:szCs w:val="24"/>
          <w:shd w:val="clear" w:color="auto" w:fill="FFFFFF"/>
        </w:rPr>
        <w:t>Заявитель обратился с требованием в установленный законом для предъявления требований </w:t>
      </w:r>
      <w:r w:rsidRPr="00D12DE1">
        <w:rPr>
          <w:rStyle w:val="snippetequal"/>
          <w:rFonts w:ascii="Times New Roman" w:hAnsi="Times New Roman" w:cs="Times New Roman"/>
          <w:bCs/>
          <w:color w:val="333333"/>
          <w:sz w:val="24"/>
          <w:szCs w:val="24"/>
          <w:bdr w:val="none" w:sz="0" w:space="0" w:color="auto" w:frame="1"/>
        </w:rPr>
        <w:t>кредитора</w:t>
      </w:r>
      <w:r w:rsidRPr="00D12DE1">
        <w:rPr>
          <w:rStyle w:val="snippetequal"/>
          <w:rFonts w:ascii="Times New Roman" w:hAnsi="Times New Roman" w:cs="Times New Roman"/>
          <w:b/>
          <w:bCs/>
          <w:color w:val="333333"/>
          <w:sz w:val="24"/>
          <w:szCs w:val="24"/>
          <w:bdr w:val="none" w:sz="0" w:space="0" w:color="auto" w:frame="1"/>
        </w:rPr>
        <w:t> </w:t>
      </w:r>
      <w:r w:rsidRPr="00D12DE1">
        <w:rPr>
          <w:rFonts w:ascii="Times New Roman" w:hAnsi="Times New Roman" w:cs="Times New Roman"/>
          <w:color w:val="000000"/>
          <w:sz w:val="24"/>
          <w:szCs w:val="24"/>
          <w:shd w:val="clear" w:color="auto" w:fill="FFFFFF"/>
        </w:rPr>
        <w:t>срок. </w:t>
      </w:r>
    </w:p>
    <w:p w:rsidR="0098538D" w:rsidRPr="00D12DE1" w:rsidRDefault="0098538D" w:rsidP="00D12DE1">
      <w:pPr>
        <w:pStyle w:val="ConsPlusNonformat"/>
        <w:ind w:firstLine="709"/>
        <w:jc w:val="both"/>
        <w:rPr>
          <w:rFonts w:ascii="Times New Roman" w:hAnsi="Times New Roman" w:cs="Times New Roman"/>
          <w:color w:val="000000"/>
          <w:sz w:val="24"/>
          <w:szCs w:val="24"/>
          <w:shd w:val="clear" w:color="auto" w:fill="FFFFFF"/>
        </w:rPr>
      </w:pPr>
      <w:proofErr w:type="gramStart"/>
      <w:r w:rsidRPr="00D12DE1">
        <w:rPr>
          <w:rFonts w:ascii="Times New Roman" w:hAnsi="Times New Roman" w:cs="Times New Roman"/>
          <w:color w:val="000000"/>
          <w:sz w:val="24"/>
          <w:szCs w:val="24"/>
          <w:shd w:val="clear" w:color="auto" w:fill="FFFFFF"/>
        </w:rPr>
        <w:t>В соответствии со статьями 324, </w:t>
      </w:r>
      <w:r w:rsidRPr="00D12DE1">
        <w:rPr>
          <w:rFonts w:ascii="Times New Roman" w:hAnsi="Times New Roman" w:cs="Times New Roman"/>
          <w:sz w:val="24"/>
          <w:szCs w:val="24"/>
        </w:rPr>
        <w:t>326</w:t>
      </w:r>
      <w:r w:rsidRPr="00D12DE1">
        <w:rPr>
          <w:rFonts w:ascii="Times New Roman" w:hAnsi="Times New Roman" w:cs="Times New Roman"/>
          <w:color w:val="000000"/>
          <w:sz w:val="24"/>
          <w:szCs w:val="24"/>
          <w:shd w:val="clear" w:color="auto" w:fill="FFFFFF"/>
        </w:rPr>
        <w:t> Гражданского кодекса Приднестровской Молдавской Республики  в силу обязательства одно лицо (должник) обязано совершить в пользу другого лица (</w:t>
      </w:r>
      <w:r w:rsidRPr="00D12DE1">
        <w:rPr>
          <w:rStyle w:val="snippetequal"/>
          <w:rFonts w:ascii="Times New Roman" w:hAnsi="Times New Roman" w:cs="Times New Roman"/>
          <w:bCs/>
          <w:color w:val="333333"/>
          <w:sz w:val="24"/>
          <w:szCs w:val="24"/>
          <w:bdr w:val="none" w:sz="0" w:space="0" w:color="auto" w:frame="1"/>
        </w:rPr>
        <w:t>кредитора</w:t>
      </w:r>
      <w:r w:rsidRPr="00D12DE1">
        <w:rPr>
          <w:rFonts w:ascii="Times New Roman" w:hAnsi="Times New Roman" w:cs="Times New Roman"/>
          <w:color w:val="000000"/>
          <w:sz w:val="24"/>
          <w:szCs w:val="24"/>
          <w:shd w:val="clear" w:color="auto" w:fill="FFFFFF"/>
        </w:rPr>
        <w:t>) определенное действие, как-то: передать имущество, выполнить работу, уплатить деньги и т.п., либо воздержаться от определенного действия, а </w:t>
      </w:r>
      <w:r w:rsidRPr="00D12DE1">
        <w:rPr>
          <w:rStyle w:val="snippetequal"/>
          <w:rFonts w:ascii="Times New Roman" w:hAnsi="Times New Roman" w:cs="Times New Roman"/>
          <w:bCs/>
          <w:color w:val="333333"/>
          <w:sz w:val="24"/>
          <w:szCs w:val="24"/>
          <w:bdr w:val="none" w:sz="0" w:space="0" w:color="auto" w:frame="1"/>
        </w:rPr>
        <w:t>кредитор</w:t>
      </w:r>
      <w:r w:rsidRPr="00D12DE1">
        <w:rPr>
          <w:rStyle w:val="snippetequal"/>
          <w:rFonts w:ascii="Times New Roman" w:hAnsi="Times New Roman" w:cs="Times New Roman"/>
          <w:b/>
          <w:bCs/>
          <w:color w:val="333333"/>
          <w:sz w:val="24"/>
          <w:szCs w:val="24"/>
          <w:bdr w:val="none" w:sz="0" w:space="0" w:color="auto" w:frame="1"/>
        </w:rPr>
        <w:t> </w:t>
      </w:r>
      <w:r w:rsidRPr="00D12DE1">
        <w:rPr>
          <w:rFonts w:ascii="Times New Roman" w:hAnsi="Times New Roman" w:cs="Times New Roman"/>
          <w:color w:val="000000"/>
          <w:sz w:val="24"/>
          <w:szCs w:val="24"/>
          <w:shd w:val="clear" w:color="auto" w:fill="FFFFFF"/>
        </w:rPr>
        <w:t>имеет право требовать от должника исполнения его обязанности.</w:t>
      </w:r>
      <w:proofErr w:type="gramEnd"/>
    </w:p>
    <w:p w:rsidR="0098538D" w:rsidRPr="00D12DE1" w:rsidRDefault="0098538D" w:rsidP="00D12DE1">
      <w:pPr>
        <w:pStyle w:val="ConsPlusNonformat"/>
        <w:ind w:firstLine="709"/>
        <w:jc w:val="both"/>
        <w:rPr>
          <w:rFonts w:ascii="Times New Roman" w:hAnsi="Times New Roman" w:cs="Times New Roman"/>
          <w:color w:val="000000"/>
          <w:sz w:val="24"/>
          <w:szCs w:val="24"/>
          <w:shd w:val="clear" w:color="auto" w:fill="FFFFFF"/>
        </w:rPr>
      </w:pPr>
      <w:r w:rsidRPr="00D12DE1">
        <w:rPr>
          <w:rFonts w:ascii="Times New Roman" w:hAnsi="Times New Roman" w:cs="Times New Roman"/>
          <w:color w:val="000000"/>
          <w:sz w:val="24"/>
          <w:szCs w:val="24"/>
          <w:shd w:val="clear" w:color="auto" w:fill="FFFFFF"/>
        </w:rPr>
        <w:t>Обязательства возникают из договора, вследствие причинения вреда и из иных оснований, указанных в настоящем Кодексе.</w:t>
      </w:r>
    </w:p>
    <w:p w:rsidR="0098538D" w:rsidRPr="00D12DE1" w:rsidRDefault="0098538D" w:rsidP="00D12DE1">
      <w:pPr>
        <w:pStyle w:val="ConsPlusNonformat"/>
        <w:ind w:firstLine="709"/>
        <w:jc w:val="both"/>
        <w:rPr>
          <w:rFonts w:ascii="Times New Roman" w:hAnsi="Times New Roman" w:cs="Times New Roman"/>
          <w:color w:val="000000"/>
          <w:sz w:val="24"/>
          <w:szCs w:val="24"/>
          <w:shd w:val="clear" w:color="auto" w:fill="FFFFFF"/>
        </w:rPr>
      </w:pPr>
      <w:r w:rsidRPr="00D12DE1">
        <w:rPr>
          <w:rFonts w:ascii="Times New Roman" w:hAnsi="Times New Roman" w:cs="Times New Roman"/>
          <w:color w:val="000000"/>
          <w:sz w:val="24"/>
          <w:szCs w:val="24"/>
          <w:shd w:val="clear" w:color="auto" w:fill="FFFFFF"/>
        </w:rP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98538D" w:rsidRPr="00D12DE1" w:rsidRDefault="0098538D" w:rsidP="00D12DE1">
      <w:pPr>
        <w:pStyle w:val="ConsPlusNonformat"/>
        <w:ind w:firstLine="709"/>
        <w:jc w:val="both"/>
        <w:rPr>
          <w:rFonts w:ascii="Times New Roman" w:hAnsi="Times New Roman" w:cs="Times New Roman"/>
          <w:color w:val="000000"/>
          <w:sz w:val="24"/>
          <w:szCs w:val="24"/>
          <w:shd w:val="clear" w:color="auto" w:fill="FFFFFF"/>
        </w:rPr>
      </w:pPr>
      <w:r w:rsidRPr="00D12DE1">
        <w:rPr>
          <w:rFonts w:ascii="Times New Roman" w:hAnsi="Times New Roman" w:cs="Times New Roman"/>
          <w:color w:val="000000"/>
          <w:sz w:val="24"/>
          <w:szCs w:val="24"/>
          <w:shd w:val="clear" w:color="auto" w:fill="FFFFFF"/>
        </w:rPr>
        <w:t>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Односторонний отказ от исполнения обязательства, связанного с осуществлением его сторонами предпринимательской деятельности, и одностороннее изменение условий такого обязательства допускаются также в случаях, предусмотренных договором, если иное не вытекает из закона или существа обязательства.</w:t>
      </w:r>
    </w:p>
    <w:p w:rsidR="0098538D" w:rsidRPr="00D12DE1" w:rsidRDefault="008E1B7D" w:rsidP="00D12DE1">
      <w:pPr>
        <w:spacing w:after="0" w:line="240" w:lineRule="auto"/>
        <w:ind w:firstLine="709"/>
        <w:jc w:val="both"/>
        <w:rPr>
          <w:rFonts w:ascii="Times New Roman" w:hAnsi="Times New Roman" w:cs="Times New Roman"/>
          <w:sz w:val="24"/>
          <w:szCs w:val="24"/>
        </w:rPr>
      </w:pPr>
      <w:r w:rsidRPr="00D12DE1">
        <w:rPr>
          <w:rFonts w:ascii="Times New Roman" w:hAnsi="Times New Roman" w:cs="Times New Roman"/>
          <w:color w:val="000000"/>
          <w:sz w:val="24"/>
          <w:szCs w:val="24"/>
          <w:shd w:val="clear" w:color="auto" w:fill="FFFFFF"/>
        </w:rPr>
        <w:t xml:space="preserve">Из заявления </w:t>
      </w:r>
      <w:r w:rsidR="0098538D" w:rsidRPr="00D12DE1">
        <w:rPr>
          <w:rFonts w:ascii="Times New Roman" w:hAnsi="Times New Roman" w:cs="Times New Roman"/>
          <w:color w:val="000000"/>
          <w:sz w:val="24"/>
          <w:szCs w:val="24"/>
          <w:shd w:val="clear" w:color="auto" w:fill="FFFFFF"/>
        </w:rPr>
        <w:t xml:space="preserve">ОАО «Бюро по управлению активами» </w:t>
      </w:r>
      <w:r w:rsidRPr="00D12DE1">
        <w:rPr>
          <w:rFonts w:ascii="Times New Roman" w:hAnsi="Times New Roman" w:cs="Times New Roman"/>
          <w:color w:val="000000"/>
          <w:sz w:val="24"/>
          <w:szCs w:val="24"/>
          <w:shd w:val="clear" w:color="auto" w:fill="FFFFFF"/>
        </w:rPr>
        <w:t xml:space="preserve"> и документов, приложенных к нему, следует, что </w:t>
      </w:r>
      <w:r w:rsidR="0098538D" w:rsidRPr="00D12DE1">
        <w:rPr>
          <w:rFonts w:ascii="Times New Roman" w:hAnsi="Times New Roman" w:cs="Times New Roman"/>
          <w:sz w:val="24"/>
          <w:szCs w:val="24"/>
        </w:rPr>
        <w:t xml:space="preserve">17 сентября 2013 года между ЗАО «Приднестровский Сбербанк» и ОАО «Бюро по управлению активами» заключено соглашение об уступке прав требования (далее - Соглашение). </w:t>
      </w:r>
      <w:proofErr w:type="gramStart"/>
      <w:r w:rsidR="0098538D" w:rsidRPr="00D12DE1">
        <w:rPr>
          <w:rFonts w:ascii="Times New Roman" w:hAnsi="Times New Roman" w:cs="Times New Roman"/>
          <w:sz w:val="24"/>
          <w:szCs w:val="24"/>
        </w:rPr>
        <w:t>В соответствии с условиями данного соглашения ЗАО «Приднестровский Сбербанк» (далее - Банк) уступило ОАО «Бюро по управлению активами» (далее - Бюро) права требования причитающейся ему задолженности ЗАО «Тираспольский мясокомбинат» (далее – ЗАО «ТМК») по кредитному договору № 13 от 20 декабря 2012 года и дополнительным соглашениям к нему: № 1 от 28.02.2013 г. и № 2 от 19.06.2013 г. (далее – Кредитный договор) и договору № ТМК 20</w:t>
      </w:r>
      <w:proofErr w:type="gramEnd"/>
      <w:r w:rsidR="0098538D" w:rsidRPr="00D12DE1">
        <w:rPr>
          <w:rFonts w:ascii="Times New Roman" w:hAnsi="Times New Roman" w:cs="Times New Roman"/>
          <w:sz w:val="24"/>
          <w:szCs w:val="24"/>
        </w:rPr>
        <w:t>/12/12 от 20.12.2012 г., заключенному между ДООО «Финансово-инвестиционная компания «</w:t>
      </w:r>
      <w:proofErr w:type="spellStart"/>
      <w:r w:rsidR="0098538D" w:rsidRPr="00D12DE1">
        <w:rPr>
          <w:rFonts w:ascii="Times New Roman" w:hAnsi="Times New Roman" w:cs="Times New Roman"/>
          <w:sz w:val="24"/>
          <w:szCs w:val="24"/>
        </w:rPr>
        <w:t>СберИнвест</w:t>
      </w:r>
      <w:proofErr w:type="spellEnd"/>
      <w:r w:rsidR="0098538D" w:rsidRPr="00D12DE1">
        <w:rPr>
          <w:rFonts w:ascii="Times New Roman" w:hAnsi="Times New Roman" w:cs="Times New Roman"/>
          <w:sz w:val="24"/>
          <w:szCs w:val="24"/>
        </w:rPr>
        <w:t xml:space="preserve">» и ЗАО «Тираспольский мясокомбинат» (далее – Договор № ТМК 20/12/12), права </w:t>
      </w:r>
      <w:proofErr w:type="gramStart"/>
      <w:r w:rsidR="0098538D" w:rsidRPr="00D12DE1">
        <w:rPr>
          <w:rFonts w:ascii="Times New Roman" w:hAnsi="Times New Roman" w:cs="Times New Roman"/>
          <w:sz w:val="24"/>
          <w:szCs w:val="24"/>
        </w:rPr>
        <w:t>требования</w:t>
      </w:r>
      <w:proofErr w:type="gramEnd"/>
      <w:r w:rsidR="0098538D" w:rsidRPr="00D12DE1">
        <w:rPr>
          <w:rFonts w:ascii="Times New Roman" w:hAnsi="Times New Roman" w:cs="Times New Roman"/>
          <w:sz w:val="24"/>
          <w:szCs w:val="24"/>
        </w:rPr>
        <w:t xml:space="preserve"> по которому возникли на основании соглашения об уступке прав требования от 17.09.2013 г., заключенному между ЗАО «Приднестровский Сбербанк» и ДООО «Финансово-инвестиционная компания «</w:t>
      </w:r>
      <w:proofErr w:type="spellStart"/>
      <w:r w:rsidR="0098538D" w:rsidRPr="00D12DE1">
        <w:rPr>
          <w:rFonts w:ascii="Times New Roman" w:hAnsi="Times New Roman" w:cs="Times New Roman"/>
          <w:sz w:val="24"/>
          <w:szCs w:val="24"/>
        </w:rPr>
        <w:t>СберИнвест</w:t>
      </w:r>
      <w:proofErr w:type="spellEnd"/>
      <w:r w:rsidR="0098538D" w:rsidRPr="00D12DE1">
        <w:rPr>
          <w:rFonts w:ascii="Times New Roman" w:hAnsi="Times New Roman" w:cs="Times New Roman"/>
          <w:sz w:val="24"/>
          <w:szCs w:val="24"/>
        </w:rPr>
        <w:t>».</w:t>
      </w:r>
    </w:p>
    <w:p w:rsidR="0098538D" w:rsidRPr="00D12DE1" w:rsidRDefault="00204CED" w:rsidP="00D12DE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При этом</w:t>
      </w:r>
      <w:r w:rsidR="0098538D" w:rsidRPr="00D12DE1">
        <w:rPr>
          <w:rFonts w:ascii="Times New Roman" w:hAnsi="Times New Roman" w:cs="Times New Roman"/>
          <w:sz w:val="24"/>
          <w:szCs w:val="24"/>
        </w:rPr>
        <w:t xml:space="preserve"> в соответствии с п. 4 Соглашения к Бюро перешли все права Банка по Кредитному договору и Договору № ТМК 20/12/12 в том объеме и на тех условиях, которые существовали к моменту перехода права, в том числе, права, обеспечивающие исполнение обязательств по Кредитному договору, а также право на неоплаченные проценты и вознаграждение.</w:t>
      </w:r>
      <w:proofErr w:type="gramEnd"/>
    </w:p>
    <w:p w:rsidR="0098538D" w:rsidRPr="00D12DE1" w:rsidRDefault="0098538D" w:rsidP="00D12DE1">
      <w:pPr>
        <w:spacing w:after="0" w:line="240" w:lineRule="auto"/>
        <w:ind w:firstLine="709"/>
        <w:jc w:val="both"/>
        <w:rPr>
          <w:rFonts w:ascii="Times New Roman" w:hAnsi="Times New Roman" w:cs="Times New Roman"/>
          <w:sz w:val="24"/>
          <w:szCs w:val="24"/>
        </w:rPr>
      </w:pPr>
      <w:r w:rsidRPr="00D12DE1">
        <w:rPr>
          <w:rFonts w:ascii="Times New Roman" w:hAnsi="Times New Roman" w:cs="Times New Roman"/>
          <w:sz w:val="24"/>
          <w:szCs w:val="24"/>
        </w:rPr>
        <w:t xml:space="preserve">Задолженность </w:t>
      </w:r>
      <w:r w:rsidR="0027765A" w:rsidRPr="00D12DE1">
        <w:rPr>
          <w:rFonts w:ascii="Times New Roman" w:hAnsi="Times New Roman" w:cs="Times New Roman"/>
          <w:sz w:val="24"/>
          <w:szCs w:val="24"/>
        </w:rPr>
        <w:t xml:space="preserve">ЗАО «Тираспольский мясокомбинат» </w:t>
      </w:r>
      <w:r w:rsidRPr="00D12DE1">
        <w:rPr>
          <w:rFonts w:ascii="Times New Roman" w:hAnsi="Times New Roman" w:cs="Times New Roman"/>
          <w:sz w:val="24"/>
          <w:szCs w:val="24"/>
        </w:rPr>
        <w:t xml:space="preserve">по кредитному договору на момент подписания Соглашения составляла 13 375 465,97 руб. ПМР, в том числе, по основному долгу – 13 332 000,00 руб. ПМР, по неоплаченным процентам – 43 465,97 руб. ПМР. </w:t>
      </w:r>
    </w:p>
    <w:p w:rsidR="0098538D" w:rsidRDefault="0098538D" w:rsidP="00D12DE1">
      <w:pPr>
        <w:spacing w:after="0" w:line="240" w:lineRule="auto"/>
        <w:ind w:firstLine="709"/>
        <w:jc w:val="both"/>
        <w:rPr>
          <w:rFonts w:ascii="Times New Roman" w:hAnsi="Times New Roman" w:cs="Times New Roman"/>
          <w:sz w:val="24"/>
          <w:szCs w:val="24"/>
        </w:rPr>
      </w:pPr>
      <w:r w:rsidRPr="00D12DE1">
        <w:rPr>
          <w:rFonts w:ascii="Times New Roman" w:hAnsi="Times New Roman" w:cs="Times New Roman"/>
          <w:sz w:val="24"/>
          <w:szCs w:val="24"/>
        </w:rPr>
        <w:t xml:space="preserve">Задолженность </w:t>
      </w:r>
      <w:r w:rsidR="0027765A" w:rsidRPr="00D12DE1">
        <w:rPr>
          <w:rFonts w:ascii="Times New Roman" w:hAnsi="Times New Roman" w:cs="Times New Roman"/>
          <w:sz w:val="24"/>
          <w:szCs w:val="24"/>
        </w:rPr>
        <w:t xml:space="preserve">ЗАО «Тираспольский мясокомбинат» </w:t>
      </w:r>
      <w:r w:rsidRPr="00D12DE1">
        <w:rPr>
          <w:rFonts w:ascii="Times New Roman" w:hAnsi="Times New Roman" w:cs="Times New Roman"/>
          <w:sz w:val="24"/>
          <w:szCs w:val="24"/>
        </w:rPr>
        <w:t>по Договору № ТМК 20/12/12 на момент подписания Соглашения составляла 3 383 301,31 руб. ПМР, в том числе, по основному долгу – 3 090 040,00 руб. ПМР, по неоплаченному и повышенному вознаграждению – 293 261,31 руб. ПМР.</w:t>
      </w:r>
    </w:p>
    <w:p w:rsidR="00B92A51" w:rsidRDefault="00D12DE1" w:rsidP="00B92A51">
      <w:pPr>
        <w:spacing w:after="0"/>
        <w:ind w:firstLine="709"/>
        <w:jc w:val="both"/>
        <w:rPr>
          <w:rFonts w:ascii="Times New Roman" w:hAnsi="Times New Roman"/>
          <w:sz w:val="24"/>
          <w:szCs w:val="24"/>
        </w:rPr>
      </w:pPr>
      <w:proofErr w:type="gramStart"/>
      <w:r>
        <w:rPr>
          <w:rFonts w:ascii="Times New Roman" w:hAnsi="Times New Roman" w:cs="Times New Roman"/>
          <w:sz w:val="24"/>
          <w:szCs w:val="24"/>
        </w:rPr>
        <w:lastRenderedPageBreak/>
        <w:t>Кроме того</w:t>
      </w:r>
      <w:r w:rsidR="00B92A51">
        <w:rPr>
          <w:rFonts w:ascii="Times New Roman" w:hAnsi="Times New Roman" w:cs="Times New Roman"/>
          <w:sz w:val="24"/>
          <w:szCs w:val="24"/>
        </w:rPr>
        <w:t>,</w:t>
      </w:r>
      <w:r>
        <w:rPr>
          <w:rFonts w:ascii="Times New Roman" w:hAnsi="Times New Roman" w:cs="Times New Roman"/>
          <w:sz w:val="24"/>
          <w:szCs w:val="24"/>
        </w:rPr>
        <w:t xml:space="preserve"> </w:t>
      </w:r>
      <w:r w:rsidR="00B92A51">
        <w:rPr>
          <w:rFonts w:ascii="Times New Roman" w:hAnsi="Times New Roman"/>
          <w:sz w:val="24"/>
          <w:szCs w:val="24"/>
        </w:rPr>
        <w:t>между ОАО «БУА» и ЗАО «ТМК» заключен ряд Соглашений о переводе долга №444 от 09.12.2014 г., б/</w:t>
      </w:r>
      <w:proofErr w:type="spellStart"/>
      <w:r w:rsidR="00B92A51">
        <w:rPr>
          <w:rFonts w:ascii="Times New Roman" w:hAnsi="Times New Roman"/>
          <w:sz w:val="24"/>
          <w:szCs w:val="24"/>
        </w:rPr>
        <w:t>н</w:t>
      </w:r>
      <w:proofErr w:type="spellEnd"/>
      <w:r w:rsidR="00B92A51">
        <w:rPr>
          <w:rFonts w:ascii="Times New Roman" w:hAnsi="Times New Roman"/>
          <w:sz w:val="24"/>
          <w:szCs w:val="24"/>
        </w:rPr>
        <w:t xml:space="preserve"> от 20.08.2015 г., б/</w:t>
      </w:r>
      <w:proofErr w:type="spellStart"/>
      <w:r w:rsidR="00B92A51">
        <w:rPr>
          <w:rFonts w:ascii="Times New Roman" w:hAnsi="Times New Roman"/>
          <w:sz w:val="24"/>
          <w:szCs w:val="24"/>
        </w:rPr>
        <w:t>н</w:t>
      </w:r>
      <w:proofErr w:type="spellEnd"/>
      <w:r w:rsidR="00B92A51">
        <w:rPr>
          <w:rFonts w:ascii="Times New Roman" w:hAnsi="Times New Roman"/>
          <w:sz w:val="24"/>
          <w:szCs w:val="24"/>
        </w:rPr>
        <w:t xml:space="preserve"> от 06.05.2017 г., б/</w:t>
      </w:r>
      <w:proofErr w:type="spellStart"/>
      <w:r w:rsidR="00B92A51">
        <w:rPr>
          <w:rFonts w:ascii="Times New Roman" w:hAnsi="Times New Roman"/>
          <w:sz w:val="24"/>
          <w:szCs w:val="24"/>
        </w:rPr>
        <w:t>н</w:t>
      </w:r>
      <w:proofErr w:type="spellEnd"/>
      <w:r w:rsidR="00B92A51">
        <w:rPr>
          <w:rFonts w:ascii="Times New Roman" w:hAnsi="Times New Roman"/>
          <w:sz w:val="24"/>
          <w:szCs w:val="24"/>
        </w:rPr>
        <w:t xml:space="preserve"> от 25.05.2017г., б/</w:t>
      </w:r>
      <w:proofErr w:type="spellStart"/>
      <w:r w:rsidR="00B92A51">
        <w:rPr>
          <w:rFonts w:ascii="Times New Roman" w:hAnsi="Times New Roman"/>
          <w:sz w:val="24"/>
          <w:szCs w:val="24"/>
        </w:rPr>
        <w:t>н</w:t>
      </w:r>
      <w:proofErr w:type="spellEnd"/>
      <w:r w:rsidR="00B92A51">
        <w:rPr>
          <w:rFonts w:ascii="Times New Roman" w:hAnsi="Times New Roman"/>
          <w:sz w:val="24"/>
          <w:szCs w:val="24"/>
        </w:rPr>
        <w:t xml:space="preserve"> от 30.10.2017 г., б/</w:t>
      </w:r>
      <w:proofErr w:type="spellStart"/>
      <w:r w:rsidR="00B92A51">
        <w:rPr>
          <w:rFonts w:ascii="Times New Roman" w:hAnsi="Times New Roman"/>
          <w:sz w:val="24"/>
          <w:szCs w:val="24"/>
        </w:rPr>
        <w:t>н</w:t>
      </w:r>
      <w:proofErr w:type="spellEnd"/>
      <w:r w:rsidR="00B92A51">
        <w:rPr>
          <w:rFonts w:ascii="Times New Roman" w:hAnsi="Times New Roman"/>
          <w:sz w:val="24"/>
          <w:szCs w:val="24"/>
        </w:rPr>
        <w:t xml:space="preserve"> от 29.12.2017 г., от б/</w:t>
      </w:r>
      <w:proofErr w:type="spellStart"/>
      <w:r w:rsidR="00B92A51">
        <w:rPr>
          <w:rFonts w:ascii="Times New Roman" w:hAnsi="Times New Roman"/>
          <w:sz w:val="24"/>
          <w:szCs w:val="24"/>
        </w:rPr>
        <w:t>н</w:t>
      </w:r>
      <w:proofErr w:type="spellEnd"/>
      <w:r w:rsidR="00B92A51">
        <w:rPr>
          <w:rFonts w:ascii="Times New Roman" w:hAnsi="Times New Roman"/>
          <w:sz w:val="24"/>
          <w:szCs w:val="24"/>
        </w:rPr>
        <w:t xml:space="preserve"> 10.04.2018 г., №16-05-18 от 05.04.2018 г., №17-05-18 от 05.04.2018 г. на общую сумму 776795,01</w:t>
      </w:r>
      <w:proofErr w:type="gramEnd"/>
      <w:r w:rsidR="00B92A51">
        <w:rPr>
          <w:rFonts w:ascii="Times New Roman" w:hAnsi="Times New Roman"/>
          <w:sz w:val="24"/>
          <w:szCs w:val="24"/>
        </w:rPr>
        <w:t xml:space="preserve"> рублей ПМР. </w:t>
      </w:r>
    </w:p>
    <w:p w:rsidR="008E1B7D" w:rsidRPr="00D12DE1" w:rsidRDefault="0027765A" w:rsidP="00D12DE1">
      <w:pPr>
        <w:spacing w:after="0" w:line="240" w:lineRule="auto"/>
        <w:ind w:firstLine="709"/>
        <w:jc w:val="both"/>
        <w:rPr>
          <w:rFonts w:ascii="Times New Roman" w:hAnsi="Times New Roman" w:cs="Times New Roman"/>
          <w:sz w:val="24"/>
          <w:szCs w:val="24"/>
        </w:rPr>
      </w:pPr>
      <w:r w:rsidRPr="00D12DE1">
        <w:rPr>
          <w:rFonts w:ascii="Times New Roman" w:hAnsi="Times New Roman" w:cs="Times New Roman"/>
          <w:sz w:val="24"/>
          <w:szCs w:val="24"/>
        </w:rPr>
        <w:t xml:space="preserve">В связи с неисполнением  должником обязательств по указанным выше соглашениям ОАО «Бюро по управлению активами» обращалось в Арбитражный суд с требованием о взыскании задолженности с ЗАО «Тираспольский мясокомбинат». Решением Арбитражного суда от 16 ноября 2018 года по делу №645/18-09 исковые требования ОАО «Бюро по управлению активами» удовлетворены. В </w:t>
      </w:r>
      <w:proofErr w:type="gramStart"/>
      <w:r w:rsidRPr="00D12DE1">
        <w:rPr>
          <w:rFonts w:ascii="Times New Roman" w:hAnsi="Times New Roman" w:cs="Times New Roman"/>
          <w:sz w:val="24"/>
          <w:szCs w:val="24"/>
        </w:rPr>
        <w:t>связи</w:t>
      </w:r>
      <w:proofErr w:type="gramEnd"/>
      <w:r w:rsidRPr="00D12DE1">
        <w:rPr>
          <w:rFonts w:ascii="Times New Roman" w:hAnsi="Times New Roman" w:cs="Times New Roman"/>
          <w:sz w:val="24"/>
          <w:szCs w:val="24"/>
        </w:rPr>
        <w:t xml:space="preserve"> с чем Арбитражный суд</w:t>
      </w:r>
      <w:r w:rsidR="00204CED">
        <w:rPr>
          <w:rFonts w:ascii="Times New Roman" w:hAnsi="Times New Roman" w:cs="Times New Roman"/>
          <w:sz w:val="24"/>
          <w:szCs w:val="24"/>
        </w:rPr>
        <w:t>,</w:t>
      </w:r>
      <w:r w:rsidRPr="00D12DE1">
        <w:rPr>
          <w:rFonts w:ascii="Times New Roman" w:hAnsi="Times New Roman" w:cs="Times New Roman"/>
          <w:sz w:val="24"/>
          <w:szCs w:val="24"/>
        </w:rPr>
        <w:t xml:space="preserve"> рассматривая заявление ОАО «Бюро по управлению активами»</w:t>
      </w:r>
      <w:r w:rsidR="00204CED">
        <w:rPr>
          <w:rFonts w:ascii="Times New Roman" w:hAnsi="Times New Roman" w:cs="Times New Roman"/>
          <w:sz w:val="24"/>
          <w:szCs w:val="24"/>
        </w:rPr>
        <w:t>,</w:t>
      </w:r>
      <w:r w:rsidRPr="00D12DE1">
        <w:rPr>
          <w:rFonts w:ascii="Times New Roman" w:hAnsi="Times New Roman" w:cs="Times New Roman"/>
          <w:sz w:val="24"/>
          <w:szCs w:val="24"/>
        </w:rPr>
        <w:t xml:space="preserve"> приходит к выводу, что задолженность ЗАО «Тираспольский мясокомбинат» перед ОАО «Бюро по управлению активами» подтверждается решением Арбитражного суда от 16 ноября 2018 года по делу №645/18-09</w:t>
      </w:r>
      <w:r w:rsidR="00204CED">
        <w:rPr>
          <w:rFonts w:ascii="Times New Roman" w:hAnsi="Times New Roman" w:cs="Times New Roman"/>
          <w:sz w:val="24"/>
          <w:szCs w:val="24"/>
        </w:rPr>
        <w:t>,</w:t>
      </w:r>
      <w:r w:rsidRPr="00D12DE1">
        <w:rPr>
          <w:rFonts w:ascii="Times New Roman" w:hAnsi="Times New Roman" w:cs="Times New Roman"/>
          <w:sz w:val="24"/>
          <w:szCs w:val="24"/>
        </w:rPr>
        <w:t xml:space="preserve"> вступивш</w:t>
      </w:r>
      <w:r w:rsidR="00204CED">
        <w:rPr>
          <w:rFonts w:ascii="Times New Roman" w:hAnsi="Times New Roman" w:cs="Times New Roman"/>
          <w:sz w:val="24"/>
          <w:szCs w:val="24"/>
        </w:rPr>
        <w:t>им</w:t>
      </w:r>
      <w:r w:rsidRPr="00D12DE1">
        <w:rPr>
          <w:rFonts w:ascii="Times New Roman" w:hAnsi="Times New Roman" w:cs="Times New Roman"/>
          <w:sz w:val="24"/>
          <w:szCs w:val="24"/>
        </w:rPr>
        <w:t xml:space="preserve"> в законную силу</w:t>
      </w:r>
      <w:r w:rsidR="008E1B7D" w:rsidRPr="00D12DE1">
        <w:rPr>
          <w:rFonts w:ascii="Times New Roman" w:hAnsi="Times New Roman" w:cs="Times New Roman"/>
          <w:sz w:val="24"/>
          <w:szCs w:val="24"/>
        </w:rPr>
        <w:t xml:space="preserve"> и подлеж</w:t>
      </w:r>
      <w:r w:rsidR="00204CED">
        <w:rPr>
          <w:rFonts w:ascii="Times New Roman" w:hAnsi="Times New Roman" w:cs="Times New Roman"/>
          <w:sz w:val="24"/>
          <w:szCs w:val="24"/>
        </w:rPr>
        <w:t xml:space="preserve">ащим </w:t>
      </w:r>
      <w:r w:rsidR="008E1B7D" w:rsidRPr="00D12DE1">
        <w:rPr>
          <w:rFonts w:ascii="Times New Roman" w:hAnsi="Times New Roman" w:cs="Times New Roman"/>
          <w:sz w:val="24"/>
          <w:szCs w:val="24"/>
        </w:rPr>
        <w:t xml:space="preserve"> обязательному исполнению. </w:t>
      </w:r>
    </w:p>
    <w:p w:rsidR="008E1B7D" w:rsidRPr="00D12DE1" w:rsidRDefault="0027765A" w:rsidP="00D12DE1">
      <w:pPr>
        <w:pStyle w:val="ConsPlusNonformat"/>
        <w:ind w:firstLine="709"/>
        <w:jc w:val="both"/>
        <w:rPr>
          <w:rFonts w:ascii="Times New Roman" w:hAnsi="Times New Roman" w:cs="Times New Roman"/>
          <w:color w:val="000000"/>
          <w:sz w:val="24"/>
          <w:szCs w:val="24"/>
          <w:shd w:val="clear" w:color="auto" w:fill="FFFFFF"/>
        </w:rPr>
      </w:pPr>
      <w:r w:rsidRPr="00D12DE1">
        <w:rPr>
          <w:rFonts w:ascii="Times New Roman" w:hAnsi="Times New Roman" w:cs="Times New Roman"/>
          <w:color w:val="000000"/>
          <w:sz w:val="24"/>
          <w:szCs w:val="24"/>
          <w:shd w:val="clear" w:color="auto" w:fill="FFFFFF"/>
        </w:rPr>
        <w:t xml:space="preserve">Арбитражным судом ПМР выдан исполнительный лист  во исполнение решения от 16 ноября 2018 года  по делу №645/18-09, однако </w:t>
      </w:r>
      <w:r w:rsidR="008E1B7D" w:rsidRPr="00D12DE1">
        <w:rPr>
          <w:rFonts w:ascii="Times New Roman" w:hAnsi="Times New Roman" w:cs="Times New Roman"/>
          <w:color w:val="000000"/>
          <w:sz w:val="24"/>
          <w:szCs w:val="24"/>
          <w:shd w:val="clear" w:color="auto" w:fill="FFFFFF"/>
        </w:rPr>
        <w:t xml:space="preserve">до настоящего момента ЗАО «Тираспольский мясокомбинат» не исполнило требование по погашению задолженности перед </w:t>
      </w:r>
      <w:r w:rsidRPr="00D12DE1">
        <w:rPr>
          <w:rFonts w:ascii="Times New Roman" w:hAnsi="Times New Roman" w:cs="Times New Roman"/>
          <w:color w:val="000000"/>
          <w:sz w:val="24"/>
          <w:szCs w:val="24"/>
          <w:shd w:val="clear" w:color="auto" w:fill="FFFFFF"/>
        </w:rPr>
        <w:t>ОАО «Бюро по управлению активами»</w:t>
      </w:r>
      <w:r w:rsidR="008E1B7D" w:rsidRPr="00D12DE1">
        <w:rPr>
          <w:rFonts w:ascii="Times New Roman" w:hAnsi="Times New Roman" w:cs="Times New Roman"/>
          <w:color w:val="000000"/>
          <w:sz w:val="24"/>
          <w:szCs w:val="24"/>
          <w:shd w:val="clear" w:color="auto" w:fill="FFFFFF"/>
        </w:rPr>
        <w:t xml:space="preserve"> на сумму </w:t>
      </w:r>
      <w:r w:rsidRPr="00D12DE1">
        <w:rPr>
          <w:rFonts w:ascii="Times New Roman" w:hAnsi="Times New Roman" w:cs="Times New Roman"/>
          <w:color w:val="000000"/>
          <w:sz w:val="24"/>
          <w:szCs w:val="24"/>
          <w:shd w:val="clear" w:color="auto" w:fill="FFFFFF"/>
        </w:rPr>
        <w:t xml:space="preserve">15 505 335,11 рублей. </w:t>
      </w:r>
      <w:r w:rsidR="008E1B7D" w:rsidRPr="00D12DE1">
        <w:rPr>
          <w:rFonts w:ascii="Times New Roman" w:hAnsi="Times New Roman" w:cs="Times New Roman"/>
          <w:color w:val="000000"/>
          <w:sz w:val="24"/>
          <w:szCs w:val="24"/>
          <w:shd w:val="clear" w:color="auto" w:fill="FFFFFF"/>
        </w:rPr>
        <w:t xml:space="preserve">  Доказательств обратного в материалы дела в соответствии со статьей 45 АПК ПМР  не представлено.</w:t>
      </w:r>
    </w:p>
    <w:p w:rsidR="0027765A" w:rsidRPr="00D12DE1" w:rsidRDefault="008E1B7D" w:rsidP="00D12DE1">
      <w:pPr>
        <w:pStyle w:val="ConsPlusNonformat"/>
        <w:ind w:firstLine="709"/>
        <w:jc w:val="both"/>
        <w:rPr>
          <w:rFonts w:ascii="Times New Roman" w:hAnsi="Times New Roman" w:cs="Times New Roman"/>
          <w:color w:val="000000"/>
          <w:sz w:val="24"/>
          <w:szCs w:val="24"/>
          <w:shd w:val="clear" w:color="auto" w:fill="FFFFFF"/>
        </w:rPr>
      </w:pPr>
      <w:r w:rsidRPr="00D12DE1">
        <w:rPr>
          <w:rFonts w:ascii="Times New Roman" w:hAnsi="Times New Roman" w:cs="Times New Roman"/>
          <w:color w:val="000000"/>
          <w:sz w:val="24"/>
          <w:szCs w:val="24"/>
          <w:shd w:val="clear" w:color="auto" w:fill="FFFFFF"/>
        </w:rPr>
        <w:t xml:space="preserve">С учетом изложенного Арбитражный суд признает требования </w:t>
      </w:r>
      <w:r w:rsidR="0027765A" w:rsidRPr="00D12DE1">
        <w:rPr>
          <w:rFonts w:ascii="Times New Roman" w:hAnsi="Times New Roman" w:cs="Times New Roman"/>
          <w:color w:val="000000"/>
          <w:sz w:val="24"/>
          <w:szCs w:val="24"/>
          <w:shd w:val="clear" w:color="auto" w:fill="FFFFFF"/>
        </w:rPr>
        <w:t xml:space="preserve">ОАО «Бюро по управлению активами» </w:t>
      </w:r>
      <w:r w:rsidRPr="00D12DE1">
        <w:rPr>
          <w:rFonts w:ascii="Times New Roman" w:hAnsi="Times New Roman" w:cs="Times New Roman"/>
          <w:color w:val="000000"/>
          <w:sz w:val="24"/>
          <w:szCs w:val="24"/>
          <w:shd w:val="clear" w:color="auto" w:fill="FFFFFF"/>
        </w:rPr>
        <w:t xml:space="preserve"> в размере </w:t>
      </w:r>
      <w:r w:rsidR="0027765A" w:rsidRPr="00D12DE1">
        <w:rPr>
          <w:rFonts w:ascii="Times New Roman" w:hAnsi="Times New Roman" w:cs="Times New Roman"/>
          <w:sz w:val="24"/>
          <w:szCs w:val="24"/>
        </w:rPr>
        <w:t xml:space="preserve">15 505 335,11 </w:t>
      </w:r>
      <w:r w:rsidRPr="00D12DE1">
        <w:rPr>
          <w:rFonts w:ascii="Times New Roman" w:hAnsi="Times New Roman" w:cs="Times New Roman"/>
          <w:sz w:val="24"/>
          <w:szCs w:val="24"/>
        </w:rPr>
        <w:t xml:space="preserve"> рублей  </w:t>
      </w:r>
      <w:r w:rsidRPr="00D12DE1">
        <w:rPr>
          <w:rFonts w:ascii="Times New Roman" w:hAnsi="Times New Roman" w:cs="Times New Roman"/>
          <w:color w:val="000000"/>
          <w:sz w:val="24"/>
          <w:szCs w:val="24"/>
          <w:shd w:val="clear" w:color="auto" w:fill="FFFFFF"/>
        </w:rPr>
        <w:t>обоснованными.</w:t>
      </w:r>
    </w:p>
    <w:p w:rsidR="008E1B7D" w:rsidRPr="00D12DE1" w:rsidRDefault="008E1B7D" w:rsidP="00D12DE1">
      <w:pPr>
        <w:spacing w:after="0" w:line="240" w:lineRule="auto"/>
        <w:ind w:firstLine="709"/>
        <w:jc w:val="both"/>
        <w:rPr>
          <w:rFonts w:ascii="Times New Roman" w:hAnsi="Times New Roman" w:cs="Times New Roman"/>
          <w:sz w:val="24"/>
          <w:szCs w:val="24"/>
        </w:rPr>
      </w:pPr>
      <w:proofErr w:type="gramStart"/>
      <w:r w:rsidRPr="00D12DE1">
        <w:rPr>
          <w:rFonts w:ascii="Times New Roman" w:hAnsi="Times New Roman" w:cs="Times New Roman"/>
          <w:color w:val="000000"/>
          <w:sz w:val="24"/>
          <w:szCs w:val="24"/>
          <w:shd w:val="clear" w:color="auto" w:fill="FFFFFF"/>
        </w:rPr>
        <w:t xml:space="preserve">В соответствии с пунктом 2 статьи 68 Закона ПМР «О несостоятельности (банкротстве)» </w:t>
      </w:r>
      <w:r w:rsidRPr="00D12DE1">
        <w:rPr>
          <w:rFonts w:ascii="Times New Roman" w:hAnsi="Times New Roman" w:cs="Times New Roman"/>
          <w:sz w:val="24"/>
          <w:szCs w:val="24"/>
        </w:rPr>
        <w:t>возражения относительно требований кредиторов могут быть предъявлены в арбитражный суд не позднее чем через 15 (пятнадцать) дней со дня истечения срока для предъявления требований кредиторов должником, временным управляющим, кредиторами, предъявившими требования к должнику, представителем учредителей (участников) должника или представителем собственника имущества должника.</w:t>
      </w:r>
      <w:proofErr w:type="gramEnd"/>
    </w:p>
    <w:p w:rsidR="008E1B7D" w:rsidRPr="00D12DE1" w:rsidRDefault="008E1B7D" w:rsidP="00D12DE1">
      <w:pPr>
        <w:pStyle w:val="ConsPlusNonformat"/>
        <w:ind w:firstLine="709"/>
        <w:jc w:val="both"/>
        <w:rPr>
          <w:rFonts w:ascii="Times New Roman" w:hAnsi="Times New Roman" w:cs="Times New Roman"/>
          <w:color w:val="000000"/>
          <w:sz w:val="24"/>
          <w:szCs w:val="24"/>
          <w:shd w:val="clear" w:color="auto" w:fill="FFFFFF"/>
        </w:rPr>
      </w:pPr>
      <w:r w:rsidRPr="00D12DE1">
        <w:rPr>
          <w:rFonts w:ascii="Times New Roman" w:hAnsi="Times New Roman" w:cs="Times New Roman"/>
          <w:color w:val="000000"/>
          <w:sz w:val="24"/>
          <w:szCs w:val="24"/>
          <w:shd w:val="clear" w:color="auto" w:fill="FFFFFF"/>
        </w:rPr>
        <w:t xml:space="preserve">Срок для предъявления возражений истек 22 марта 2019 года. </w:t>
      </w:r>
    </w:p>
    <w:p w:rsidR="008E1B7D" w:rsidRPr="00D12DE1" w:rsidRDefault="008E1B7D" w:rsidP="00D12DE1">
      <w:pPr>
        <w:pStyle w:val="ConsPlusNonformat"/>
        <w:ind w:firstLine="709"/>
        <w:jc w:val="both"/>
        <w:rPr>
          <w:rStyle w:val="FontStyle14"/>
          <w:sz w:val="24"/>
          <w:szCs w:val="24"/>
        </w:rPr>
      </w:pPr>
      <w:r w:rsidRPr="00D12DE1">
        <w:rPr>
          <w:rFonts w:ascii="Times New Roman" w:hAnsi="Times New Roman" w:cs="Times New Roman"/>
          <w:color w:val="000000"/>
          <w:sz w:val="24"/>
          <w:szCs w:val="24"/>
          <w:shd w:val="clear" w:color="auto" w:fill="FFFFFF"/>
        </w:rPr>
        <w:t xml:space="preserve">Возражений о необоснованности требований </w:t>
      </w:r>
      <w:r w:rsidR="0027765A" w:rsidRPr="00D12DE1">
        <w:rPr>
          <w:rFonts w:ascii="Times New Roman" w:hAnsi="Times New Roman" w:cs="Times New Roman"/>
          <w:color w:val="000000"/>
          <w:sz w:val="24"/>
          <w:szCs w:val="24"/>
          <w:shd w:val="clear" w:color="auto" w:fill="FFFFFF"/>
        </w:rPr>
        <w:t>ОАО «Бюро по управлению активами»</w:t>
      </w:r>
      <w:r w:rsidRPr="00D12DE1">
        <w:rPr>
          <w:rFonts w:ascii="Times New Roman" w:hAnsi="Times New Roman" w:cs="Times New Roman"/>
          <w:color w:val="000000"/>
          <w:sz w:val="24"/>
          <w:szCs w:val="24"/>
          <w:shd w:val="clear" w:color="auto" w:fill="FFFFFF"/>
        </w:rPr>
        <w:t xml:space="preserve"> со стороны ОАО «Агентство по оздоровлению банковской системы», </w:t>
      </w:r>
      <w:r w:rsidRPr="00D12DE1">
        <w:rPr>
          <w:rStyle w:val="FontStyle14"/>
          <w:sz w:val="24"/>
          <w:szCs w:val="24"/>
        </w:rPr>
        <w:t xml:space="preserve">ЗАО «Тираспольский мясокомбинат» и ОАО «Государственная управляющая компания» не поступало. </w:t>
      </w:r>
    </w:p>
    <w:p w:rsidR="002A4153" w:rsidRPr="00D12DE1" w:rsidRDefault="002A4153" w:rsidP="00D12DE1">
      <w:pPr>
        <w:spacing w:after="0" w:line="240" w:lineRule="auto"/>
        <w:ind w:right="-5" w:firstLine="709"/>
        <w:jc w:val="both"/>
        <w:rPr>
          <w:rFonts w:ascii="Times New Roman" w:hAnsi="Times New Roman" w:cs="Times New Roman"/>
          <w:sz w:val="24"/>
          <w:szCs w:val="24"/>
        </w:rPr>
      </w:pPr>
      <w:r w:rsidRPr="00D12DE1">
        <w:rPr>
          <w:rStyle w:val="FontStyle14"/>
          <w:sz w:val="24"/>
          <w:szCs w:val="24"/>
        </w:rPr>
        <w:t>В</w:t>
      </w:r>
      <w:r w:rsidR="00D12DE1" w:rsidRPr="00D12DE1">
        <w:rPr>
          <w:rStyle w:val="FontStyle14"/>
          <w:sz w:val="24"/>
          <w:szCs w:val="24"/>
        </w:rPr>
        <w:t xml:space="preserve"> силу подпункта в) пун</w:t>
      </w:r>
      <w:r w:rsidRPr="00D12DE1">
        <w:rPr>
          <w:rStyle w:val="FontStyle14"/>
          <w:sz w:val="24"/>
          <w:szCs w:val="24"/>
        </w:rPr>
        <w:t xml:space="preserve">кта 4 статьи 130 </w:t>
      </w:r>
      <w:r w:rsidR="00D12DE1" w:rsidRPr="00D12DE1">
        <w:rPr>
          <w:rStyle w:val="FontStyle14"/>
          <w:sz w:val="24"/>
          <w:szCs w:val="24"/>
        </w:rPr>
        <w:t xml:space="preserve">и статьей 133 </w:t>
      </w:r>
      <w:r w:rsidRPr="00D12DE1">
        <w:rPr>
          <w:rStyle w:val="FontStyle14"/>
          <w:sz w:val="24"/>
          <w:szCs w:val="24"/>
        </w:rPr>
        <w:t xml:space="preserve">Закона ПМР «О несостоятельности (банкротстве)» </w:t>
      </w:r>
      <w:r w:rsidRPr="00D12DE1">
        <w:rPr>
          <w:rFonts w:ascii="Times New Roman" w:hAnsi="Times New Roman" w:cs="Times New Roman"/>
          <w:sz w:val="24"/>
          <w:szCs w:val="24"/>
        </w:rPr>
        <w:t xml:space="preserve"> в третью очередь удовлетворяются требования кредиторов по обязательствам, обеспеченным залогом имущества должника</w:t>
      </w:r>
      <w:r w:rsidR="00D12DE1" w:rsidRPr="00D12DE1">
        <w:rPr>
          <w:rFonts w:ascii="Times New Roman" w:hAnsi="Times New Roman" w:cs="Times New Roman"/>
          <w:sz w:val="24"/>
          <w:szCs w:val="24"/>
        </w:rPr>
        <w:t xml:space="preserve">. </w:t>
      </w:r>
    </w:p>
    <w:p w:rsidR="00D12DE1" w:rsidRPr="00D12DE1" w:rsidRDefault="00D12DE1" w:rsidP="00D12DE1">
      <w:pPr>
        <w:spacing w:after="0" w:line="240" w:lineRule="auto"/>
        <w:ind w:firstLine="709"/>
        <w:jc w:val="both"/>
        <w:rPr>
          <w:rFonts w:ascii="Times New Roman" w:hAnsi="Times New Roman" w:cs="Times New Roman"/>
          <w:sz w:val="24"/>
          <w:szCs w:val="24"/>
        </w:rPr>
      </w:pPr>
      <w:r w:rsidRPr="00D12DE1">
        <w:rPr>
          <w:rStyle w:val="FontStyle14"/>
          <w:sz w:val="24"/>
          <w:szCs w:val="24"/>
        </w:rPr>
        <w:t xml:space="preserve">Из материалов дела следует, что </w:t>
      </w:r>
      <w:proofErr w:type="gramStart"/>
      <w:r w:rsidRPr="00D12DE1">
        <w:rPr>
          <w:rFonts w:ascii="Times New Roman" w:hAnsi="Times New Roman" w:cs="Times New Roman"/>
          <w:sz w:val="24"/>
          <w:szCs w:val="24"/>
        </w:rPr>
        <w:t>во</w:t>
      </w:r>
      <w:proofErr w:type="gramEnd"/>
      <w:r w:rsidRPr="00D12DE1">
        <w:rPr>
          <w:rFonts w:ascii="Times New Roman" w:hAnsi="Times New Roman" w:cs="Times New Roman"/>
          <w:sz w:val="24"/>
          <w:szCs w:val="24"/>
        </w:rPr>
        <w:t xml:space="preserve"> обеспечение исполнения обязательств ЗАО «Тираспольский мясокомбинат» на основании п. 2.5. Кредитного договора заключены: договор залога оборудования № 13 от 20.12.2012 г. справедливой стоимостью 292 913,55 дол. США, залоговой стоимостью – 131 811,00 дол. США; договор залога транспортных средств № 13/1 от 20.12.2012 г. справедливой стоимостью - 59 500,00, залоговой стоимостью - 23 800,00 дол. США; </w:t>
      </w:r>
      <w:proofErr w:type="gramStart"/>
      <w:r w:rsidRPr="00D12DE1">
        <w:rPr>
          <w:rFonts w:ascii="Times New Roman" w:hAnsi="Times New Roman" w:cs="Times New Roman"/>
          <w:sz w:val="24"/>
          <w:szCs w:val="24"/>
        </w:rPr>
        <w:t>договор б</w:t>
      </w:r>
      <w:proofErr w:type="gramEnd"/>
      <w:r w:rsidRPr="00D12DE1">
        <w:rPr>
          <w:rFonts w:ascii="Times New Roman" w:hAnsi="Times New Roman" w:cs="Times New Roman"/>
          <w:sz w:val="24"/>
          <w:szCs w:val="24"/>
        </w:rPr>
        <w:t>/</w:t>
      </w:r>
      <w:proofErr w:type="spellStart"/>
      <w:r w:rsidRPr="00D12DE1">
        <w:rPr>
          <w:rFonts w:ascii="Times New Roman" w:hAnsi="Times New Roman" w:cs="Times New Roman"/>
          <w:sz w:val="24"/>
          <w:szCs w:val="24"/>
        </w:rPr>
        <w:t>н</w:t>
      </w:r>
      <w:proofErr w:type="spellEnd"/>
      <w:r w:rsidRPr="00D12DE1">
        <w:rPr>
          <w:rFonts w:ascii="Times New Roman" w:hAnsi="Times New Roman" w:cs="Times New Roman"/>
          <w:sz w:val="24"/>
          <w:szCs w:val="24"/>
        </w:rPr>
        <w:t xml:space="preserve"> от 02.04.2013 г. (залога недвижимого имущества – комплекс строений и право долгосрочного пользования земельным участком) справедливой стоимостью 716 352,00 дол. США, залоговой стоимостью – 322 358,00 дол. США. </w:t>
      </w:r>
    </w:p>
    <w:p w:rsidR="00D12DE1" w:rsidRPr="00D12DE1" w:rsidRDefault="00204CED" w:rsidP="00D12DE1">
      <w:pPr>
        <w:spacing w:after="0" w:line="240" w:lineRule="auto"/>
        <w:ind w:firstLine="709"/>
        <w:jc w:val="both"/>
        <w:rPr>
          <w:rStyle w:val="FontStyle14"/>
          <w:sz w:val="24"/>
          <w:szCs w:val="24"/>
        </w:rPr>
      </w:pPr>
      <w:r>
        <w:rPr>
          <w:rStyle w:val="FontStyle14"/>
          <w:sz w:val="24"/>
          <w:szCs w:val="24"/>
        </w:rPr>
        <w:t>По указанным договорам залога</w:t>
      </w:r>
      <w:r w:rsidR="00D12DE1" w:rsidRPr="00D12DE1">
        <w:rPr>
          <w:rStyle w:val="FontStyle14"/>
          <w:sz w:val="24"/>
          <w:szCs w:val="24"/>
        </w:rPr>
        <w:t xml:space="preserve"> в качестве своевременного и частичного обеспечения погашения кредита, выплаты процентов по нему и исполнения иных обязательств, принятых в соответствии с кредитным договором, Залогодатель передал в </w:t>
      </w:r>
      <w:proofErr w:type="gramStart"/>
      <w:r w:rsidR="00D12DE1" w:rsidRPr="00D12DE1">
        <w:rPr>
          <w:rStyle w:val="FontStyle14"/>
          <w:sz w:val="24"/>
          <w:szCs w:val="24"/>
        </w:rPr>
        <w:t>залог Залогодержателю</w:t>
      </w:r>
      <w:proofErr w:type="gramEnd"/>
      <w:r w:rsidR="00D12DE1" w:rsidRPr="00D12DE1">
        <w:rPr>
          <w:rStyle w:val="FontStyle14"/>
          <w:sz w:val="24"/>
          <w:szCs w:val="24"/>
        </w:rPr>
        <w:t xml:space="preserve"> </w:t>
      </w:r>
      <w:r w:rsidR="00D12DE1" w:rsidRPr="00D12DE1">
        <w:rPr>
          <w:rFonts w:ascii="Times New Roman" w:hAnsi="Times New Roman" w:cs="Times New Roman"/>
          <w:sz w:val="24"/>
          <w:szCs w:val="24"/>
        </w:rPr>
        <w:t>следующее имущество</w:t>
      </w:r>
      <w:r w:rsidR="00D12DE1" w:rsidRPr="00D12DE1">
        <w:rPr>
          <w:rStyle w:val="FontStyle14"/>
          <w:sz w:val="24"/>
          <w:szCs w:val="24"/>
        </w:rPr>
        <w:t>:</w:t>
      </w:r>
    </w:p>
    <w:p w:rsidR="00D12DE1" w:rsidRPr="00D12DE1" w:rsidRDefault="00D12DE1" w:rsidP="00D12DE1">
      <w:pPr>
        <w:spacing w:after="0" w:line="240" w:lineRule="auto"/>
        <w:ind w:firstLine="709"/>
        <w:jc w:val="both"/>
        <w:rPr>
          <w:rStyle w:val="FontStyle14"/>
          <w:b/>
          <w:sz w:val="24"/>
          <w:szCs w:val="24"/>
          <w:u w:val="single"/>
        </w:rPr>
      </w:pPr>
      <w:r w:rsidRPr="00D12DE1">
        <w:rPr>
          <w:rStyle w:val="FontStyle14"/>
          <w:sz w:val="24"/>
          <w:szCs w:val="24"/>
          <w:u w:val="single"/>
        </w:rPr>
        <w:t>Недвижимое имущество:</w:t>
      </w:r>
    </w:p>
    <w:p w:rsidR="00D12DE1" w:rsidRPr="00D12DE1" w:rsidRDefault="00D12DE1" w:rsidP="00D12DE1">
      <w:pPr>
        <w:pStyle w:val="Style2"/>
        <w:widowControl/>
        <w:spacing w:line="240" w:lineRule="auto"/>
        <w:ind w:firstLine="709"/>
        <w:rPr>
          <w:rStyle w:val="FontStyle14"/>
          <w:sz w:val="24"/>
          <w:szCs w:val="24"/>
        </w:rPr>
      </w:pPr>
      <w:r w:rsidRPr="00D12DE1">
        <w:rPr>
          <w:rStyle w:val="FontStyle14"/>
          <w:sz w:val="24"/>
          <w:szCs w:val="24"/>
        </w:rPr>
        <w:t xml:space="preserve">- комплекс строений, состоящий </w:t>
      </w:r>
      <w:proofErr w:type="gramStart"/>
      <w:r w:rsidRPr="00D12DE1">
        <w:rPr>
          <w:rStyle w:val="FontStyle14"/>
          <w:sz w:val="24"/>
          <w:szCs w:val="24"/>
        </w:rPr>
        <w:t>из</w:t>
      </w:r>
      <w:proofErr w:type="gramEnd"/>
      <w:r w:rsidRPr="00D12DE1">
        <w:rPr>
          <w:rStyle w:val="FontStyle14"/>
          <w:sz w:val="24"/>
          <w:szCs w:val="24"/>
        </w:rPr>
        <w:t xml:space="preserve">: </w:t>
      </w:r>
    </w:p>
    <w:p w:rsidR="00D12DE1" w:rsidRPr="00D12DE1" w:rsidRDefault="00D12DE1" w:rsidP="00D12DE1">
      <w:pPr>
        <w:pStyle w:val="Style2"/>
        <w:widowControl/>
        <w:spacing w:line="240" w:lineRule="auto"/>
        <w:ind w:firstLine="709"/>
        <w:rPr>
          <w:rStyle w:val="FontStyle14"/>
          <w:sz w:val="24"/>
          <w:szCs w:val="24"/>
        </w:rPr>
      </w:pPr>
      <w:r w:rsidRPr="00D12DE1">
        <w:rPr>
          <w:rStyle w:val="FontStyle14"/>
          <w:sz w:val="24"/>
          <w:szCs w:val="24"/>
        </w:rPr>
        <w:t>Административного здания литер</w:t>
      </w:r>
      <w:proofErr w:type="gramStart"/>
      <w:r w:rsidRPr="00D12DE1">
        <w:rPr>
          <w:rStyle w:val="FontStyle14"/>
          <w:sz w:val="24"/>
          <w:szCs w:val="24"/>
        </w:rPr>
        <w:t xml:space="preserve"> А</w:t>
      </w:r>
      <w:proofErr w:type="gramEnd"/>
      <w:r w:rsidRPr="00D12DE1">
        <w:rPr>
          <w:rStyle w:val="FontStyle14"/>
          <w:sz w:val="24"/>
          <w:szCs w:val="24"/>
        </w:rPr>
        <w:t xml:space="preserve">, пристройки литер а, крыльца, производственного корпуса с переходной галереей литер Б, пристройкой литер б, двух </w:t>
      </w:r>
      <w:r w:rsidRPr="00D12DE1">
        <w:rPr>
          <w:rStyle w:val="FontStyle14"/>
          <w:sz w:val="24"/>
          <w:szCs w:val="24"/>
        </w:rPr>
        <w:lastRenderedPageBreak/>
        <w:t xml:space="preserve">складов литер б1, литер б2, очистительного сооружения литер В, двух складов литер Г, литер Д, весовой ЦРП литер Е, проходной литер е, трех складов литер 1, 6, 7, убежища литер 2, трех градирни литер 3, литер 5, литер 8, сторожки литер 4, двух складов литер 6, литер 7, замощения литер </w:t>
      </w:r>
      <w:r w:rsidRPr="00D12DE1">
        <w:rPr>
          <w:rStyle w:val="FontStyle14"/>
          <w:sz w:val="24"/>
          <w:szCs w:val="24"/>
          <w:lang w:val="en-US"/>
        </w:rPr>
        <w:t>I</w:t>
      </w:r>
      <w:r w:rsidRPr="00D12DE1">
        <w:rPr>
          <w:rStyle w:val="FontStyle14"/>
          <w:sz w:val="24"/>
          <w:szCs w:val="24"/>
        </w:rPr>
        <w:t xml:space="preserve">, пожарного резервуара </w:t>
      </w:r>
      <w:r w:rsidRPr="00D12DE1">
        <w:rPr>
          <w:rStyle w:val="FontStyle14"/>
          <w:sz w:val="24"/>
          <w:szCs w:val="24"/>
          <w:lang w:val="en-US"/>
        </w:rPr>
        <w:t>II</w:t>
      </w:r>
      <w:r w:rsidRPr="00D12DE1">
        <w:rPr>
          <w:rStyle w:val="FontStyle14"/>
          <w:sz w:val="24"/>
          <w:szCs w:val="24"/>
        </w:rPr>
        <w:t xml:space="preserve">, забора литер </w:t>
      </w:r>
      <w:r w:rsidRPr="00D12DE1">
        <w:rPr>
          <w:rStyle w:val="FontStyle14"/>
          <w:sz w:val="24"/>
          <w:szCs w:val="24"/>
          <w:lang w:val="en-US"/>
        </w:rPr>
        <w:t>III</w:t>
      </w:r>
      <w:r w:rsidRPr="00D12DE1">
        <w:rPr>
          <w:rStyle w:val="FontStyle14"/>
          <w:sz w:val="24"/>
          <w:szCs w:val="24"/>
        </w:rPr>
        <w:t xml:space="preserve">, ворот литер </w:t>
      </w:r>
      <w:r w:rsidRPr="00D12DE1">
        <w:rPr>
          <w:rStyle w:val="FontStyle14"/>
          <w:sz w:val="24"/>
          <w:szCs w:val="24"/>
          <w:lang w:val="en-US"/>
        </w:rPr>
        <w:t>IV</w:t>
      </w:r>
      <w:r w:rsidRPr="00D12DE1">
        <w:rPr>
          <w:rStyle w:val="FontStyle14"/>
          <w:sz w:val="24"/>
          <w:szCs w:val="24"/>
        </w:rPr>
        <w:t xml:space="preserve">, двух навесов литер </w:t>
      </w:r>
      <w:r w:rsidRPr="00D12DE1">
        <w:rPr>
          <w:rStyle w:val="FontStyle14"/>
          <w:sz w:val="24"/>
          <w:szCs w:val="24"/>
          <w:lang w:val="en-US"/>
        </w:rPr>
        <w:t>V</w:t>
      </w:r>
      <w:r w:rsidRPr="00D12DE1">
        <w:rPr>
          <w:rStyle w:val="FontStyle14"/>
          <w:sz w:val="24"/>
          <w:szCs w:val="24"/>
        </w:rPr>
        <w:t xml:space="preserve">, литер </w:t>
      </w:r>
      <w:r w:rsidRPr="00D12DE1">
        <w:rPr>
          <w:rStyle w:val="FontStyle14"/>
          <w:sz w:val="24"/>
          <w:szCs w:val="24"/>
          <w:lang w:val="en-US"/>
        </w:rPr>
        <w:t>VI</w:t>
      </w:r>
      <w:r w:rsidRPr="00D12DE1">
        <w:rPr>
          <w:rStyle w:val="FontStyle14"/>
          <w:sz w:val="24"/>
          <w:szCs w:val="24"/>
        </w:rPr>
        <w:t xml:space="preserve">, дымовой трубы литер </w:t>
      </w:r>
      <w:r w:rsidRPr="00D12DE1">
        <w:rPr>
          <w:rStyle w:val="FontStyle14"/>
          <w:sz w:val="24"/>
          <w:szCs w:val="24"/>
          <w:lang w:val="en-US"/>
        </w:rPr>
        <w:t>VII</w:t>
      </w:r>
      <w:r w:rsidRPr="00D12DE1">
        <w:rPr>
          <w:rStyle w:val="FontStyle14"/>
          <w:sz w:val="24"/>
          <w:szCs w:val="24"/>
        </w:rPr>
        <w:t>, находящихся в городе Тирасполе, проезд Монтажников, д. 9;</w:t>
      </w:r>
    </w:p>
    <w:p w:rsidR="00D12DE1" w:rsidRPr="00D12DE1" w:rsidRDefault="00D12DE1" w:rsidP="00D12DE1">
      <w:pPr>
        <w:pStyle w:val="Style2"/>
        <w:widowControl/>
        <w:spacing w:line="240" w:lineRule="auto"/>
        <w:ind w:firstLine="709"/>
        <w:rPr>
          <w:rStyle w:val="FontStyle14"/>
          <w:sz w:val="24"/>
          <w:szCs w:val="24"/>
        </w:rPr>
      </w:pPr>
      <w:r w:rsidRPr="00D12DE1">
        <w:rPr>
          <w:rStyle w:val="FontStyle14"/>
          <w:sz w:val="24"/>
          <w:szCs w:val="24"/>
        </w:rPr>
        <w:t>- право долгосрочного землепользования на земельный участок общей площадью 41900 кв.м., разрешенное использование: для размещения предприятия по адресу: г</w:t>
      </w:r>
      <w:proofErr w:type="gramStart"/>
      <w:r w:rsidRPr="00D12DE1">
        <w:rPr>
          <w:rStyle w:val="FontStyle14"/>
          <w:sz w:val="24"/>
          <w:szCs w:val="24"/>
        </w:rPr>
        <w:t>.Т</w:t>
      </w:r>
      <w:proofErr w:type="gramEnd"/>
      <w:r w:rsidRPr="00D12DE1">
        <w:rPr>
          <w:rStyle w:val="FontStyle14"/>
          <w:sz w:val="24"/>
          <w:szCs w:val="24"/>
        </w:rPr>
        <w:t>ирасполь, пр. Монтажников, 9.</w:t>
      </w:r>
    </w:p>
    <w:p w:rsidR="00D12DE1" w:rsidRPr="00D12DE1" w:rsidRDefault="00D12DE1" w:rsidP="00D12DE1">
      <w:pPr>
        <w:pStyle w:val="Style2"/>
        <w:widowControl/>
        <w:spacing w:line="240" w:lineRule="auto"/>
        <w:ind w:firstLine="709"/>
        <w:rPr>
          <w:rStyle w:val="FontStyle14"/>
          <w:b/>
          <w:sz w:val="24"/>
          <w:szCs w:val="24"/>
          <w:u w:val="single"/>
        </w:rPr>
      </w:pPr>
      <w:r w:rsidRPr="00D12DE1">
        <w:rPr>
          <w:rStyle w:val="FontStyle14"/>
          <w:sz w:val="24"/>
          <w:szCs w:val="24"/>
          <w:u w:val="single"/>
        </w:rPr>
        <w:t>Движимое имущество:</w:t>
      </w:r>
    </w:p>
    <w:p w:rsidR="00D12DE1" w:rsidRPr="00D12DE1" w:rsidRDefault="00D12DE1" w:rsidP="00D12DE1">
      <w:pPr>
        <w:pStyle w:val="Style2"/>
        <w:widowControl/>
        <w:spacing w:line="240" w:lineRule="auto"/>
        <w:ind w:firstLine="709"/>
        <w:rPr>
          <w:rFonts w:ascii="Times New Roman" w:hAnsi="Times New Roman"/>
        </w:rPr>
      </w:pPr>
      <w:r w:rsidRPr="00D12DE1">
        <w:rPr>
          <w:rStyle w:val="FontStyle14"/>
          <w:sz w:val="24"/>
          <w:szCs w:val="24"/>
        </w:rPr>
        <w:t>- оборудование – залоговой стоимостью 131 811</w:t>
      </w:r>
      <w:r w:rsidRPr="00D12DE1">
        <w:rPr>
          <w:rFonts w:ascii="Times New Roman" w:hAnsi="Times New Roman"/>
        </w:rPr>
        <w:t xml:space="preserve"> (сто тридцать одна тысяча восемьсот одиннадцать) долларов США;</w:t>
      </w:r>
    </w:p>
    <w:p w:rsidR="00D12DE1" w:rsidRPr="00D12DE1" w:rsidRDefault="00D12DE1" w:rsidP="00D12DE1">
      <w:pPr>
        <w:pStyle w:val="Style2"/>
        <w:widowControl/>
        <w:spacing w:line="240" w:lineRule="auto"/>
        <w:ind w:firstLine="709"/>
        <w:rPr>
          <w:rStyle w:val="FontStyle14"/>
          <w:sz w:val="24"/>
          <w:szCs w:val="24"/>
        </w:rPr>
      </w:pPr>
      <w:r w:rsidRPr="00D12DE1">
        <w:rPr>
          <w:rStyle w:val="FontStyle14"/>
          <w:sz w:val="24"/>
          <w:szCs w:val="24"/>
        </w:rPr>
        <w:t>- автотранспорт – залоговой стоимостью 23 800 (двадцать три тысячи восемьсот) долларов США.</w:t>
      </w:r>
    </w:p>
    <w:p w:rsidR="00D12DE1" w:rsidRPr="00D12DE1" w:rsidRDefault="00D12DE1" w:rsidP="00D12DE1">
      <w:pPr>
        <w:pStyle w:val="Style2"/>
        <w:widowControl/>
        <w:spacing w:line="240" w:lineRule="auto"/>
        <w:ind w:firstLine="709"/>
        <w:rPr>
          <w:rFonts w:ascii="Times New Roman" w:hAnsi="Times New Roman"/>
        </w:rPr>
      </w:pPr>
      <w:r w:rsidRPr="00D12DE1">
        <w:rPr>
          <w:rStyle w:val="FontStyle14"/>
          <w:sz w:val="24"/>
          <w:szCs w:val="24"/>
        </w:rPr>
        <w:t xml:space="preserve">В </w:t>
      </w:r>
      <w:proofErr w:type="gramStart"/>
      <w:r w:rsidRPr="00D12DE1">
        <w:rPr>
          <w:rStyle w:val="FontStyle14"/>
          <w:sz w:val="24"/>
          <w:szCs w:val="24"/>
        </w:rPr>
        <w:t>связи</w:t>
      </w:r>
      <w:proofErr w:type="gramEnd"/>
      <w:r w:rsidRPr="00D12DE1">
        <w:rPr>
          <w:rStyle w:val="FontStyle14"/>
          <w:sz w:val="24"/>
          <w:szCs w:val="24"/>
        </w:rPr>
        <w:t xml:space="preserve"> с чем Арбитражный суд приходит к выводу о том, что требования ОАО «Бюро по управлению активами» как </w:t>
      </w:r>
      <w:r w:rsidRPr="00D12DE1">
        <w:rPr>
          <w:rFonts w:ascii="Times New Roman" w:hAnsi="Times New Roman"/>
        </w:rPr>
        <w:t>требования кредиторов по обязательствам, обеспеченным залогом имущества должника</w:t>
      </w:r>
      <w:r w:rsidR="00204CED">
        <w:rPr>
          <w:rFonts w:ascii="Times New Roman" w:hAnsi="Times New Roman"/>
        </w:rPr>
        <w:t>,</w:t>
      </w:r>
      <w:r w:rsidRPr="00D12DE1">
        <w:rPr>
          <w:rFonts w:ascii="Times New Roman" w:hAnsi="Times New Roman"/>
        </w:rPr>
        <w:t xml:space="preserve"> подлежат включению в состав трет</w:t>
      </w:r>
      <w:r w:rsidR="00204CED">
        <w:rPr>
          <w:rFonts w:ascii="Times New Roman" w:hAnsi="Times New Roman"/>
        </w:rPr>
        <w:t>ь</w:t>
      </w:r>
      <w:r w:rsidRPr="00D12DE1">
        <w:rPr>
          <w:rFonts w:ascii="Times New Roman" w:hAnsi="Times New Roman"/>
        </w:rPr>
        <w:t xml:space="preserve">ей очереди кредиторов. </w:t>
      </w:r>
    </w:p>
    <w:p w:rsidR="008E1B7D" w:rsidRPr="00D12DE1" w:rsidRDefault="008E1B7D" w:rsidP="00D12DE1">
      <w:pPr>
        <w:pStyle w:val="Style2"/>
        <w:widowControl/>
        <w:spacing w:line="240" w:lineRule="auto"/>
        <w:ind w:firstLine="709"/>
        <w:rPr>
          <w:rFonts w:ascii="Times New Roman" w:hAnsi="Times New Roman"/>
        </w:rPr>
      </w:pPr>
      <w:r w:rsidRPr="00D12DE1">
        <w:rPr>
          <w:rFonts w:ascii="Times New Roman" w:hAnsi="Times New Roman"/>
          <w:color w:val="000000"/>
          <w:shd w:val="clear" w:color="auto" w:fill="FFFFFF"/>
        </w:rPr>
        <w:t xml:space="preserve">С учетом изложенного заявленные требования </w:t>
      </w:r>
      <w:r w:rsidR="00D12DE1" w:rsidRPr="00D12DE1">
        <w:rPr>
          <w:rFonts w:ascii="Times New Roman" w:hAnsi="Times New Roman"/>
          <w:color w:val="000000"/>
          <w:shd w:val="clear" w:color="auto" w:fill="FFFFFF"/>
        </w:rPr>
        <w:t xml:space="preserve">ОАО «Бюро по управлению активами» </w:t>
      </w:r>
      <w:r w:rsidRPr="00D12DE1">
        <w:rPr>
          <w:rFonts w:ascii="Times New Roman" w:hAnsi="Times New Roman"/>
          <w:color w:val="000000"/>
          <w:shd w:val="clear" w:color="auto" w:fill="FFFFFF"/>
        </w:rPr>
        <w:t>в полном объеме признаются обоснованными и подлежащими </w:t>
      </w:r>
      <w:r w:rsidRPr="00D12DE1">
        <w:rPr>
          <w:rFonts w:ascii="Times New Roman" w:hAnsi="Times New Roman"/>
          <w:bCs/>
          <w:color w:val="333333"/>
        </w:rPr>
        <w:t>включению </w:t>
      </w:r>
      <w:r w:rsidRPr="00D12DE1">
        <w:rPr>
          <w:rFonts w:ascii="Times New Roman" w:hAnsi="Times New Roman"/>
          <w:color w:val="000000"/>
          <w:shd w:val="clear" w:color="auto" w:fill="FFFFFF"/>
        </w:rPr>
        <w:t xml:space="preserve">в </w:t>
      </w:r>
      <w:r w:rsidR="00D12DE1" w:rsidRPr="00D12DE1">
        <w:rPr>
          <w:rFonts w:ascii="Times New Roman" w:hAnsi="Times New Roman"/>
          <w:color w:val="000000"/>
          <w:shd w:val="clear" w:color="auto" w:fill="FFFFFF"/>
        </w:rPr>
        <w:t xml:space="preserve">третью </w:t>
      </w:r>
      <w:r w:rsidRPr="00D12DE1">
        <w:rPr>
          <w:rFonts w:ascii="Times New Roman" w:hAnsi="Times New Roman"/>
          <w:color w:val="000000"/>
          <w:shd w:val="clear" w:color="auto" w:fill="FFFFFF"/>
        </w:rPr>
        <w:t xml:space="preserve"> очередь реестра требований кредиторов. </w:t>
      </w:r>
    </w:p>
    <w:p w:rsidR="008E1B7D" w:rsidRPr="00D12DE1" w:rsidRDefault="008E1B7D" w:rsidP="00D12DE1">
      <w:pPr>
        <w:pStyle w:val="ConsPlusNonformat"/>
        <w:ind w:firstLine="709"/>
        <w:jc w:val="both"/>
        <w:rPr>
          <w:rFonts w:ascii="Times New Roman" w:hAnsi="Times New Roman" w:cs="Times New Roman"/>
          <w:sz w:val="24"/>
          <w:szCs w:val="24"/>
        </w:rPr>
      </w:pPr>
      <w:r w:rsidRPr="00D12DE1">
        <w:rPr>
          <w:rFonts w:ascii="Times New Roman" w:hAnsi="Times New Roman" w:cs="Times New Roman"/>
          <w:color w:val="000000"/>
          <w:sz w:val="24"/>
          <w:szCs w:val="24"/>
          <w:shd w:val="clear" w:color="auto" w:fill="FFFFFF"/>
        </w:rPr>
        <w:t xml:space="preserve">Руководствуясь статьями  128, 131 Арбитражного процессуального кодекса Приднестровской Молдавской Республики, статьями  4, 60, 68, 130, 135 Закона Приднестровской Молдавской республики «О несостоятельности (банкротстве)», </w:t>
      </w:r>
      <w:r w:rsidRPr="00D12DE1">
        <w:rPr>
          <w:rFonts w:ascii="Times New Roman" w:hAnsi="Times New Roman" w:cs="Times New Roman"/>
          <w:sz w:val="24"/>
          <w:szCs w:val="24"/>
        </w:rPr>
        <w:t xml:space="preserve"> Арбитражный суд </w:t>
      </w:r>
    </w:p>
    <w:p w:rsidR="008E1B7D" w:rsidRPr="00D12DE1" w:rsidRDefault="008E1B7D" w:rsidP="00D12DE1">
      <w:pPr>
        <w:pStyle w:val="ConsPlusNonformat"/>
        <w:ind w:firstLine="709"/>
        <w:jc w:val="both"/>
        <w:rPr>
          <w:rFonts w:ascii="Times New Roman" w:hAnsi="Times New Roman" w:cs="Times New Roman"/>
          <w:sz w:val="24"/>
          <w:szCs w:val="24"/>
        </w:rPr>
      </w:pPr>
    </w:p>
    <w:p w:rsidR="008E1B7D" w:rsidRPr="00D12DE1" w:rsidRDefault="008E1B7D" w:rsidP="00D12DE1">
      <w:pPr>
        <w:pStyle w:val="ConsPlusNonformat"/>
        <w:ind w:firstLine="709"/>
        <w:jc w:val="center"/>
        <w:rPr>
          <w:rFonts w:ascii="Times New Roman" w:hAnsi="Times New Roman" w:cs="Times New Roman"/>
          <w:b/>
          <w:bCs/>
          <w:color w:val="000000"/>
          <w:sz w:val="24"/>
          <w:szCs w:val="24"/>
          <w:bdr w:val="none" w:sz="0" w:space="0" w:color="auto" w:frame="1"/>
        </w:rPr>
      </w:pPr>
      <w:r w:rsidRPr="00D12DE1">
        <w:rPr>
          <w:rFonts w:ascii="Times New Roman" w:hAnsi="Times New Roman" w:cs="Times New Roman"/>
          <w:b/>
          <w:bCs/>
          <w:color w:val="000000"/>
          <w:sz w:val="24"/>
          <w:szCs w:val="24"/>
          <w:bdr w:val="none" w:sz="0" w:space="0" w:color="auto" w:frame="1"/>
        </w:rPr>
        <w:t xml:space="preserve">О </w:t>
      </w:r>
      <w:proofErr w:type="gramStart"/>
      <w:r w:rsidRPr="00D12DE1">
        <w:rPr>
          <w:rFonts w:ascii="Times New Roman" w:hAnsi="Times New Roman" w:cs="Times New Roman"/>
          <w:b/>
          <w:bCs/>
          <w:color w:val="000000"/>
          <w:sz w:val="24"/>
          <w:szCs w:val="24"/>
          <w:bdr w:val="none" w:sz="0" w:space="0" w:color="auto" w:frame="1"/>
        </w:rPr>
        <w:t>П</w:t>
      </w:r>
      <w:proofErr w:type="gramEnd"/>
      <w:r w:rsidRPr="00D12DE1">
        <w:rPr>
          <w:rFonts w:ascii="Times New Roman" w:hAnsi="Times New Roman" w:cs="Times New Roman"/>
          <w:b/>
          <w:bCs/>
          <w:color w:val="000000"/>
          <w:sz w:val="24"/>
          <w:szCs w:val="24"/>
          <w:bdr w:val="none" w:sz="0" w:space="0" w:color="auto" w:frame="1"/>
        </w:rPr>
        <w:t xml:space="preserve"> Р Е Д Е Л И Л:</w:t>
      </w:r>
    </w:p>
    <w:p w:rsidR="008E1B7D" w:rsidRPr="00D12DE1" w:rsidRDefault="008E1B7D" w:rsidP="00D12DE1">
      <w:pPr>
        <w:pStyle w:val="ConsPlusNonformat"/>
        <w:ind w:firstLine="709"/>
        <w:jc w:val="both"/>
        <w:rPr>
          <w:rFonts w:ascii="Times New Roman" w:hAnsi="Times New Roman" w:cs="Times New Roman"/>
          <w:b/>
          <w:bCs/>
          <w:color w:val="000000"/>
          <w:sz w:val="24"/>
          <w:szCs w:val="24"/>
          <w:bdr w:val="none" w:sz="0" w:space="0" w:color="auto" w:frame="1"/>
        </w:rPr>
      </w:pPr>
    </w:p>
    <w:p w:rsidR="008E1B7D" w:rsidRPr="00D12DE1" w:rsidRDefault="008E1B7D" w:rsidP="00D12DE1">
      <w:pPr>
        <w:pStyle w:val="ConsPlusNonformat"/>
        <w:ind w:firstLine="709"/>
        <w:jc w:val="both"/>
        <w:rPr>
          <w:rFonts w:ascii="Times New Roman" w:hAnsi="Times New Roman" w:cs="Times New Roman"/>
          <w:color w:val="000000"/>
          <w:sz w:val="24"/>
          <w:szCs w:val="24"/>
          <w:shd w:val="clear" w:color="auto" w:fill="FFFFFF"/>
        </w:rPr>
      </w:pPr>
      <w:r w:rsidRPr="00D12DE1">
        <w:rPr>
          <w:rFonts w:ascii="Times New Roman" w:hAnsi="Times New Roman" w:cs="Times New Roman"/>
          <w:color w:val="000000"/>
          <w:sz w:val="24"/>
          <w:szCs w:val="24"/>
        </w:rPr>
        <w:t xml:space="preserve">1. Заявление </w:t>
      </w:r>
      <w:r w:rsidR="00D12DE1" w:rsidRPr="00D12DE1">
        <w:rPr>
          <w:rFonts w:ascii="Times New Roman" w:hAnsi="Times New Roman" w:cs="Times New Roman"/>
          <w:color w:val="000000"/>
          <w:sz w:val="24"/>
          <w:szCs w:val="24"/>
          <w:shd w:val="clear" w:color="auto" w:fill="FFFFFF"/>
        </w:rPr>
        <w:t xml:space="preserve">ОАО «Бюро по управлению активами» </w:t>
      </w:r>
      <w:r w:rsidRPr="00D12DE1">
        <w:rPr>
          <w:rFonts w:ascii="Times New Roman" w:hAnsi="Times New Roman" w:cs="Times New Roman"/>
          <w:color w:val="000000"/>
          <w:sz w:val="24"/>
          <w:szCs w:val="24"/>
          <w:shd w:val="clear" w:color="auto" w:fill="FFFFFF"/>
        </w:rPr>
        <w:t xml:space="preserve"> удовлетворить. </w:t>
      </w:r>
    </w:p>
    <w:p w:rsidR="008E1B7D" w:rsidRPr="00D12DE1" w:rsidRDefault="008E1B7D" w:rsidP="00D12DE1">
      <w:pPr>
        <w:pStyle w:val="ConsPlusNonformat"/>
        <w:ind w:firstLine="709"/>
        <w:jc w:val="both"/>
        <w:rPr>
          <w:rFonts w:ascii="Times New Roman" w:hAnsi="Times New Roman" w:cs="Times New Roman"/>
          <w:color w:val="000000"/>
          <w:sz w:val="24"/>
          <w:szCs w:val="24"/>
          <w:shd w:val="clear" w:color="auto" w:fill="FFFFFF"/>
        </w:rPr>
      </w:pPr>
      <w:r w:rsidRPr="00D12DE1">
        <w:rPr>
          <w:rFonts w:ascii="Times New Roman" w:hAnsi="Times New Roman" w:cs="Times New Roman"/>
          <w:color w:val="000000"/>
          <w:sz w:val="24"/>
          <w:szCs w:val="24"/>
          <w:shd w:val="clear" w:color="auto" w:fill="FFFFFF"/>
        </w:rPr>
        <w:t xml:space="preserve">2. </w:t>
      </w:r>
      <w:proofErr w:type="gramStart"/>
      <w:r w:rsidRPr="00D12DE1">
        <w:rPr>
          <w:rFonts w:ascii="Times New Roman" w:hAnsi="Times New Roman" w:cs="Times New Roman"/>
          <w:color w:val="000000"/>
          <w:sz w:val="24"/>
          <w:szCs w:val="24"/>
          <w:shd w:val="clear" w:color="auto" w:fill="FFFFFF"/>
        </w:rPr>
        <w:t xml:space="preserve">Включить в реестр требований кредиторов </w:t>
      </w:r>
      <w:r w:rsidR="00D12DE1" w:rsidRPr="00D12DE1">
        <w:rPr>
          <w:rFonts w:ascii="Times New Roman" w:hAnsi="Times New Roman" w:cs="Times New Roman"/>
          <w:sz w:val="24"/>
          <w:szCs w:val="24"/>
        </w:rPr>
        <w:t>задолженность ЗАО «Тираспольский мясокомбинат» по кредитному договору №13 от 20 декабря 2012 года в размере 15</w:t>
      </w:r>
      <w:r w:rsidR="00204CED">
        <w:rPr>
          <w:rFonts w:ascii="Times New Roman" w:hAnsi="Times New Roman" w:cs="Times New Roman"/>
          <w:sz w:val="24"/>
          <w:szCs w:val="24"/>
        </w:rPr>
        <w:t> </w:t>
      </w:r>
      <w:r w:rsidR="00D12DE1" w:rsidRPr="00D12DE1">
        <w:rPr>
          <w:rFonts w:ascii="Times New Roman" w:hAnsi="Times New Roman" w:cs="Times New Roman"/>
          <w:sz w:val="24"/>
          <w:szCs w:val="24"/>
        </w:rPr>
        <w:t>505</w:t>
      </w:r>
      <w:r w:rsidR="00204CED">
        <w:rPr>
          <w:rFonts w:ascii="Times New Roman" w:hAnsi="Times New Roman" w:cs="Times New Roman"/>
          <w:sz w:val="24"/>
          <w:szCs w:val="24"/>
        </w:rPr>
        <w:t xml:space="preserve"> </w:t>
      </w:r>
      <w:r w:rsidR="00D12DE1" w:rsidRPr="00D12DE1">
        <w:rPr>
          <w:rFonts w:ascii="Times New Roman" w:hAnsi="Times New Roman" w:cs="Times New Roman"/>
          <w:sz w:val="24"/>
          <w:szCs w:val="24"/>
        </w:rPr>
        <w:t>335,11 (пятнадцать миллионов пятьсот пять тысяч триста тридцать пять рублей 11 копеек) рублей ПМР, состоящей из: 11 638 500,09 (одиннадцать миллионов шестьсот тридцать восемь тысяч пятьсот, 09) рублей ПМР – Кредитный договор №13 от 20.12.2012г., 3 090 040,00</w:t>
      </w:r>
      <w:proofErr w:type="gramEnd"/>
      <w:r w:rsidR="00D12DE1" w:rsidRPr="00D12DE1">
        <w:rPr>
          <w:rFonts w:ascii="Times New Roman" w:hAnsi="Times New Roman" w:cs="Times New Roman"/>
          <w:sz w:val="24"/>
          <w:szCs w:val="24"/>
        </w:rPr>
        <w:t xml:space="preserve"> (</w:t>
      </w:r>
      <w:proofErr w:type="gramStart"/>
      <w:r w:rsidR="00D12DE1" w:rsidRPr="00D12DE1">
        <w:rPr>
          <w:rFonts w:ascii="Times New Roman" w:hAnsi="Times New Roman" w:cs="Times New Roman"/>
          <w:sz w:val="24"/>
          <w:szCs w:val="24"/>
        </w:rPr>
        <w:t>три</w:t>
      </w:r>
      <w:proofErr w:type="gramEnd"/>
      <w:r w:rsidR="00D12DE1" w:rsidRPr="00D12DE1">
        <w:rPr>
          <w:rFonts w:ascii="Times New Roman" w:hAnsi="Times New Roman" w:cs="Times New Roman"/>
          <w:sz w:val="24"/>
          <w:szCs w:val="24"/>
        </w:rPr>
        <w:t xml:space="preserve"> </w:t>
      </w:r>
      <w:proofErr w:type="gramStart"/>
      <w:r w:rsidR="00D12DE1" w:rsidRPr="00D12DE1">
        <w:rPr>
          <w:rFonts w:ascii="Times New Roman" w:hAnsi="Times New Roman" w:cs="Times New Roman"/>
          <w:sz w:val="24"/>
          <w:szCs w:val="24"/>
        </w:rPr>
        <w:t>миллиона девяносто тысяч сорок рублей, 00) рублей ПМР – Договор № ТМК 20/12/12 от 20.12.2012 г., 585 129,67 (пятьсот восемьдесят пять тысяч сто двадцать девять, 67) рублей ПМР – Соглашение об уступке прав требования б/</w:t>
      </w:r>
      <w:proofErr w:type="spellStart"/>
      <w:r w:rsidR="00D12DE1" w:rsidRPr="00D12DE1">
        <w:rPr>
          <w:rFonts w:ascii="Times New Roman" w:hAnsi="Times New Roman" w:cs="Times New Roman"/>
          <w:sz w:val="24"/>
          <w:szCs w:val="24"/>
        </w:rPr>
        <w:t>н</w:t>
      </w:r>
      <w:proofErr w:type="spellEnd"/>
      <w:r w:rsidR="00D12DE1" w:rsidRPr="00D12DE1">
        <w:rPr>
          <w:rFonts w:ascii="Times New Roman" w:hAnsi="Times New Roman" w:cs="Times New Roman"/>
          <w:sz w:val="24"/>
          <w:szCs w:val="24"/>
        </w:rPr>
        <w:t xml:space="preserve"> от 09.12.2014 г., 8000,00 (восемь тысяч,00) рублей ПМР – Соглашение об уступке прав требования б/</w:t>
      </w:r>
      <w:proofErr w:type="spellStart"/>
      <w:r w:rsidR="00D12DE1" w:rsidRPr="00D12DE1">
        <w:rPr>
          <w:rFonts w:ascii="Times New Roman" w:hAnsi="Times New Roman" w:cs="Times New Roman"/>
          <w:sz w:val="24"/>
          <w:szCs w:val="24"/>
        </w:rPr>
        <w:t>н</w:t>
      </w:r>
      <w:proofErr w:type="spellEnd"/>
      <w:r w:rsidR="00D12DE1" w:rsidRPr="00D12DE1">
        <w:rPr>
          <w:rFonts w:ascii="Times New Roman" w:hAnsi="Times New Roman" w:cs="Times New Roman"/>
          <w:sz w:val="24"/>
          <w:szCs w:val="24"/>
        </w:rPr>
        <w:t xml:space="preserve"> от 20.08.2015 г., 4 814,00 (четыре тысячи восемьсот четырнадцать</w:t>
      </w:r>
      <w:proofErr w:type="gramEnd"/>
      <w:r w:rsidR="00D12DE1" w:rsidRPr="00D12DE1">
        <w:rPr>
          <w:rFonts w:ascii="Times New Roman" w:hAnsi="Times New Roman" w:cs="Times New Roman"/>
          <w:sz w:val="24"/>
          <w:szCs w:val="24"/>
        </w:rPr>
        <w:t>,</w:t>
      </w:r>
      <w:proofErr w:type="gramStart"/>
      <w:r w:rsidR="00D12DE1" w:rsidRPr="00D12DE1">
        <w:rPr>
          <w:rFonts w:ascii="Times New Roman" w:hAnsi="Times New Roman" w:cs="Times New Roman"/>
          <w:sz w:val="24"/>
          <w:szCs w:val="24"/>
        </w:rPr>
        <w:t>00) рублей ПМР - Соглашение о переводе долга б/</w:t>
      </w:r>
      <w:proofErr w:type="spellStart"/>
      <w:r w:rsidR="00D12DE1" w:rsidRPr="00D12DE1">
        <w:rPr>
          <w:rFonts w:ascii="Times New Roman" w:hAnsi="Times New Roman" w:cs="Times New Roman"/>
          <w:sz w:val="24"/>
          <w:szCs w:val="24"/>
        </w:rPr>
        <w:t>н</w:t>
      </w:r>
      <w:proofErr w:type="spellEnd"/>
      <w:r w:rsidR="00D12DE1" w:rsidRPr="00D12DE1">
        <w:rPr>
          <w:rFonts w:ascii="Times New Roman" w:hAnsi="Times New Roman" w:cs="Times New Roman"/>
          <w:sz w:val="24"/>
          <w:szCs w:val="24"/>
        </w:rPr>
        <w:t xml:space="preserve"> от 06.05.2017 г., 90 035,34 (девяносто тысяч тридцать пять, 34) рубля ПМР - Соглашение об уступке прав требования б/</w:t>
      </w:r>
      <w:proofErr w:type="spellStart"/>
      <w:r w:rsidR="00D12DE1" w:rsidRPr="00D12DE1">
        <w:rPr>
          <w:rFonts w:ascii="Times New Roman" w:hAnsi="Times New Roman" w:cs="Times New Roman"/>
          <w:sz w:val="24"/>
          <w:szCs w:val="24"/>
        </w:rPr>
        <w:t>н</w:t>
      </w:r>
      <w:proofErr w:type="spellEnd"/>
      <w:r w:rsidR="00D12DE1" w:rsidRPr="00D12DE1">
        <w:rPr>
          <w:rFonts w:ascii="Times New Roman" w:hAnsi="Times New Roman" w:cs="Times New Roman"/>
          <w:sz w:val="24"/>
          <w:szCs w:val="24"/>
        </w:rPr>
        <w:t xml:space="preserve"> от 25.05.2017г., 43 760,70 (сорок три тысячи семьсот шестьдесят, 70) рублей ПМР - Договор о переводе долга б/</w:t>
      </w:r>
      <w:proofErr w:type="spellStart"/>
      <w:r w:rsidR="00D12DE1" w:rsidRPr="00D12DE1">
        <w:rPr>
          <w:rFonts w:ascii="Times New Roman" w:hAnsi="Times New Roman" w:cs="Times New Roman"/>
          <w:sz w:val="24"/>
          <w:szCs w:val="24"/>
        </w:rPr>
        <w:t>н</w:t>
      </w:r>
      <w:proofErr w:type="spellEnd"/>
      <w:r w:rsidR="00D12DE1" w:rsidRPr="00D12DE1">
        <w:rPr>
          <w:rFonts w:ascii="Times New Roman" w:hAnsi="Times New Roman" w:cs="Times New Roman"/>
          <w:sz w:val="24"/>
          <w:szCs w:val="24"/>
        </w:rPr>
        <w:t xml:space="preserve"> от 30.10.2017 г., 25 010,00 (двадцать пять тысяч десять,00) рублей ПМР – Договор о переводе долга б/</w:t>
      </w:r>
      <w:proofErr w:type="spellStart"/>
      <w:r w:rsidR="00D12DE1" w:rsidRPr="00D12DE1">
        <w:rPr>
          <w:rFonts w:ascii="Times New Roman" w:hAnsi="Times New Roman" w:cs="Times New Roman"/>
          <w:sz w:val="24"/>
          <w:szCs w:val="24"/>
        </w:rPr>
        <w:t>н</w:t>
      </w:r>
      <w:proofErr w:type="spellEnd"/>
      <w:r w:rsidR="00D12DE1" w:rsidRPr="00D12DE1">
        <w:rPr>
          <w:rFonts w:ascii="Times New Roman" w:hAnsi="Times New Roman" w:cs="Times New Roman"/>
          <w:sz w:val="24"/>
          <w:szCs w:val="24"/>
        </w:rPr>
        <w:t xml:space="preserve"> от 29.12.2017 г., 16 400,00 (шестнадцать тысяч четыреста,00) - рублей ПМР - Соглашение о переводе долга  от б/</w:t>
      </w:r>
      <w:proofErr w:type="spellStart"/>
      <w:r w:rsidR="00D12DE1" w:rsidRPr="00D12DE1">
        <w:rPr>
          <w:rFonts w:ascii="Times New Roman" w:hAnsi="Times New Roman" w:cs="Times New Roman"/>
          <w:sz w:val="24"/>
          <w:szCs w:val="24"/>
        </w:rPr>
        <w:t>н</w:t>
      </w:r>
      <w:proofErr w:type="spellEnd"/>
      <w:r w:rsidR="00D12DE1" w:rsidRPr="00D12DE1">
        <w:rPr>
          <w:rFonts w:ascii="Times New Roman" w:hAnsi="Times New Roman" w:cs="Times New Roman"/>
          <w:sz w:val="24"/>
          <w:szCs w:val="24"/>
        </w:rPr>
        <w:t xml:space="preserve"> 10.04.2018 г., 1645,30 (одна тысяча шестьсот сорок пять,30) рублей ПМР – Соглашение о переводе долга №16-05-18 от 05.04.2018 г., 2000,00 (две тысячи,00) - Соглашение о переводе долга  №17-05-18 от 05.04.2018 г. </w:t>
      </w:r>
      <w:r w:rsidRPr="00D12DE1">
        <w:rPr>
          <w:rFonts w:ascii="Times New Roman" w:hAnsi="Times New Roman" w:cs="Times New Roman"/>
          <w:color w:val="000000"/>
          <w:sz w:val="24"/>
          <w:szCs w:val="24"/>
          <w:shd w:val="clear" w:color="auto" w:fill="FFFFFF"/>
        </w:rPr>
        <w:t xml:space="preserve">в составе </w:t>
      </w:r>
      <w:r w:rsidR="00D12DE1" w:rsidRPr="00D12DE1">
        <w:rPr>
          <w:rFonts w:ascii="Times New Roman" w:hAnsi="Times New Roman" w:cs="Times New Roman"/>
          <w:color w:val="000000"/>
          <w:sz w:val="24"/>
          <w:szCs w:val="24"/>
          <w:shd w:val="clear" w:color="auto" w:fill="FFFFFF"/>
        </w:rPr>
        <w:t>трет</w:t>
      </w:r>
      <w:r w:rsidR="00204CED">
        <w:rPr>
          <w:rFonts w:ascii="Times New Roman" w:hAnsi="Times New Roman" w:cs="Times New Roman"/>
          <w:color w:val="000000"/>
          <w:sz w:val="24"/>
          <w:szCs w:val="24"/>
          <w:shd w:val="clear" w:color="auto" w:fill="FFFFFF"/>
        </w:rPr>
        <w:t>ь</w:t>
      </w:r>
      <w:r w:rsidR="00D12DE1" w:rsidRPr="00D12DE1">
        <w:rPr>
          <w:rFonts w:ascii="Times New Roman" w:hAnsi="Times New Roman" w:cs="Times New Roman"/>
          <w:color w:val="000000"/>
          <w:sz w:val="24"/>
          <w:szCs w:val="24"/>
          <w:shd w:val="clear" w:color="auto" w:fill="FFFFFF"/>
        </w:rPr>
        <w:t xml:space="preserve">ей очереди кредиторов. </w:t>
      </w:r>
      <w:r w:rsidRPr="00D12DE1">
        <w:rPr>
          <w:rFonts w:ascii="Times New Roman" w:hAnsi="Times New Roman" w:cs="Times New Roman"/>
          <w:color w:val="000000"/>
          <w:sz w:val="24"/>
          <w:szCs w:val="24"/>
          <w:shd w:val="clear" w:color="auto" w:fill="FFFFFF"/>
        </w:rPr>
        <w:t xml:space="preserve"> </w:t>
      </w:r>
      <w:proofErr w:type="gramEnd"/>
    </w:p>
    <w:p w:rsidR="008E1B7D" w:rsidRPr="00D12DE1" w:rsidRDefault="008E1B7D" w:rsidP="00D12DE1">
      <w:pPr>
        <w:spacing w:after="0" w:line="240" w:lineRule="auto"/>
        <w:ind w:left="-426" w:right="-340" w:firstLine="709"/>
        <w:jc w:val="both"/>
        <w:outlineLvl w:val="0"/>
        <w:rPr>
          <w:rFonts w:ascii="Times New Roman" w:hAnsi="Times New Roman" w:cs="Times New Roman"/>
          <w:color w:val="000000"/>
          <w:sz w:val="24"/>
          <w:szCs w:val="24"/>
          <w:shd w:val="clear" w:color="auto" w:fill="FFFFFF"/>
        </w:rPr>
      </w:pPr>
    </w:p>
    <w:p w:rsidR="008E1B7D" w:rsidRPr="00D12DE1" w:rsidRDefault="008E1B7D" w:rsidP="00D12DE1">
      <w:pPr>
        <w:spacing w:after="0" w:line="240" w:lineRule="auto"/>
        <w:ind w:firstLine="709"/>
        <w:jc w:val="both"/>
        <w:rPr>
          <w:rFonts w:ascii="Times New Roman" w:hAnsi="Times New Roman" w:cs="Times New Roman"/>
          <w:b/>
          <w:sz w:val="24"/>
          <w:szCs w:val="24"/>
        </w:rPr>
      </w:pPr>
      <w:r w:rsidRPr="00D12DE1">
        <w:rPr>
          <w:rFonts w:ascii="Times New Roman" w:hAnsi="Times New Roman" w:cs="Times New Roman"/>
          <w:b/>
          <w:sz w:val="24"/>
          <w:szCs w:val="24"/>
        </w:rPr>
        <w:t xml:space="preserve">Судья Арбитражного суда </w:t>
      </w:r>
    </w:p>
    <w:p w:rsidR="008E1B7D" w:rsidRDefault="008E1B7D" w:rsidP="00771901">
      <w:pPr>
        <w:spacing w:after="0" w:line="240" w:lineRule="auto"/>
        <w:ind w:firstLine="709"/>
        <w:jc w:val="both"/>
      </w:pPr>
      <w:r w:rsidRPr="00D12DE1">
        <w:rPr>
          <w:rFonts w:ascii="Times New Roman" w:hAnsi="Times New Roman" w:cs="Times New Roman"/>
          <w:b/>
          <w:sz w:val="24"/>
          <w:szCs w:val="24"/>
        </w:rPr>
        <w:t>Приднестровской Молдавской Республики</w:t>
      </w:r>
      <w:r w:rsidRPr="00D12DE1">
        <w:rPr>
          <w:rFonts w:ascii="Times New Roman" w:hAnsi="Times New Roman" w:cs="Times New Roman"/>
          <w:b/>
          <w:sz w:val="24"/>
          <w:szCs w:val="24"/>
        </w:rPr>
        <w:tab/>
      </w:r>
      <w:r w:rsidRPr="00D12DE1">
        <w:rPr>
          <w:rFonts w:ascii="Times New Roman" w:hAnsi="Times New Roman" w:cs="Times New Roman"/>
          <w:b/>
          <w:sz w:val="24"/>
          <w:szCs w:val="24"/>
        </w:rPr>
        <w:tab/>
        <w:t xml:space="preserve">        </w:t>
      </w:r>
      <w:r w:rsidRPr="00D12DE1">
        <w:rPr>
          <w:rFonts w:ascii="Times New Roman" w:hAnsi="Times New Roman" w:cs="Times New Roman"/>
          <w:b/>
          <w:sz w:val="24"/>
          <w:szCs w:val="24"/>
        </w:rPr>
        <w:tab/>
      </w:r>
      <w:proofErr w:type="spellStart"/>
      <w:r w:rsidRPr="00D12DE1">
        <w:rPr>
          <w:rFonts w:ascii="Times New Roman" w:hAnsi="Times New Roman" w:cs="Times New Roman"/>
          <w:b/>
          <w:sz w:val="24"/>
          <w:szCs w:val="24"/>
        </w:rPr>
        <w:t>Григорашенко</w:t>
      </w:r>
      <w:proofErr w:type="spellEnd"/>
      <w:r w:rsidRPr="00D12DE1">
        <w:rPr>
          <w:rFonts w:ascii="Times New Roman" w:hAnsi="Times New Roman" w:cs="Times New Roman"/>
          <w:b/>
          <w:sz w:val="24"/>
          <w:szCs w:val="24"/>
        </w:rPr>
        <w:t xml:space="preserve"> И.П. </w:t>
      </w:r>
    </w:p>
    <w:sectPr w:rsidR="008E1B7D" w:rsidSect="00771901">
      <w:footerReference w:type="default" r:id="rId7"/>
      <w:pgSz w:w="11906" w:h="16838"/>
      <w:pgMar w:top="794" w:right="794"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901" w:rsidRDefault="00771901" w:rsidP="00771901">
      <w:pPr>
        <w:spacing w:after="0" w:line="240" w:lineRule="auto"/>
      </w:pPr>
      <w:r>
        <w:separator/>
      </w:r>
    </w:p>
  </w:endnote>
  <w:endnote w:type="continuationSeparator" w:id="1">
    <w:p w:rsidR="00771901" w:rsidRDefault="00771901" w:rsidP="007719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2084"/>
      <w:docPartObj>
        <w:docPartGallery w:val="Page Numbers (Bottom of Page)"/>
        <w:docPartUnique/>
      </w:docPartObj>
    </w:sdtPr>
    <w:sdtContent>
      <w:p w:rsidR="00771901" w:rsidRDefault="00771901">
        <w:pPr>
          <w:pStyle w:val="a6"/>
          <w:jc w:val="center"/>
        </w:pPr>
        <w:fldSimple w:instr=" PAGE   \* MERGEFORMAT ">
          <w:r>
            <w:rPr>
              <w:noProof/>
            </w:rPr>
            <w:t>1</w:t>
          </w:r>
        </w:fldSimple>
      </w:p>
    </w:sdtContent>
  </w:sdt>
  <w:p w:rsidR="00771901" w:rsidRDefault="007719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901" w:rsidRDefault="00771901" w:rsidP="00771901">
      <w:pPr>
        <w:spacing w:after="0" w:line="240" w:lineRule="auto"/>
      </w:pPr>
      <w:r>
        <w:separator/>
      </w:r>
    </w:p>
  </w:footnote>
  <w:footnote w:type="continuationSeparator" w:id="1">
    <w:p w:rsidR="00771901" w:rsidRDefault="00771901" w:rsidP="007719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E1B7D"/>
    <w:rsid w:val="001A25B2"/>
    <w:rsid w:val="00204CED"/>
    <w:rsid w:val="0027765A"/>
    <w:rsid w:val="002A4153"/>
    <w:rsid w:val="003058C0"/>
    <w:rsid w:val="00771901"/>
    <w:rsid w:val="008E1B7D"/>
    <w:rsid w:val="0098538D"/>
    <w:rsid w:val="00B92A51"/>
    <w:rsid w:val="00D12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5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8E1B7D"/>
    <w:rPr>
      <w:rFonts w:ascii="Times New Roman" w:hAnsi="Times New Roman" w:cs="Times New Roman" w:hint="default"/>
      <w:sz w:val="22"/>
      <w:szCs w:val="22"/>
    </w:rPr>
  </w:style>
  <w:style w:type="character" w:styleId="a3">
    <w:name w:val="Strong"/>
    <w:uiPriority w:val="22"/>
    <w:qFormat/>
    <w:rsid w:val="008E1B7D"/>
    <w:rPr>
      <w:b/>
      <w:bCs/>
    </w:rPr>
  </w:style>
  <w:style w:type="paragraph" w:customStyle="1" w:styleId="Style4">
    <w:name w:val="Style4"/>
    <w:basedOn w:val="a"/>
    <w:rsid w:val="008E1B7D"/>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snippetequal">
    <w:name w:val="snippet_equal"/>
    <w:basedOn w:val="a0"/>
    <w:rsid w:val="008E1B7D"/>
  </w:style>
  <w:style w:type="paragraph" w:customStyle="1" w:styleId="ConsPlusNonformat">
    <w:name w:val="ConsPlusNonformat"/>
    <w:rsid w:val="008E1B7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pple-converted-space">
    <w:name w:val="apple-converted-space"/>
    <w:basedOn w:val="a0"/>
    <w:rsid w:val="008E1B7D"/>
  </w:style>
  <w:style w:type="paragraph" w:customStyle="1" w:styleId="Style2">
    <w:name w:val="Style2"/>
    <w:basedOn w:val="a"/>
    <w:rsid w:val="00D12DE1"/>
    <w:pPr>
      <w:widowControl w:val="0"/>
      <w:autoSpaceDE w:val="0"/>
      <w:autoSpaceDN w:val="0"/>
      <w:adjustRightInd w:val="0"/>
      <w:spacing w:after="0" w:line="278" w:lineRule="exact"/>
      <w:ind w:firstLine="629"/>
      <w:jc w:val="both"/>
    </w:pPr>
    <w:rPr>
      <w:rFonts w:ascii="Sylfaen" w:eastAsia="Times New Roman" w:hAnsi="Sylfaen" w:cs="Times New Roman"/>
      <w:sz w:val="24"/>
      <w:szCs w:val="24"/>
    </w:rPr>
  </w:style>
  <w:style w:type="paragraph" w:styleId="a4">
    <w:name w:val="header"/>
    <w:basedOn w:val="a"/>
    <w:link w:val="a5"/>
    <w:uiPriority w:val="99"/>
    <w:semiHidden/>
    <w:unhideWhenUsed/>
    <w:rsid w:val="0077190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71901"/>
  </w:style>
  <w:style w:type="paragraph" w:styleId="a6">
    <w:name w:val="footer"/>
    <w:basedOn w:val="a"/>
    <w:link w:val="a7"/>
    <w:uiPriority w:val="99"/>
    <w:unhideWhenUsed/>
    <w:rsid w:val="007719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19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2507</Words>
  <Characters>14296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6</cp:revision>
  <dcterms:created xsi:type="dcterms:W3CDTF">2019-03-27T09:10:00Z</dcterms:created>
  <dcterms:modified xsi:type="dcterms:W3CDTF">2019-03-28T09:44:00Z</dcterms:modified>
</cp:coreProperties>
</file>