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77025" w:rsidRPr="00993BDD" w:rsidTr="00B85DE1">
        <w:trPr>
          <w:trHeight w:val="259"/>
        </w:trPr>
        <w:tc>
          <w:tcPr>
            <w:tcW w:w="3969" w:type="dxa"/>
          </w:tcPr>
          <w:p w:rsidR="00F77025" w:rsidRPr="00993BDD" w:rsidRDefault="00F77025" w:rsidP="00B85D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77025" w:rsidRPr="00993BDD" w:rsidTr="00B85DE1">
        <w:tc>
          <w:tcPr>
            <w:tcW w:w="3969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025" w:rsidRPr="00993BDD" w:rsidTr="00B85DE1">
        <w:tc>
          <w:tcPr>
            <w:tcW w:w="3969" w:type="dxa"/>
          </w:tcPr>
          <w:p w:rsidR="00F77025" w:rsidRPr="00993BDD" w:rsidRDefault="00F77025" w:rsidP="00B85D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77025" w:rsidRPr="00993BDD" w:rsidTr="00B85DE1">
        <w:trPr>
          <w:trHeight w:val="342"/>
        </w:trPr>
        <w:tc>
          <w:tcPr>
            <w:tcW w:w="3888" w:type="dxa"/>
            <w:shd w:val="clear" w:color="auto" w:fill="auto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77025" w:rsidRPr="00993BDD" w:rsidRDefault="007B60DF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77025" w:rsidRPr="00993BDD" w:rsidRDefault="00F77025" w:rsidP="00F77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F77025" w:rsidRPr="00993BDD" w:rsidRDefault="00F77025" w:rsidP="00F77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77025" w:rsidRPr="00993BDD" w:rsidTr="00B85DE1">
        <w:trPr>
          <w:trHeight w:val="259"/>
        </w:trPr>
        <w:tc>
          <w:tcPr>
            <w:tcW w:w="4952" w:type="dxa"/>
            <w:gridSpan w:val="7"/>
          </w:tcPr>
          <w:p w:rsidR="00F77025" w:rsidRPr="00993BDD" w:rsidRDefault="00F77025" w:rsidP="00F77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января 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F77025" w:rsidRPr="00993BDD" w:rsidTr="00B85DE1">
        <w:tc>
          <w:tcPr>
            <w:tcW w:w="1199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7025" w:rsidRPr="00993BDD" w:rsidRDefault="00F77025" w:rsidP="00B85DE1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025" w:rsidRPr="00993BDD" w:rsidTr="00B85DE1">
        <w:tc>
          <w:tcPr>
            <w:tcW w:w="1985" w:type="dxa"/>
            <w:gridSpan w:val="2"/>
          </w:tcPr>
          <w:p w:rsidR="00F77025" w:rsidRPr="00993BDD" w:rsidRDefault="00F77025" w:rsidP="00B85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025" w:rsidRPr="00993BDD" w:rsidTr="00B85DE1">
        <w:trPr>
          <w:trHeight w:val="103"/>
        </w:trPr>
        <w:tc>
          <w:tcPr>
            <w:tcW w:w="1199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77025" w:rsidRPr="00993BDD" w:rsidTr="00B85DE1">
        <w:tc>
          <w:tcPr>
            <w:tcW w:w="1199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77025" w:rsidRPr="00993BDD" w:rsidRDefault="00F77025" w:rsidP="00B85D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>недействительным  предписания  Налоговой инспекции по г. Тирасполь № 114-0888-18 от 29 августа 2018 года по акту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контролю № 014-0888-18 от 10 августа 2018 года</w:t>
      </w:r>
      <w:r w:rsidRPr="00993BDD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при участии представителей:</w:t>
      </w: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- Кириченко О.В. по доверенности от 20 августа 2018 года                 № 21/08-12;</w:t>
      </w: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– </w:t>
      </w:r>
      <w:proofErr w:type="spellStart"/>
      <w:r>
        <w:rPr>
          <w:rStyle w:val="FontStyle14"/>
          <w:sz w:val="24"/>
          <w:szCs w:val="24"/>
        </w:rPr>
        <w:t>Луполовой</w:t>
      </w:r>
      <w:proofErr w:type="spellEnd"/>
      <w:r>
        <w:rPr>
          <w:rStyle w:val="FontStyle14"/>
          <w:sz w:val="24"/>
          <w:szCs w:val="24"/>
        </w:rPr>
        <w:t xml:space="preserve"> Н.П. по доверенности                         № 04-12-980 от 24 сентября 2018 года,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 № 08-15120 от 12 ноября 2018 года, </w:t>
      </w:r>
    </w:p>
    <w:p w:rsidR="00F77025" w:rsidRPr="00993BDD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- АПК ПМР)  и отсутствии отводов составу суда </w:t>
      </w:r>
    </w:p>
    <w:p w:rsidR="00F77025" w:rsidRPr="00993BDD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F77025" w:rsidRPr="00993BDD" w:rsidRDefault="00F77025" w:rsidP="00F77025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F77025" w:rsidRPr="00993BDD" w:rsidRDefault="00F77025" w:rsidP="00F77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предписание</w:t>
      </w:r>
      <w:r w:rsidRPr="00A870BF">
        <w:rPr>
          <w:rStyle w:val="FontStyle14"/>
          <w:sz w:val="24"/>
          <w:szCs w:val="24"/>
        </w:rPr>
        <w:t xml:space="preserve">). Определением Арбитражного суда  от 3 декабря  2018 года данное заявление принято к производству Арбитражного суда. </w:t>
      </w: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 основаниям, указанным в мотивированных определениях Арбитражного суда</w:t>
      </w:r>
      <w:r w:rsidR="008E56E4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рассмотрение дела откладывалось.</w:t>
      </w: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ходе судебного заседания 18 января 2019 года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 заявило ходатайство об истребовании доказательств у налоговой инспекции. Налоговая инспекция возражала против удовлетворения заявленного ходатайства. </w:t>
      </w: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Рассмотрев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Плюс», Арбитражный суд вынес определение в порядке пункта 3 статьи 128 АПК ПМР без оформления в виде отдел</w:t>
      </w:r>
      <w:r w:rsidR="006A385B">
        <w:rPr>
          <w:rStyle w:val="FontStyle14"/>
          <w:sz w:val="24"/>
          <w:szCs w:val="24"/>
        </w:rPr>
        <w:t>ьного процессуального документа</w:t>
      </w:r>
      <w:r>
        <w:rPr>
          <w:rStyle w:val="FontStyle14"/>
          <w:sz w:val="24"/>
          <w:szCs w:val="24"/>
        </w:rPr>
        <w:t xml:space="preserve"> об отказе в удовлетворении такого. </w:t>
      </w:r>
    </w:p>
    <w:p w:rsidR="00F77025" w:rsidRDefault="00F77025" w:rsidP="00F77025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Также в</w:t>
      </w:r>
      <w:r w:rsidR="006A385B">
        <w:rPr>
          <w:rStyle w:val="FontStyle14"/>
          <w:sz w:val="24"/>
          <w:szCs w:val="24"/>
        </w:rPr>
        <w:t xml:space="preserve"> ходе судебного заседания ООО «</w:t>
      </w:r>
      <w:proofErr w:type="spellStart"/>
      <w:r w:rsidR="006A385B">
        <w:rPr>
          <w:rStyle w:val="FontStyle14"/>
          <w:sz w:val="24"/>
          <w:szCs w:val="24"/>
        </w:rPr>
        <w:t>К</w:t>
      </w:r>
      <w:r>
        <w:rPr>
          <w:rStyle w:val="FontStyle14"/>
          <w:sz w:val="24"/>
          <w:szCs w:val="24"/>
        </w:rPr>
        <w:t>алиюга</w:t>
      </w:r>
      <w:proofErr w:type="spellEnd"/>
      <w:r>
        <w:rPr>
          <w:rStyle w:val="FontStyle14"/>
          <w:sz w:val="24"/>
          <w:szCs w:val="24"/>
        </w:rPr>
        <w:t xml:space="preserve"> Плюс» заявило оформленные в письменном виде  ходатайств</w:t>
      </w:r>
      <w:r w:rsidR="006A385B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 о вызове в Арбитр</w:t>
      </w:r>
      <w:r w:rsidR="006A385B">
        <w:rPr>
          <w:rStyle w:val="FontStyle14"/>
          <w:sz w:val="24"/>
          <w:szCs w:val="24"/>
        </w:rPr>
        <w:t xml:space="preserve">ажный суд в качестве свидетеля </w:t>
      </w:r>
      <w:proofErr w:type="spellStart"/>
      <w:r w:rsidR="006A385B">
        <w:rPr>
          <w:rStyle w:val="FontStyle14"/>
          <w:sz w:val="24"/>
          <w:szCs w:val="24"/>
        </w:rPr>
        <w:t>Б</w:t>
      </w:r>
      <w:r>
        <w:rPr>
          <w:rStyle w:val="FontStyle14"/>
          <w:sz w:val="24"/>
          <w:szCs w:val="24"/>
        </w:rPr>
        <w:t>отнарь</w:t>
      </w:r>
      <w:proofErr w:type="spellEnd"/>
      <w:r>
        <w:rPr>
          <w:rStyle w:val="FontStyle14"/>
          <w:sz w:val="24"/>
          <w:szCs w:val="24"/>
        </w:rPr>
        <w:t xml:space="preserve"> О.Н., а также о назначении  судебной почерковедческой экспертизы  по делу №820/18-12. </w:t>
      </w:r>
    </w:p>
    <w:p w:rsidR="00F77025" w:rsidRPr="00750E5F" w:rsidRDefault="00F77025" w:rsidP="00F7702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соответствии со статьей 107 АПК ПМР ходатайства лиц, участвующих в деле, подлежат рассмотрению в судебном заседании  после заслушивания  мнений других лиц, </w:t>
      </w:r>
      <w:r>
        <w:rPr>
          <w:rStyle w:val="FontStyle14"/>
          <w:sz w:val="24"/>
          <w:szCs w:val="24"/>
        </w:rPr>
        <w:lastRenderedPageBreak/>
        <w:t xml:space="preserve">участвующих в деле. В силу приведенной нормы права Арбитражный суд приходит к выводу о необходимости формирования мнения налоговой инспекции относительно заявленных ходатайств и представления обоснованной позиции. </w:t>
      </w:r>
      <w:r w:rsidRPr="00750E5F">
        <w:rPr>
          <w:rFonts w:ascii="Times New Roman" w:hAnsi="Times New Roman" w:cs="Times New Roman"/>
          <w:sz w:val="24"/>
          <w:szCs w:val="24"/>
        </w:rPr>
        <w:t>Таким образом, имеется основание для отложения рассмотрения дела в соответствии с пунктом 1 статьи 109 АПК ПМР.</w:t>
      </w:r>
    </w:p>
    <w:p w:rsidR="00F77025" w:rsidRPr="00750E5F" w:rsidRDefault="00F77025" w:rsidP="00F77025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При данных обстоятельствах, руководствуясь статьями 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F77025" w:rsidRPr="00750E5F" w:rsidRDefault="00F77025" w:rsidP="00F77025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</w:p>
    <w:p w:rsidR="00F77025" w:rsidRDefault="00F77025" w:rsidP="00F77025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О </w:t>
      </w:r>
      <w:proofErr w:type="gramStart"/>
      <w:r w:rsidRPr="00750E5F">
        <w:rPr>
          <w:rStyle w:val="FontStyle14"/>
          <w:b/>
          <w:sz w:val="24"/>
          <w:szCs w:val="24"/>
        </w:rPr>
        <w:t>П</w:t>
      </w:r>
      <w:proofErr w:type="gramEnd"/>
      <w:r w:rsidRPr="00750E5F">
        <w:rPr>
          <w:rStyle w:val="FontStyle14"/>
          <w:b/>
          <w:sz w:val="24"/>
          <w:szCs w:val="24"/>
        </w:rPr>
        <w:t xml:space="preserve"> Р Е Д Е Л И Л:</w:t>
      </w:r>
    </w:p>
    <w:p w:rsidR="00F77025" w:rsidRPr="00750E5F" w:rsidRDefault="00F77025" w:rsidP="00F77025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sz w:val="24"/>
          <w:szCs w:val="24"/>
        </w:rPr>
      </w:pPr>
    </w:p>
    <w:p w:rsidR="00F77025" w:rsidRPr="00750E5F" w:rsidRDefault="006A385B" w:rsidP="00F77025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="00F77025" w:rsidRPr="00750E5F">
        <w:rPr>
          <w:rStyle w:val="FontStyle14"/>
          <w:sz w:val="24"/>
          <w:szCs w:val="24"/>
        </w:rPr>
        <w:t xml:space="preserve"> Судебное заседание по делу №820/18-12 отложить на </w:t>
      </w:r>
      <w:r w:rsidR="00F77025">
        <w:rPr>
          <w:rStyle w:val="FontStyle14"/>
          <w:b/>
          <w:sz w:val="24"/>
          <w:szCs w:val="24"/>
        </w:rPr>
        <w:t>24</w:t>
      </w:r>
      <w:r w:rsidR="00F77025" w:rsidRPr="00B66BCA">
        <w:rPr>
          <w:rStyle w:val="FontStyle14"/>
          <w:b/>
          <w:sz w:val="24"/>
          <w:szCs w:val="24"/>
        </w:rPr>
        <w:t xml:space="preserve"> января 2019 года на </w:t>
      </w:r>
      <w:r w:rsidR="00F77025" w:rsidRPr="00B66BCA">
        <w:rPr>
          <w:rFonts w:ascii="Times New Roman" w:hAnsi="Times New Roman" w:cs="Times New Roman"/>
          <w:b/>
          <w:sz w:val="24"/>
          <w:szCs w:val="24"/>
        </w:rPr>
        <w:t>1</w:t>
      </w:r>
      <w:r w:rsidR="00F77025">
        <w:rPr>
          <w:rFonts w:ascii="Times New Roman" w:hAnsi="Times New Roman" w:cs="Times New Roman"/>
          <w:b/>
          <w:sz w:val="24"/>
          <w:szCs w:val="24"/>
        </w:rPr>
        <w:t>4</w:t>
      </w:r>
      <w:r w:rsidR="00F77025" w:rsidRPr="00B66BCA">
        <w:rPr>
          <w:rFonts w:ascii="Times New Roman" w:hAnsi="Times New Roman" w:cs="Times New Roman"/>
          <w:b/>
          <w:sz w:val="24"/>
          <w:szCs w:val="24"/>
        </w:rPr>
        <w:t>.00</w:t>
      </w:r>
      <w:r w:rsidR="00F77025" w:rsidRPr="00750E5F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Приднестровской Молдавской Республики по адресу:</w:t>
      </w:r>
      <w:r w:rsidR="00F77025">
        <w:rPr>
          <w:rFonts w:ascii="Times New Roman" w:hAnsi="Times New Roman" w:cs="Times New Roman"/>
          <w:sz w:val="24"/>
          <w:szCs w:val="24"/>
        </w:rPr>
        <w:t xml:space="preserve"> </w:t>
      </w:r>
      <w:r w:rsidR="008E56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77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7025" w:rsidRPr="00750E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7025" w:rsidRPr="00750E5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F77025" w:rsidRPr="00750E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77025" w:rsidRPr="00750E5F">
        <w:rPr>
          <w:rFonts w:ascii="Times New Roman" w:hAnsi="Times New Roman" w:cs="Times New Roman"/>
          <w:sz w:val="24"/>
          <w:szCs w:val="24"/>
        </w:rPr>
        <w:t>. 205.</w:t>
      </w:r>
    </w:p>
    <w:p w:rsidR="00F77025" w:rsidRPr="00750E5F" w:rsidRDefault="006A385B" w:rsidP="00F77025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7025" w:rsidRPr="00750E5F">
        <w:rPr>
          <w:rFonts w:ascii="Times New Roman" w:hAnsi="Times New Roman" w:cs="Times New Roman"/>
          <w:sz w:val="24"/>
          <w:szCs w:val="24"/>
        </w:rPr>
        <w:t>Признать яку лиц, участвующих в дел</w:t>
      </w:r>
      <w:r w:rsidR="00F77025">
        <w:rPr>
          <w:rFonts w:ascii="Times New Roman" w:hAnsi="Times New Roman" w:cs="Times New Roman"/>
          <w:sz w:val="24"/>
          <w:szCs w:val="24"/>
        </w:rPr>
        <w:t>е</w:t>
      </w:r>
      <w:r w:rsidR="00F77025" w:rsidRPr="00750E5F">
        <w:rPr>
          <w:rFonts w:ascii="Times New Roman" w:hAnsi="Times New Roman" w:cs="Times New Roman"/>
          <w:sz w:val="24"/>
          <w:szCs w:val="24"/>
        </w:rPr>
        <w:t xml:space="preserve">, в судебное заседание  обязательной. </w:t>
      </w:r>
    </w:p>
    <w:p w:rsidR="00F77025" w:rsidRDefault="00F77025" w:rsidP="00F77025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F77025" w:rsidRDefault="00F77025" w:rsidP="00F77025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F77025" w:rsidRPr="00750E5F" w:rsidRDefault="00F77025" w:rsidP="00F77025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Определение не обжалуется.</w:t>
      </w:r>
    </w:p>
    <w:p w:rsidR="00F77025" w:rsidRDefault="00F77025" w:rsidP="00F77025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</w:p>
    <w:p w:rsidR="00F77025" w:rsidRPr="00750E5F" w:rsidRDefault="00F77025" w:rsidP="00F77025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F77025" w:rsidRPr="00750E5F" w:rsidRDefault="00F77025" w:rsidP="00F77025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750E5F">
        <w:rPr>
          <w:rStyle w:val="FontStyle14"/>
          <w:b/>
          <w:sz w:val="24"/>
          <w:szCs w:val="24"/>
        </w:rPr>
        <w:t>Григорашенко</w:t>
      </w:r>
      <w:proofErr w:type="spellEnd"/>
      <w:r w:rsidRPr="00750E5F">
        <w:rPr>
          <w:rStyle w:val="FontStyle14"/>
          <w:b/>
          <w:sz w:val="24"/>
          <w:szCs w:val="24"/>
        </w:rPr>
        <w:t xml:space="preserve"> </w:t>
      </w:r>
    </w:p>
    <w:p w:rsidR="007B60DF" w:rsidRDefault="007B60DF"/>
    <w:sectPr w:rsidR="007B60DF" w:rsidSect="008E56E4">
      <w:pgSz w:w="11906" w:h="16838"/>
      <w:pgMar w:top="794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77025"/>
    <w:rsid w:val="006A385B"/>
    <w:rsid w:val="007B60DF"/>
    <w:rsid w:val="008E56E4"/>
    <w:rsid w:val="00F7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7702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F77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70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2019-01-18T11:48:00Z</dcterms:created>
  <dcterms:modified xsi:type="dcterms:W3CDTF">2019-01-21T09:37:00Z</dcterms:modified>
</cp:coreProperties>
</file>