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FD3751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D375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D3751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7F45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7F45B2" w:rsidRPr="007F45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15</w:t>
            </w:r>
            <w:r w:rsidRPr="007F45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7F45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7F45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8F4BA7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7F45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бществу с ограниченной ответственностью </w:t>
      </w:r>
      <w:r w:rsidR="008F4BA7" w:rsidRPr="008F4BA7">
        <w:rPr>
          <w:rFonts w:ascii="Times New Roman" w:hAnsi="Times New Roman" w:cs="Times New Roman"/>
          <w:sz w:val="24"/>
          <w:szCs w:val="24"/>
        </w:rPr>
        <w:t>«</w:t>
      </w:r>
      <w:r w:rsidR="007F45B2">
        <w:rPr>
          <w:rFonts w:ascii="Times New Roman" w:hAnsi="Times New Roman" w:cs="Times New Roman"/>
          <w:sz w:val="24"/>
          <w:szCs w:val="24"/>
        </w:rPr>
        <w:t>Привилегия</w:t>
      </w:r>
      <w:r w:rsidR="00667283">
        <w:rPr>
          <w:rFonts w:ascii="Times New Roman" w:hAnsi="Times New Roman" w:cs="Times New Roman"/>
          <w:sz w:val="24"/>
          <w:szCs w:val="24"/>
        </w:rPr>
        <w:t xml:space="preserve">», г. </w:t>
      </w:r>
      <w:r w:rsidR="007F45B2">
        <w:rPr>
          <w:rFonts w:ascii="Times New Roman" w:hAnsi="Times New Roman" w:cs="Times New Roman"/>
          <w:sz w:val="24"/>
          <w:szCs w:val="24"/>
        </w:rPr>
        <w:t>Бендеры</w:t>
      </w:r>
      <w:r w:rsidR="00667283">
        <w:rPr>
          <w:rFonts w:ascii="Times New Roman" w:hAnsi="Times New Roman" w:cs="Times New Roman"/>
          <w:sz w:val="24"/>
          <w:szCs w:val="24"/>
        </w:rPr>
        <w:t xml:space="preserve">, ул. </w:t>
      </w:r>
      <w:r w:rsidR="007F45B2">
        <w:rPr>
          <w:rFonts w:ascii="Times New Roman" w:hAnsi="Times New Roman" w:cs="Times New Roman"/>
          <w:sz w:val="24"/>
          <w:szCs w:val="24"/>
        </w:rPr>
        <w:t>40 лет Победы, д.28«а»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 принудительной ликвидации</w:t>
      </w:r>
      <w:r w:rsidR="00271153" w:rsidRPr="008F4BA7">
        <w:rPr>
          <w:rStyle w:val="FontStyle14"/>
          <w:sz w:val="24"/>
          <w:szCs w:val="24"/>
        </w:rPr>
        <w:t>,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8F4BA7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8F4BA7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8F4BA7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8F4BA7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C41ACE" w:rsidRPr="008F4BA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45B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8F4BA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>-00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>0 минут,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8F4BA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8F4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8F4BA7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8F4BA7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8F4BA7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BA7">
        <w:rPr>
          <w:rStyle w:val="FontStyle14"/>
          <w:bCs/>
          <w:sz w:val="24"/>
          <w:szCs w:val="24"/>
        </w:rPr>
        <w:t xml:space="preserve">- </w:t>
      </w:r>
      <w:r w:rsidRPr="008F4BA7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8F4BA7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8F4BA7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8F4BA7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C41ACE" w:rsidRPr="008F4BA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45B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8F4BA7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8F4BA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8F4BA7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4F561B"/>
    <w:rsid w:val="005528A6"/>
    <w:rsid w:val="005E0B64"/>
    <w:rsid w:val="00655D5F"/>
    <w:rsid w:val="00667283"/>
    <w:rsid w:val="00711741"/>
    <w:rsid w:val="0073490D"/>
    <w:rsid w:val="00762894"/>
    <w:rsid w:val="007C4A1F"/>
    <w:rsid w:val="007F45B2"/>
    <w:rsid w:val="00807E00"/>
    <w:rsid w:val="008D52EE"/>
    <w:rsid w:val="008F4BA7"/>
    <w:rsid w:val="0094624D"/>
    <w:rsid w:val="00960EC5"/>
    <w:rsid w:val="009661E0"/>
    <w:rsid w:val="009B20E5"/>
    <w:rsid w:val="00A01BD6"/>
    <w:rsid w:val="00A42D0E"/>
    <w:rsid w:val="00A46643"/>
    <w:rsid w:val="00B30E91"/>
    <w:rsid w:val="00B4406B"/>
    <w:rsid w:val="00B66579"/>
    <w:rsid w:val="00C41ACE"/>
    <w:rsid w:val="00C86101"/>
    <w:rsid w:val="00CD123F"/>
    <w:rsid w:val="00CE3EE3"/>
    <w:rsid w:val="00D11E47"/>
    <w:rsid w:val="00D9355A"/>
    <w:rsid w:val="00DC08FC"/>
    <w:rsid w:val="00E90CB3"/>
    <w:rsid w:val="00EF1AE4"/>
    <w:rsid w:val="00F912E3"/>
    <w:rsid w:val="00FD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22</cp:revision>
  <cp:lastPrinted>2018-04-24T06:07:00Z</cp:lastPrinted>
  <dcterms:created xsi:type="dcterms:W3CDTF">2018-04-23T12:06:00Z</dcterms:created>
  <dcterms:modified xsi:type="dcterms:W3CDTF">2018-11-14T11:36:00Z</dcterms:modified>
</cp:coreProperties>
</file>