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B379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379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B379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E6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E6A99" w:rsidRPr="004E6A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81F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4E6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E6A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714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>ОАО</w:t>
      </w:r>
      <w:r w:rsidR="00681FF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 xml:space="preserve">Агентство по оздоровлению банковской системы»,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4E6A99">
        <w:rPr>
          <w:rStyle w:val="FontStyle14"/>
          <w:sz w:val="24"/>
          <w:szCs w:val="24"/>
        </w:rPr>
        <w:t>25 Октября, 70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4E6A99">
        <w:rPr>
          <w:rStyle w:val="FontStyle14"/>
          <w:sz w:val="24"/>
          <w:szCs w:val="24"/>
        </w:rPr>
        <w:t xml:space="preserve">Главе КФХ Татар Г. П.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4E6A99">
        <w:rPr>
          <w:rStyle w:val="FontStyle14"/>
          <w:sz w:val="24"/>
          <w:szCs w:val="24"/>
        </w:rPr>
        <w:t>Дубоссары, ул. Чкалова, 22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 xml:space="preserve">взыскании </w:t>
      </w:r>
      <w:r w:rsidR="004E6A99">
        <w:rPr>
          <w:rStyle w:val="FontStyle14"/>
          <w:sz w:val="24"/>
          <w:szCs w:val="24"/>
        </w:rPr>
        <w:t>задолженности, и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>ОАО «Агентство по оздоровлению банковской системы»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4E6A99" w:rsidRPr="004E6A99">
        <w:rPr>
          <w:rFonts w:ascii="Times New Roman" w:eastAsia="Times New Roman" w:hAnsi="Times New Roman" w:cs="Times New Roman"/>
          <w:b/>
          <w:sz w:val="24"/>
          <w:szCs w:val="24"/>
        </w:rPr>
        <w:t>5 ноября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81FF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4E6A99">
        <w:rPr>
          <w:rFonts w:ascii="Times New Roman" w:eastAsia="Times New Roman" w:hAnsi="Times New Roman" w:cs="Times New Roman"/>
          <w:b/>
          <w:sz w:val="24"/>
          <w:szCs w:val="24"/>
        </w:rPr>
        <w:t>2 ноября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B3794"/>
    <w:rsid w:val="000E7A54"/>
    <w:rsid w:val="00147391"/>
    <w:rsid w:val="001E4809"/>
    <w:rsid w:val="002631E9"/>
    <w:rsid w:val="00271153"/>
    <w:rsid w:val="004E6A99"/>
    <w:rsid w:val="004F561B"/>
    <w:rsid w:val="005528A6"/>
    <w:rsid w:val="005E0B64"/>
    <w:rsid w:val="005F408D"/>
    <w:rsid w:val="00655D5F"/>
    <w:rsid w:val="00681FFE"/>
    <w:rsid w:val="00711741"/>
    <w:rsid w:val="0073490D"/>
    <w:rsid w:val="00755861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BE43D4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2018-10-22T10:39:00Z</dcterms:modified>
</cp:coreProperties>
</file>