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FE7A27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7A2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E7A27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87DAD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</w:t>
      </w:r>
      <w:r w:rsidR="00287DAD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искового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8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2B76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2B76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7D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B76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B76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о</w:t>
            </w:r>
            <w:r w:rsidR="00287D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ктября</w:t>
            </w:r>
            <w:r w:rsidR="002B76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287D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D129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87DA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671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Default="00287DAD" w:rsidP="001D47D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вопрос о принятии</w:t>
      </w:r>
      <w:r w:rsidR="00744B4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r w:rsidRPr="004830D5">
        <w:rPr>
          <w:rStyle w:val="FontStyle14"/>
          <w:sz w:val="24"/>
          <w:szCs w:val="24"/>
        </w:rPr>
        <w:t>государственного унитарного предприятия «Единые распределительные электрические сети» (г. Тирасполь,  ул. Мира, д. 2) к обществу с ограниченной ответственностью «Два Егора» (</w:t>
      </w:r>
      <w:proofErr w:type="spellStart"/>
      <w:r w:rsidRPr="004830D5">
        <w:rPr>
          <w:rStyle w:val="FontStyle14"/>
          <w:sz w:val="24"/>
          <w:szCs w:val="24"/>
        </w:rPr>
        <w:t>С</w:t>
      </w:r>
      <w:r>
        <w:rPr>
          <w:rStyle w:val="FontStyle14"/>
          <w:sz w:val="24"/>
          <w:szCs w:val="24"/>
        </w:rPr>
        <w:t>лободзейский</w:t>
      </w:r>
      <w:proofErr w:type="spellEnd"/>
      <w:r>
        <w:rPr>
          <w:rStyle w:val="FontStyle14"/>
          <w:sz w:val="24"/>
          <w:szCs w:val="24"/>
        </w:rPr>
        <w:t xml:space="preserve"> район, с. </w:t>
      </w:r>
      <w:proofErr w:type="spellStart"/>
      <w:r>
        <w:rPr>
          <w:rStyle w:val="FontStyle14"/>
          <w:sz w:val="24"/>
          <w:szCs w:val="24"/>
        </w:rPr>
        <w:t>Кицканы</w:t>
      </w:r>
      <w:proofErr w:type="spellEnd"/>
      <w:r>
        <w:rPr>
          <w:rStyle w:val="FontStyle14"/>
          <w:sz w:val="24"/>
          <w:szCs w:val="24"/>
        </w:rPr>
        <w:t xml:space="preserve">, </w:t>
      </w:r>
      <w:r w:rsidRPr="004830D5">
        <w:rPr>
          <w:rStyle w:val="FontStyle14"/>
          <w:sz w:val="24"/>
          <w:szCs w:val="24"/>
        </w:rPr>
        <w:t xml:space="preserve">ул. </w:t>
      </w:r>
      <w:proofErr w:type="spellStart"/>
      <w:r w:rsidRPr="004830D5">
        <w:rPr>
          <w:rStyle w:val="FontStyle14"/>
          <w:sz w:val="24"/>
          <w:szCs w:val="24"/>
        </w:rPr>
        <w:t>Кулябина</w:t>
      </w:r>
      <w:proofErr w:type="spellEnd"/>
      <w:r w:rsidRPr="004830D5">
        <w:rPr>
          <w:rStyle w:val="FontStyle14"/>
          <w:sz w:val="24"/>
          <w:szCs w:val="24"/>
        </w:rPr>
        <w:t>, д. 33 «А»</w:t>
      </w:r>
      <w:r>
        <w:rPr>
          <w:rStyle w:val="FontStyle14"/>
          <w:sz w:val="24"/>
          <w:szCs w:val="24"/>
        </w:rPr>
        <w:t>) о</w:t>
      </w:r>
      <w:r w:rsidRPr="004830D5">
        <w:rPr>
          <w:rStyle w:val="FontStyle14"/>
          <w:sz w:val="24"/>
          <w:szCs w:val="24"/>
        </w:rPr>
        <w:t xml:space="preserve"> взыскании долга и пени</w:t>
      </w:r>
      <w:r w:rsidR="00477347">
        <w:rPr>
          <w:rStyle w:val="FontStyle14"/>
          <w:rFonts w:eastAsia="Times New Roman"/>
          <w:sz w:val="24"/>
          <w:szCs w:val="24"/>
        </w:rPr>
        <w:t xml:space="preserve">, </w:t>
      </w:r>
      <w:proofErr w:type="gramEnd"/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1D47D9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5846A8" w:rsidP="001D47D9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0D5">
        <w:rPr>
          <w:rStyle w:val="FontStyle14"/>
          <w:sz w:val="24"/>
          <w:szCs w:val="24"/>
        </w:rPr>
        <w:t>государственно</w:t>
      </w:r>
      <w:r>
        <w:rPr>
          <w:rStyle w:val="FontStyle14"/>
          <w:sz w:val="24"/>
          <w:szCs w:val="24"/>
        </w:rPr>
        <w:t>е</w:t>
      </w:r>
      <w:r w:rsidRPr="004830D5">
        <w:rPr>
          <w:rStyle w:val="FontStyle14"/>
          <w:sz w:val="24"/>
          <w:szCs w:val="24"/>
        </w:rPr>
        <w:t xml:space="preserve"> унитарно</w:t>
      </w:r>
      <w:r>
        <w:rPr>
          <w:rStyle w:val="FontStyle14"/>
          <w:sz w:val="24"/>
          <w:szCs w:val="24"/>
        </w:rPr>
        <w:t>е</w:t>
      </w:r>
      <w:r w:rsidRPr="004830D5">
        <w:rPr>
          <w:rStyle w:val="FontStyle14"/>
          <w:sz w:val="24"/>
          <w:szCs w:val="24"/>
        </w:rPr>
        <w:t xml:space="preserve"> предприяти</w:t>
      </w:r>
      <w:r>
        <w:rPr>
          <w:rStyle w:val="FontStyle14"/>
          <w:sz w:val="24"/>
          <w:szCs w:val="24"/>
        </w:rPr>
        <w:t>е</w:t>
      </w:r>
      <w:r w:rsidRPr="004830D5">
        <w:rPr>
          <w:rStyle w:val="FontStyle14"/>
          <w:sz w:val="24"/>
          <w:szCs w:val="24"/>
        </w:rPr>
        <w:t xml:space="preserve"> «Единые распределительные электрические сети»</w:t>
      </w:r>
      <w:r w:rsidR="00F26334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истец</w:t>
      </w:r>
      <w:r w:rsidR="00F26334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ГУП «ЕРЭС»</w:t>
      </w:r>
      <w:r w:rsidR="00F26334">
        <w:rPr>
          <w:rStyle w:val="FontStyle14"/>
          <w:sz w:val="24"/>
          <w:szCs w:val="24"/>
        </w:rPr>
        <w:t xml:space="preserve">)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ось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исковым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заявлением </w:t>
      </w:r>
      <w:r>
        <w:rPr>
          <w:rStyle w:val="FontStyle14"/>
          <w:sz w:val="24"/>
          <w:szCs w:val="24"/>
        </w:rPr>
        <w:t>о</w:t>
      </w:r>
      <w:r w:rsidRPr="004830D5">
        <w:rPr>
          <w:rStyle w:val="FontStyle14"/>
          <w:sz w:val="24"/>
          <w:szCs w:val="24"/>
        </w:rPr>
        <w:t xml:space="preserve"> взыскании долга и пени</w:t>
      </w:r>
      <w:r w:rsidR="00DC23D0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с</w:t>
      </w:r>
      <w:r w:rsidR="00AE733E" w:rsidRPr="00272907">
        <w:rPr>
          <w:rStyle w:val="FontStyle14"/>
          <w:sz w:val="24"/>
          <w:szCs w:val="24"/>
        </w:rPr>
        <w:t xml:space="preserve"> </w:t>
      </w:r>
      <w:r w:rsidRPr="004830D5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а</w:t>
      </w:r>
      <w:r w:rsidRPr="004830D5">
        <w:rPr>
          <w:rStyle w:val="FontStyle14"/>
          <w:sz w:val="24"/>
          <w:szCs w:val="24"/>
        </w:rPr>
        <w:t xml:space="preserve"> с ограниченной ответственностью «Два Егора»</w:t>
      </w:r>
      <w:r w:rsidR="00AE733E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ответчик</w:t>
      </w:r>
      <w:r w:rsidR="00411612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ООО «Два Егора»</w:t>
      </w:r>
      <w:r w:rsidR="00AE733E">
        <w:rPr>
          <w:rStyle w:val="FontStyle14"/>
          <w:sz w:val="24"/>
          <w:szCs w:val="24"/>
        </w:rPr>
        <w:t>)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85" w:rsidRDefault="00411612" w:rsidP="001D47D9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основани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35242">
        <w:rPr>
          <w:rFonts w:ascii="Times New Roman" w:hAnsi="Times New Roman" w:cs="Times New Roman"/>
          <w:color w:val="000000"/>
          <w:sz w:val="24"/>
          <w:szCs w:val="24"/>
        </w:rPr>
        <w:t>указанному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о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>17 октября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019A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6A8">
        <w:rPr>
          <w:rFonts w:ascii="Times New Roman" w:hAnsi="Times New Roman" w:cs="Times New Roman"/>
          <w:color w:val="000000"/>
          <w:sz w:val="24"/>
          <w:szCs w:val="24"/>
        </w:rPr>
        <w:t>поданный иск</w:t>
      </w:r>
      <w:r w:rsidR="00DB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19A">
        <w:rPr>
          <w:rStyle w:val="FontStyle14"/>
          <w:sz w:val="24"/>
          <w:szCs w:val="24"/>
        </w:rPr>
        <w:t xml:space="preserve">оставлен без движения. </w:t>
      </w:r>
    </w:p>
    <w:p w:rsidR="00414BD6" w:rsidRDefault="00DB019A" w:rsidP="001D47D9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DC3085">
        <w:rPr>
          <w:rStyle w:val="FontStyle14"/>
          <w:sz w:val="24"/>
          <w:szCs w:val="24"/>
        </w:rPr>
        <w:t>определени</w:t>
      </w:r>
      <w:r w:rsidR="00035005">
        <w:rPr>
          <w:rStyle w:val="FontStyle14"/>
          <w:sz w:val="24"/>
          <w:szCs w:val="24"/>
        </w:rPr>
        <w:t>и</w:t>
      </w:r>
      <w:r w:rsidR="00A65D8D">
        <w:rPr>
          <w:rStyle w:val="FontStyle14"/>
          <w:sz w:val="24"/>
          <w:szCs w:val="24"/>
        </w:rPr>
        <w:t xml:space="preserve"> Арбитражного суда, </w:t>
      </w:r>
      <w:r w:rsidR="00414BD6">
        <w:rPr>
          <w:rStyle w:val="FontStyle14"/>
          <w:sz w:val="24"/>
          <w:szCs w:val="24"/>
        </w:rPr>
        <w:t>истец</w:t>
      </w:r>
      <w:r w:rsidR="002D2F1B">
        <w:rPr>
          <w:rStyle w:val="FontStyle14"/>
          <w:sz w:val="24"/>
          <w:szCs w:val="24"/>
        </w:rPr>
        <w:t xml:space="preserve"> устранил </w:t>
      </w:r>
      <w:r>
        <w:rPr>
          <w:rStyle w:val="FontStyle14"/>
          <w:sz w:val="24"/>
          <w:szCs w:val="24"/>
        </w:rPr>
        <w:t>допущенн</w:t>
      </w:r>
      <w:r w:rsidR="00414BD6">
        <w:rPr>
          <w:rStyle w:val="FontStyle14"/>
          <w:sz w:val="24"/>
          <w:szCs w:val="24"/>
        </w:rPr>
        <w:t>о</w:t>
      </w:r>
      <w:r w:rsidR="00411612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нарушени</w:t>
      </w:r>
      <w:r w:rsidR="00414BD6">
        <w:rPr>
          <w:rStyle w:val="FontStyle14"/>
          <w:sz w:val="24"/>
          <w:szCs w:val="24"/>
        </w:rPr>
        <w:t>е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</w:t>
      </w:r>
      <w:r w:rsidR="002B76A8">
        <w:rPr>
          <w:rStyle w:val="FontStyle14"/>
          <w:sz w:val="24"/>
          <w:szCs w:val="24"/>
        </w:rPr>
        <w:t xml:space="preserve">Арбитражный суд </w:t>
      </w:r>
      <w:r w:rsidR="00414BD6">
        <w:rPr>
          <w:rStyle w:val="FontStyle14"/>
          <w:sz w:val="24"/>
          <w:szCs w:val="24"/>
        </w:rPr>
        <w:t>оригинал платежного поручения, подтверждающего соблюдение им требовани</w:t>
      </w:r>
      <w:r w:rsidR="006B0FD0">
        <w:rPr>
          <w:rStyle w:val="FontStyle14"/>
          <w:sz w:val="24"/>
          <w:szCs w:val="24"/>
        </w:rPr>
        <w:t>я</w:t>
      </w:r>
      <w:r w:rsidR="00414BD6">
        <w:rPr>
          <w:rStyle w:val="FontStyle14"/>
          <w:sz w:val="24"/>
          <w:szCs w:val="24"/>
        </w:rPr>
        <w:t xml:space="preserve"> подпункта а) статьи 93 АПК ПМР о необходимости уплаты государственной пошлины</w:t>
      </w:r>
      <w:r w:rsidR="00C2254A">
        <w:rPr>
          <w:rStyle w:val="FontStyle14"/>
          <w:sz w:val="24"/>
          <w:szCs w:val="24"/>
        </w:rPr>
        <w:t>.</w:t>
      </w:r>
      <w:r w:rsidR="00DC3085">
        <w:rPr>
          <w:rStyle w:val="FontStyle14"/>
          <w:sz w:val="24"/>
          <w:szCs w:val="24"/>
        </w:rPr>
        <w:t xml:space="preserve"> </w:t>
      </w:r>
    </w:p>
    <w:p w:rsidR="00DC3085" w:rsidRDefault="00DC3085" w:rsidP="001D47D9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</w:t>
      </w:r>
      <w:r w:rsidR="00414BD6">
        <w:rPr>
          <w:rStyle w:val="FontStyle14"/>
          <w:sz w:val="24"/>
          <w:szCs w:val="24"/>
        </w:rPr>
        <w:t xml:space="preserve"> искового</w:t>
      </w:r>
      <w:r>
        <w:rPr>
          <w:rStyle w:val="FontStyle14"/>
          <w:sz w:val="24"/>
          <w:szCs w:val="24"/>
        </w:rPr>
        <w:t xml:space="preserve"> заявления без движения, будут устранены в срок, установленный в определении суда, </w:t>
      </w:r>
      <w:r w:rsidR="00414BD6">
        <w:rPr>
          <w:rStyle w:val="FontStyle14"/>
          <w:sz w:val="24"/>
          <w:szCs w:val="24"/>
        </w:rPr>
        <w:t>иск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1D47D9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414BD6">
        <w:rPr>
          <w:rFonts w:ascii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 w:rsidR="00414BD6">
        <w:rPr>
          <w:rFonts w:ascii="Times New Roman" w:hAnsi="Times New Roman" w:cs="Times New Roman"/>
          <w:sz w:val="24"/>
          <w:szCs w:val="24"/>
        </w:rPr>
        <w:t>ГУП «ЕРЭС»</w:t>
      </w:r>
      <w:r w:rsidR="00411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414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 xml:space="preserve">, что является основанием для принятия </w:t>
      </w:r>
      <w:r w:rsidR="00414BD6">
        <w:rPr>
          <w:rFonts w:ascii="Times New Roman" w:hAnsi="Times New Roman" w:cs="Times New Roman"/>
          <w:sz w:val="24"/>
          <w:szCs w:val="24"/>
        </w:rPr>
        <w:t>такового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к производству Арбитражного суда. </w:t>
      </w:r>
    </w:p>
    <w:p w:rsidR="00A65D8D" w:rsidRDefault="00DC3085" w:rsidP="001D47D9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DB1D4E" w:rsidRPr="00DB1D4E" w:rsidRDefault="00DB1D4E" w:rsidP="001D47D9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1D47D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1D47D9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BD6" w:rsidRDefault="00477347" w:rsidP="001D47D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414BD6" w:rsidRPr="004830D5">
        <w:rPr>
          <w:rStyle w:val="FontStyle14"/>
          <w:sz w:val="24"/>
          <w:szCs w:val="24"/>
        </w:rPr>
        <w:t>государственного унитарного предприятия «Единые распределительные электрические сети»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1D47D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>671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/18-12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B76A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FD2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4BD6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2B76A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743648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</w:t>
      </w:r>
      <w:r w:rsidR="00411612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414BD6">
        <w:rPr>
          <w:rFonts w:ascii="Times New Roman" w:eastAsia="Times New Roman" w:hAnsi="Times New Roman" w:cs="Times New Roman"/>
          <w:b/>
          <w:sz w:val="24"/>
          <w:szCs w:val="24"/>
        </w:rPr>
        <w:t>ГУП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414BD6">
        <w:rPr>
          <w:rFonts w:ascii="Times New Roman" w:eastAsia="Times New Roman" w:hAnsi="Times New Roman" w:cs="Times New Roman"/>
          <w:b/>
          <w:sz w:val="24"/>
          <w:szCs w:val="24"/>
        </w:rPr>
        <w:t>ЕРЭС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 </w:t>
      </w:r>
      <w:r w:rsidR="00414BD6">
        <w:rPr>
          <w:rFonts w:ascii="Times New Roman" w:eastAsia="Times New Roman" w:hAnsi="Times New Roman" w:cs="Times New Roman"/>
          <w:b/>
          <w:sz w:val="24"/>
          <w:szCs w:val="24"/>
        </w:rPr>
        <w:t>ООО «Два Егора»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>заблаговременно, до даты назначенного заседания,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</w:t>
      </w:r>
      <w:r w:rsidR="00414BD6"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14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2B76A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EBB" w:rsidRDefault="00902EBB" w:rsidP="001F387D">
      <w:pPr>
        <w:spacing w:after="0" w:line="240" w:lineRule="auto"/>
      </w:pPr>
      <w:r>
        <w:separator/>
      </w:r>
    </w:p>
  </w:endnote>
  <w:endnote w:type="continuationSeparator" w:id="1">
    <w:p w:rsidR="00902EBB" w:rsidRDefault="00902EBB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EBB" w:rsidRDefault="00902EBB" w:rsidP="001F387D">
      <w:pPr>
        <w:spacing w:after="0" w:line="240" w:lineRule="auto"/>
      </w:pPr>
      <w:r>
        <w:separator/>
      </w:r>
    </w:p>
  </w:footnote>
  <w:footnote w:type="continuationSeparator" w:id="1">
    <w:p w:rsidR="00902EBB" w:rsidRDefault="00902EBB" w:rsidP="001F3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73B13"/>
    <w:rsid w:val="000A494C"/>
    <w:rsid w:val="000A6D97"/>
    <w:rsid w:val="001965A3"/>
    <w:rsid w:val="001C134E"/>
    <w:rsid w:val="001D1F8E"/>
    <w:rsid w:val="001D47D9"/>
    <w:rsid w:val="001F03F1"/>
    <w:rsid w:val="001F2DA1"/>
    <w:rsid w:val="001F387D"/>
    <w:rsid w:val="002132EA"/>
    <w:rsid w:val="00287DAD"/>
    <w:rsid w:val="002B76A8"/>
    <w:rsid w:val="002C5F6C"/>
    <w:rsid w:val="002D2AC0"/>
    <w:rsid w:val="002D2F1B"/>
    <w:rsid w:val="00311A7B"/>
    <w:rsid w:val="00343376"/>
    <w:rsid w:val="00397A37"/>
    <w:rsid w:val="003F510C"/>
    <w:rsid w:val="00411612"/>
    <w:rsid w:val="00414BD6"/>
    <w:rsid w:val="004178CC"/>
    <w:rsid w:val="004321E9"/>
    <w:rsid w:val="004328F5"/>
    <w:rsid w:val="00437ABB"/>
    <w:rsid w:val="00477347"/>
    <w:rsid w:val="004F0CEC"/>
    <w:rsid w:val="00525A52"/>
    <w:rsid w:val="005846A8"/>
    <w:rsid w:val="00622C9B"/>
    <w:rsid w:val="00635242"/>
    <w:rsid w:val="00644628"/>
    <w:rsid w:val="00662D99"/>
    <w:rsid w:val="0069004D"/>
    <w:rsid w:val="006B0FD0"/>
    <w:rsid w:val="006B6087"/>
    <w:rsid w:val="00743648"/>
    <w:rsid w:val="00744B46"/>
    <w:rsid w:val="00775D26"/>
    <w:rsid w:val="0081663D"/>
    <w:rsid w:val="008579B8"/>
    <w:rsid w:val="00902EBB"/>
    <w:rsid w:val="00913AE1"/>
    <w:rsid w:val="00945E24"/>
    <w:rsid w:val="00A65D8D"/>
    <w:rsid w:val="00A7459F"/>
    <w:rsid w:val="00A910D4"/>
    <w:rsid w:val="00AC5660"/>
    <w:rsid w:val="00AE733E"/>
    <w:rsid w:val="00B77270"/>
    <w:rsid w:val="00BA7BB0"/>
    <w:rsid w:val="00C2254A"/>
    <w:rsid w:val="00D1210A"/>
    <w:rsid w:val="00D1298A"/>
    <w:rsid w:val="00D320FA"/>
    <w:rsid w:val="00DB019A"/>
    <w:rsid w:val="00DB1D4E"/>
    <w:rsid w:val="00DC23D0"/>
    <w:rsid w:val="00DC3085"/>
    <w:rsid w:val="00E66453"/>
    <w:rsid w:val="00E865B8"/>
    <w:rsid w:val="00EF1782"/>
    <w:rsid w:val="00F26334"/>
    <w:rsid w:val="00FD2F8C"/>
    <w:rsid w:val="00FE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39</cp:revision>
  <cp:lastPrinted>2018-07-10T13:50:00Z</cp:lastPrinted>
  <dcterms:created xsi:type="dcterms:W3CDTF">2018-04-27T05:55:00Z</dcterms:created>
  <dcterms:modified xsi:type="dcterms:W3CDTF">2018-10-26T06:29:00Z</dcterms:modified>
</cp:coreProperties>
</file>