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013CB" w:rsidTr="00D013CB">
        <w:trPr>
          <w:trHeight w:val="259"/>
        </w:trPr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04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2304415</wp:posOffset>
                  </wp:positionH>
                  <wp:positionV relativeFrom="paragraph">
                    <wp:posOffset>-287020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013CB" w:rsidTr="00D013CB">
        <w:tc>
          <w:tcPr>
            <w:tcW w:w="3969" w:type="dxa"/>
            <w:hideMark/>
          </w:tcPr>
          <w:p w:rsidR="00D013CB" w:rsidRPr="00045045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45045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0450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45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D013CB" w:rsidRDefault="00D013CB" w:rsidP="00D01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013CB" w:rsidTr="00D013CB">
        <w:trPr>
          <w:trHeight w:val="342"/>
        </w:trPr>
        <w:tc>
          <w:tcPr>
            <w:tcW w:w="3888" w:type="dxa"/>
          </w:tcPr>
          <w:p w:rsidR="00D013CB" w:rsidRDefault="00D013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D013CB" w:rsidRDefault="00D013CB" w:rsidP="001F07F2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D013CB" w:rsidRDefault="00A87628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6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8762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013CB" w:rsidRDefault="00D013CB" w:rsidP="00D0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013CB" w:rsidTr="00D013CB">
        <w:trPr>
          <w:trHeight w:val="259"/>
        </w:trPr>
        <w:tc>
          <w:tcPr>
            <w:tcW w:w="4956" w:type="dxa"/>
            <w:gridSpan w:val="7"/>
            <w:hideMark/>
          </w:tcPr>
          <w:p w:rsidR="00D013CB" w:rsidRDefault="00D013CB" w:rsidP="00540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5406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D3D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4" w:type="dxa"/>
            <w:gridSpan w:val="3"/>
            <w:hideMark/>
          </w:tcPr>
          <w:p w:rsidR="00D013CB" w:rsidRDefault="00D013CB" w:rsidP="009F3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5406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F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642/18-</w:t>
            </w:r>
            <w:r w:rsidR="00D2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987" w:type="dxa"/>
            <w:gridSpan w:val="2"/>
            <w:hideMark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013CB" w:rsidRDefault="00D0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rPr>
          <w:trHeight w:val="80"/>
        </w:trPr>
        <w:tc>
          <w:tcPr>
            <w:tcW w:w="1200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3CB" w:rsidTr="00D013CB">
        <w:tc>
          <w:tcPr>
            <w:tcW w:w="1200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013CB" w:rsidRDefault="00D013CB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13CB" w:rsidRPr="00D013CB" w:rsidRDefault="00506FDC" w:rsidP="00D7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013CB" w:rsidRPr="00D013CB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 </w:t>
      </w:r>
      <w:r w:rsidR="009F30D3">
        <w:rPr>
          <w:rFonts w:ascii="Times New Roman" w:hAnsi="Times New Roman" w:cs="Times New Roman"/>
          <w:sz w:val="24"/>
          <w:szCs w:val="24"/>
        </w:rPr>
        <w:t>заявление</w:t>
      </w:r>
      <w:r w:rsidR="009F30D3"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="009F30D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9F30D3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9F30D3">
        <w:rPr>
          <w:rFonts w:ascii="Times New Roman" w:hAnsi="Times New Roman" w:cs="Times New Roman"/>
          <w:sz w:val="24"/>
          <w:szCs w:val="24"/>
        </w:rPr>
        <w:t xml:space="preserve">» (г. Тирасполь, </w:t>
      </w:r>
      <w:r w:rsidR="009F30D3" w:rsidRPr="00C540E8">
        <w:rPr>
          <w:rFonts w:ascii="Times New Roman" w:hAnsi="Times New Roman" w:cs="Times New Roman"/>
          <w:sz w:val="24"/>
          <w:szCs w:val="24"/>
        </w:rPr>
        <w:t xml:space="preserve">ул. </w:t>
      </w:r>
      <w:r w:rsidR="009F30D3">
        <w:rPr>
          <w:rFonts w:ascii="Times New Roman" w:hAnsi="Times New Roman" w:cs="Times New Roman"/>
          <w:sz w:val="24"/>
          <w:szCs w:val="24"/>
        </w:rPr>
        <w:t xml:space="preserve">Профсоюзов, д. 53) к Правительству Приднестровской Молдавской Республики (г. Тирасполь, ул. 25 Октября,45) </w:t>
      </w:r>
      <w:r w:rsidR="009F30D3"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9F30D3">
        <w:rPr>
          <w:rFonts w:ascii="Times New Roman" w:hAnsi="Times New Roman" w:cs="Times New Roman"/>
          <w:sz w:val="24"/>
          <w:szCs w:val="24"/>
        </w:rPr>
        <w:t xml:space="preserve">недействительным ненормативного правового акта, а именно </w:t>
      </w:r>
      <w:r w:rsidR="009F30D3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Распоряжения Правительства ПМР от 29 июня 2018 года № 492р</w:t>
      </w:r>
      <w:r w:rsidR="00D013CB" w:rsidRPr="00D013CB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D013CB" w:rsidRPr="00D013CB" w:rsidRDefault="00D21788" w:rsidP="00D21788">
      <w:pPr>
        <w:spacing w:after="0" w:line="240" w:lineRule="auto"/>
        <w:ind w:firstLine="284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D013CB" w:rsidRPr="00D013CB">
        <w:rPr>
          <w:rStyle w:val="FontStyle14"/>
          <w:sz w:val="24"/>
          <w:szCs w:val="24"/>
        </w:rPr>
        <w:t xml:space="preserve">заявителя – </w:t>
      </w:r>
      <w:r w:rsidR="00DD44A4">
        <w:rPr>
          <w:rStyle w:val="FontStyle14"/>
          <w:sz w:val="24"/>
          <w:szCs w:val="24"/>
        </w:rPr>
        <w:t>Кириченко О. В.</w:t>
      </w:r>
      <w:r w:rsidR="009F30D3">
        <w:rPr>
          <w:rStyle w:val="FontStyle14"/>
          <w:sz w:val="24"/>
          <w:szCs w:val="24"/>
        </w:rPr>
        <w:t xml:space="preserve"> по доверенности от </w:t>
      </w:r>
      <w:r w:rsidR="00DD44A4">
        <w:rPr>
          <w:rStyle w:val="FontStyle14"/>
          <w:sz w:val="24"/>
          <w:szCs w:val="24"/>
        </w:rPr>
        <w:t>2</w:t>
      </w:r>
      <w:r w:rsidR="009F30D3">
        <w:rPr>
          <w:rStyle w:val="FontStyle14"/>
          <w:sz w:val="24"/>
          <w:szCs w:val="24"/>
        </w:rPr>
        <w:t>2 октября 2018 года</w:t>
      </w:r>
      <w:r w:rsidR="00DD44A4">
        <w:rPr>
          <w:rStyle w:val="FontStyle14"/>
          <w:sz w:val="24"/>
          <w:szCs w:val="24"/>
        </w:rPr>
        <w:t xml:space="preserve"> № 22/18</w:t>
      </w:r>
      <w:r w:rsidR="00D013CB" w:rsidRPr="00D013CB">
        <w:rPr>
          <w:rStyle w:val="FontStyle14"/>
          <w:sz w:val="24"/>
          <w:szCs w:val="24"/>
        </w:rPr>
        <w:t>,</w:t>
      </w:r>
    </w:p>
    <w:p w:rsidR="00D013CB" w:rsidRPr="00D013CB" w:rsidRDefault="00D21788" w:rsidP="001B27BC">
      <w:pPr>
        <w:spacing w:after="0" w:line="240" w:lineRule="auto"/>
        <w:ind w:firstLine="284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D013CB" w:rsidRPr="00D013CB">
        <w:rPr>
          <w:rStyle w:val="FontStyle14"/>
          <w:sz w:val="24"/>
          <w:szCs w:val="24"/>
        </w:rPr>
        <w:t xml:space="preserve">государственного органа – </w:t>
      </w:r>
      <w:r w:rsidR="00052002">
        <w:rPr>
          <w:rStyle w:val="FontStyle14"/>
          <w:sz w:val="24"/>
          <w:szCs w:val="24"/>
        </w:rPr>
        <w:t xml:space="preserve">Сологуб В. Н., </w:t>
      </w:r>
      <w:proofErr w:type="spellStart"/>
      <w:r w:rsidR="00052002">
        <w:rPr>
          <w:rStyle w:val="FontStyle14"/>
          <w:sz w:val="24"/>
          <w:szCs w:val="24"/>
        </w:rPr>
        <w:t>Митевой</w:t>
      </w:r>
      <w:proofErr w:type="spellEnd"/>
      <w:r w:rsidR="00052002">
        <w:rPr>
          <w:rStyle w:val="FontStyle14"/>
          <w:sz w:val="24"/>
          <w:szCs w:val="24"/>
        </w:rPr>
        <w:t xml:space="preserve"> И. Б.</w:t>
      </w:r>
      <w:r w:rsidR="00D013CB" w:rsidRPr="00D013CB">
        <w:rPr>
          <w:rStyle w:val="FontStyle14"/>
          <w:sz w:val="24"/>
          <w:szCs w:val="24"/>
        </w:rPr>
        <w:t xml:space="preserve"> по доверенности от </w:t>
      </w:r>
      <w:r w:rsidR="009F30D3">
        <w:rPr>
          <w:rStyle w:val="FontStyle14"/>
          <w:sz w:val="24"/>
          <w:szCs w:val="24"/>
        </w:rPr>
        <w:t>10 октября</w:t>
      </w:r>
      <w:r w:rsidR="00D013CB" w:rsidRPr="00D013CB">
        <w:rPr>
          <w:rStyle w:val="FontStyle14"/>
          <w:sz w:val="24"/>
          <w:szCs w:val="24"/>
        </w:rPr>
        <w:t xml:space="preserve"> 2018 года № </w:t>
      </w:r>
      <w:r w:rsidR="009F30D3">
        <w:rPr>
          <w:rStyle w:val="FontStyle14"/>
          <w:sz w:val="24"/>
          <w:szCs w:val="24"/>
        </w:rPr>
        <w:t>3077/01-47</w:t>
      </w:r>
      <w:r w:rsidR="00506FDC">
        <w:rPr>
          <w:rStyle w:val="FontStyle14"/>
          <w:sz w:val="24"/>
          <w:szCs w:val="24"/>
        </w:rPr>
        <w:t>,</w:t>
      </w:r>
    </w:p>
    <w:p w:rsidR="001B27BC" w:rsidRDefault="001B27BC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13CB" w:rsidRPr="00D013CB" w:rsidRDefault="00D013CB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013CB" w:rsidRPr="00D013CB" w:rsidRDefault="00D013CB" w:rsidP="00D748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5191" w:rsidRDefault="00045045" w:rsidP="00775191">
      <w:pPr>
        <w:pStyle w:val="HTM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</w:t>
      </w:r>
      <w:r w:rsidR="006C0BCF">
        <w:rPr>
          <w:rStyle w:val="FontStyle14"/>
          <w:sz w:val="24"/>
          <w:szCs w:val="24"/>
        </w:rPr>
        <w:t>бщество с ограниченной ответственностью «</w:t>
      </w:r>
      <w:proofErr w:type="spellStart"/>
      <w:r w:rsidR="001B27BC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6C0BCF">
        <w:rPr>
          <w:rStyle w:val="FontStyle14"/>
          <w:sz w:val="24"/>
          <w:szCs w:val="24"/>
        </w:rPr>
        <w:t>»</w:t>
      </w:r>
      <w:r w:rsidR="00D013CB" w:rsidRPr="00D013CB">
        <w:rPr>
          <w:rStyle w:val="FontStyle14"/>
          <w:sz w:val="24"/>
          <w:szCs w:val="24"/>
        </w:rPr>
        <w:t xml:space="preserve"> (далее – заявитель, </w:t>
      </w:r>
      <w:r w:rsidR="001B27BC">
        <w:rPr>
          <w:rStyle w:val="FontStyle14"/>
          <w:sz w:val="24"/>
          <w:szCs w:val="24"/>
        </w:rPr>
        <w:t xml:space="preserve">          </w:t>
      </w:r>
      <w:r w:rsidR="00D013CB" w:rsidRPr="00D013CB">
        <w:rPr>
          <w:rStyle w:val="FontStyle14"/>
          <w:sz w:val="24"/>
          <w:szCs w:val="24"/>
        </w:rPr>
        <w:t>О</w:t>
      </w:r>
      <w:r w:rsidR="006C0BCF">
        <w:rPr>
          <w:rStyle w:val="FontStyle14"/>
          <w:sz w:val="24"/>
          <w:szCs w:val="24"/>
        </w:rPr>
        <w:t>О</w:t>
      </w:r>
      <w:r w:rsidR="00D013CB" w:rsidRPr="00D013CB">
        <w:rPr>
          <w:rStyle w:val="FontStyle14"/>
          <w:sz w:val="24"/>
          <w:szCs w:val="24"/>
        </w:rPr>
        <w:t>О «</w:t>
      </w:r>
      <w:proofErr w:type="spellStart"/>
      <w:r w:rsidR="001B27BC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="00D013CB" w:rsidRPr="00D013CB">
        <w:rPr>
          <w:rStyle w:val="FontStyle14"/>
          <w:sz w:val="24"/>
          <w:szCs w:val="24"/>
        </w:rPr>
        <w:t xml:space="preserve">») </w:t>
      </w:r>
      <w:r w:rsidR="00D013CB" w:rsidRPr="00D013CB">
        <w:rPr>
          <w:rFonts w:ascii="Times New Roman" w:hAnsi="Times New Roman" w:cs="Times New Roman"/>
          <w:color w:val="000000"/>
          <w:sz w:val="24"/>
          <w:szCs w:val="24"/>
        </w:rPr>
        <w:t>обратилось в Арбитражный суд с заявлением</w:t>
      </w:r>
      <w:r w:rsidR="00D013CB" w:rsidRPr="00D013CB">
        <w:rPr>
          <w:rStyle w:val="FontStyle14"/>
          <w:sz w:val="24"/>
          <w:szCs w:val="24"/>
        </w:rPr>
        <w:t xml:space="preserve"> </w:t>
      </w:r>
      <w:r w:rsidR="001B27BC"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1B27BC">
        <w:rPr>
          <w:rFonts w:ascii="Times New Roman" w:hAnsi="Times New Roman" w:cs="Times New Roman"/>
          <w:sz w:val="24"/>
          <w:szCs w:val="24"/>
        </w:rPr>
        <w:t xml:space="preserve">недействительным </w:t>
      </w:r>
      <w:r w:rsidR="001B27BC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Распоряжения Правительства Приднестровской молдавской Республики (далее – государственный орган, Правительство ПМР) от 29 июня 2018 года № 492р</w:t>
      </w:r>
      <w:r w:rsidR="00D013CB" w:rsidRPr="00D013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6FDC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Определением от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>4 октября</w:t>
      </w:r>
      <w:r w:rsidR="00506FDC">
        <w:rPr>
          <w:rFonts w:ascii="Times New Roman" w:hAnsi="Times New Roman" w:cs="Times New Roman"/>
          <w:color w:val="000000"/>
          <w:sz w:val="24"/>
          <w:szCs w:val="24"/>
        </w:rPr>
        <w:t xml:space="preserve"> 2018 года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 xml:space="preserve"> данное заявление принято к производству суда, </w:t>
      </w:r>
      <w:r w:rsidR="0090108F">
        <w:rPr>
          <w:rFonts w:ascii="Times New Roman" w:hAnsi="Times New Roman" w:cs="Times New Roman"/>
          <w:color w:val="000000"/>
          <w:sz w:val="24"/>
          <w:szCs w:val="24"/>
        </w:rPr>
        <w:t>слушание дела</w:t>
      </w:r>
      <w:r w:rsidR="00506FDC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назначено на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>15 октября</w:t>
      </w:r>
      <w:r w:rsidR="00506FDC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 w:rsidR="00C07E28">
        <w:rPr>
          <w:rFonts w:ascii="Times New Roman" w:hAnsi="Times New Roman" w:cs="Times New Roman"/>
          <w:color w:val="000000"/>
          <w:sz w:val="24"/>
          <w:szCs w:val="24"/>
        </w:rPr>
        <w:t>, по итогам которого судебное разбирательство отложено соответствующим определением суда.</w:t>
      </w:r>
    </w:p>
    <w:p w:rsidR="00775191" w:rsidRDefault="00D013CB" w:rsidP="00775191">
      <w:pPr>
        <w:pStyle w:val="HTML"/>
        <w:ind w:right="-1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</w:t>
      </w:r>
      <w:r w:rsidR="00C95A5F">
        <w:rPr>
          <w:rFonts w:ascii="Times New Roman" w:hAnsi="Times New Roman" w:cs="Times New Roman"/>
          <w:color w:val="000000"/>
          <w:sz w:val="24"/>
          <w:szCs w:val="24"/>
        </w:rPr>
        <w:t>26 октября 2018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206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заседании 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>суд</w:t>
      </w:r>
      <w:r w:rsidR="00C95A5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1B2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A5F">
        <w:rPr>
          <w:rFonts w:ascii="Times New Roman" w:hAnsi="Times New Roman" w:cs="Times New Roman"/>
          <w:color w:val="000000"/>
          <w:sz w:val="24"/>
          <w:szCs w:val="24"/>
        </w:rPr>
        <w:t>приобщены к материалам дела дополнительные доказательства</w:t>
      </w:r>
      <w:r w:rsidR="00BB5C95">
        <w:rPr>
          <w:rFonts w:ascii="Times New Roman" w:hAnsi="Times New Roman" w:cs="Times New Roman"/>
          <w:color w:val="000000"/>
          <w:sz w:val="24"/>
          <w:szCs w:val="24"/>
        </w:rPr>
        <w:t>, представленные Правительством ПМР</w:t>
      </w:r>
      <w:r w:rsidR="00F97206">
        <w:rPr>
          <w:rStyle w:val="FontStyle14"/>
          <w:sz w:val="24"/>
          <w:szCs w:val="24"/>
        </w:rPr>
        <w:t>.</w:t>
      </w:r>
    </w:p>
    <w:p w:rsidR="00C95A5F" w:rsidRDefault="00FD25D4" w:rsidP="00D53059">
      <w:pPr>
        <w:pStyle w:val="HTML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Кроме того, судом разрешено ходатайств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>» о привлечении к участию в деле третьего лица</w:t>
      </w:r>
      <w:r w:rsidR="002762E2">
        <w:rPr>
          <w:rStyle w:val="FontStyle14"/>
          <w:sz w:val="24"/>
          <w:szCs w:val="24"/>
        </w:rPr>
        <w:t>, не заявляющего самостоятельных требований на предмет спора,</w:t>
      </w:r>
      <w:r w:rsidR="00DF4813">
        <w:rPr>
          <w:rStyle w:val="FontStyle14"/>
          <w:sz w:val="24"/>
          <w:szCs w:val="24"/>
        </w:rPr>
        <w:t xml:space="preserve"> и отказано в удовлетворении такового, о чем вынесено протокольное определение без оформления отдельного судебного акта в порядке пункта 3 статьи 128 АПК ПМР.</w:t>
      </w:r>
      <w:r>
        <w:rPr>
          <w:rStyle w:val="FontStyle14"/>
          <w:sz w:val="24"/>
          <w:szCs w:val="24"/>
        </w:rPr>
        <w:t xml:space="preserve"> </w:t>
      </w:r>
    </w:p>
    <w:p w:rsidR="001B27BC" w:rsidRDefault="001B27BC" w:rsidP="00775191">
      <w:pPr>
        <w:pStyle w:val="HTML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Представителем 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» заявлено устное ходатайство об отложении рассмотрения дела ввиду необходимости </w:t>
      </w:r>
      <w:r w:rsidR="001C4CE1">
        <w:rPr>
          <w:rStyle w:val="FontStyle14"/>
          <w:sz w:val="24"/>
          <w:szCs w:val="24"/>
        </w:rPr>
        <w:t>получения ответов на направленные запросы и представления своих возражений по существу позиции государственного органа</w:t>
      </w:r>
      <w:r>
        <w:rPr>
          <w:rStyle w:val="FontStyle14"/>
          <w:sz w:val="24"/>
          <w:szCs w:val="24"/>
        </w:rPr>
        <w:t>.</w:t>
      </w:r>
    </w:p>
    <w:p w:rsidR="00C3086A" w:rsidRDefault="001C4CE1" w:rsidP="001C4CE1">
      <w:pPr>
        <w:pStyle w:val="HTML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Арбитражный суд, учитывая необходимость изучения представленных лицами, участвующими в деле, доказательств и </w:t>
      </w:r>
      <w:r w:rsidR="0090108F">
        <w:rPr>
          <w:rStyle w:val="FontStyle14"/>
          <w:sz w:val="24"/>
          <w:szCs w:val="24"/>
        </w:rPr>
        <w:t xml:space="preserve"> наличия у них </w:t>
      </w:r>
      <w:r>
        <w:rPr>
          <w:rStyle w:val="FontStyle14"/>
          <w:sz w:val="24"/>
          <w:szCs w:val="24"/>
        </w:rPr>
        <w:t>намерения представления дополнительных, полагает возможным удовлетворить данное ходатайство и отложить рассмотрение дела на основании пункта 1 статьи 109 АПК ПМР.</w:t>
      </w:r>
    </w:p>
    <w:p w:rsidR="00AC53E7" w:rsidRDefault="00AC53E7" w:rsidP="001C4C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7F2" w:rsidRPr="001C4CE1" w:rsidRDefault="00F24A25" w:rsidP="001C4C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статьями </w:t>
      </w:r>
      <w:r w:rsidR="006E0ABE"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 xml:space="preserve">109, 128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53E7">
        <w:rPr>
          <w:rFonts w:ascii="Times New Roman" w:eastAsia="Times New Roman" w:hAnsi="Times New Roman" w:cs="Times New Roman"/>
          <w:sz w:val="24"/>
          <w:szCs w:val="24"/>
        </w:rPr>
        <w:t xml:space="preserve">рбитражного процессуального кодекса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ПК ПМР</w:t>
      </w:r>
      <w:r w:rsidR="006E0ABE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</w:p>
    <w:p w:rsidR="00AC53E7" w:rsidRDefault="00AC53E7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3E7" w:rsidRDefault="00AC53E7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25" w:rsidRPr="008F0A80" w:rsidRDefault="00C761F6" w:rsidP="008F0A80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Ходатайств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удовлетворить</w:t>
      </w:r>
      <w:r w:rsidR="00D01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="00C761F6">
        <w:rPr>
          <w:rStyle w:val="FontStyle14"/>
          <w:sz w:val="24"/>
          <w:szCs w:val="24"/>
        </w:rPr>
        <w:t>Судебное заседание по делу № 642/18-12 отложить</w:t>
      </w:r>
      <w:r>
        <w:rPr>
          <w:rStyle w:val="FontStyle14"/>
          <w:sz w:val="24"/>
          <w:szCs w:val="24"/>
        </w:rPr>
        <w:t xml:space="preserve"> на </w:t>
      </w:r>
      <w:r w:rsidR="001C4CE1">
        <w:rPr>
          <w:rStyle w:val="FontStyle14"/>
          <w:sz w:val="24"/>
          <w:szCs w:val="24"/>
        </w:rPr>
        <w:t>15 ноября</w:t>
      </w:r>
      <w:r>
        <w:rPr>
          <w:rStyle w:val="FontStyle14"/>
          <w:sz w:val="24"/>
          <w:szCs w:val="24"/>
        </w:rPr>
        <w:t xml:space="preserve"> 2018 года на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4C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в здании Арбитражного суда Приднестровской Молдавско</w:t>
      </w:r>
      <w:r w:rsidR="00F24A2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по адресу: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205.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Определение не обжалуется.</w:t>
      </w: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013CB" w:rsidRDefault="00D013CB" w:rsidP="00F24A25">
      <w:pPr>
        <w:spacing w:after="0" w:line="240" w:lineRule="auto"/>
        <w:ind w:right="-1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D013CB" w:rsidRDefault="00D013CB" w:rsidP="00F24A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F24A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13CB" w:rsidRDefault="00D013CB" w:rsidP="00D748F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3CB" w:rsidRDefault="00D013CB" w:rsidP="00D748FE">
      <w:pPr>
        <w:spacing w:after="0" w:line="240" w:lineRule="auto"/>
        <w:ind w:right="-1"/>
        <w:rPr>
          <w:sz w:val="24"/>
          <w:szCs w:val="24"/>
        </w:rPr>
      </w:pPr>
    </w:p>
    <w:p w:rsidR="00062236" w:rsidRDefault="00062236" w:rsidP="00D748FE">
      <w:pPr>
        <w:spacing w:line="240" w:lineRule="auto"/>
        <w:ind w:right="-1"/>
      </w:pPr>
    </w:p>
    <w:sectPr w:rsidR="00062236" w:rsidSect="001F07F2">
      <w:footerReference w:type="default" r:id="rId8"/>
      <w:pgSz w:w="11906" w:h="16838"/>
      <w:pgMar w:top="709" w:right="68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B6" w:rsidRDefault="003468B6" w:rsidP="00C0459E">
      <w:pPr>
        <w:spacing w:after="0" w:line="240" w:lineRule="auto"/>
      </w:pPr>
      <w:r>
        <w:separator/>
      </w:r>
    </w:p>
  </w:endnote>
  <w:endnote w:type="continuationSeparator" w:id="1">
    <w:p w:rsidR="003468B6" w:rsidRDefault="003468B6" w:rsidP="00C0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9E" w:rsidRPr="00C0459E" w:rsidRDefault="00C0459E" w:rsidP="00C0459E">
    <w:pPr>
      <w:pStyle w:val="a7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C0459E" w:rsidRPr="00C0459E" w:rsidRDefault="00C0459E" w:rsidP="00C0459E">
    <w:pPr>
      <w:pStyle w:val="a7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B6" w:rsidRDefault="003468B6" w:rsidP="00C0459E">
      <w:pPr>
        <w:spacing w:after="0" w:line="240" w:lineRule="auto"/>
      </w:pPr>
      <w:r>
        <w:separator/>
      </w:r>
    </w:p>
  </w:footnote>
  <w:footnote w:type="continuationSeparator" w:id="1">
    <w:p w:rsidR="003468B6" w:rsidRDefault="003468B6" w:rsidP="00C0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6606"/>
    <w:multiLevelType w:val="hybridMultilevel"/>
    <w:tmpl w:val="5AC0CFDC"/>
    <w:lvl w:ilvl="0" w:tplc="750E17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3CB"/>
    <w:rsid w:val="00045045"/>
    <w:rsid w:val="00052002"/>
    <w:rsid w:val="00062236"/>
    <w:rsid w:val="0019113C"/>
    <w:rsid w:val="001B27BC"/>
    <w:rsid w:val="001C4CE1"/>
    <w:rsid w:val="001F07F2"/>
    <w:rsid w:val="002762E2"/>
    <w:rsid w:val="003468B6"/>
    <w:rsid w:val="003C1B9D"/>
    <w:rsid w:val="0040646D"/>
    <w:rsid w:val="00413D4A"/>
    <w:rsid w:val="00461D57"/>
    <w:rsid w:val="004B0B9D"/>
    <w:rsid w:val="00506FDC"/>
    <w:rsid w:val="00525D42"/>
    <w:rsid w:val="00540688"/>
    <w:rsid w:val="00626961"/>
    <w:rsid w:val="006A5C5A"/>
    <w:rsid w:val="006C0BCF"/>
    <w:rsid w:val="006E0ABE"/>
    <w:rsid w:val="00775191"/>
    <w:rsid w:val="007D5D9E"/>
    <w:rsid w:val="008377DE"/>
    <w:rsid w:val="008A6376"/>
    <w:rsid w:val="008F0A80"/>
    <w:rsid w:val="0090108F"/>
    <w:rsid w:val="0097640E"/>
    <w:rsid w:val="00980FAE"/>
    <w:rsid w:val="009F30D3"/>
    <w:rsid w:val="00A40769"/>
    <w:rsid w:val="00A87628"/>
    <w:rsid w:val="00AC53E7"/>
    <w:rsid w:val="00B34306"/>
    <w:rsid w:val="00B86D1A"/>
    <w:rsid w:val="00BB5C95"/>
    <w:rsid w:val="00C0459E"/>
    <w:rsid w:val="00C07E28"/>
    <w:rsid w:val="00C3086A"/>
    <w:rsid w:val="00C761F6"/>
    <w:rsid w:val="00C95A5F"/>
    <w:rsid w:val="00CD3DA1"/>
    <w:rsid w:val="00D013CB"/>
    <w:rsid w:val="00D21788"/>
    <w:rsid w:val="00D53059"/>
    <w:rsid w:val="00D748FE"/>
    <w:rsid w:val="00DD44A4"/>
    <w:rsid w:val="00DF4813"/>
    <w:rsid w:val="00EE21C9"/>
    <w:rsid w:val="00F24A25"/>
    <w:rsid w:val="00F97206"/>
    <w:rsid w:val="00FD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CB"/>
    <w:pPr>
      <w:spacing w:after="0" w:line="240" w:lineRule="auto"/>
    </w:pPr>
  </w:style>
  <w:style w:type="character" w:customStyle="1" w:styleId="FontStyle14">
    <w:name w:val="Font Style14"/>
    <w:rsid w:val="00D013C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D01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13CB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D013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59E"/>
  </w:style>
  <w:style w:type="paragraph" w:styleId="a7">
    <w:name w:val="footer"/>
    <w:basedOn w:val="a"/>
    <w:link w:val="a8"/>
    <w:uiPriority w:val="99"/>
    <w:unhideWhenUsed/>
    <w:rsid w:val="00C0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30</cp:revision>
  <cp:lastPrinted>2018-09-20T13:36:00Z</cp:lastPrinted>
  <dcterms:created xsi:type="dcterms:W3CDTF">2018-08-23T10:36:00Z</dcterms:created>
  <dcterms:modified xsi:type="dcterms:W3CDTF">2018-10-30T12:02:00Z</dcterms:modified>
</cp:coreProperties>
</file>