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80758" w:rsidRPr="00A80758" w:rsidTr="0034289D">
        <w:trPr>
          <w:trHeight w:val="259"/>
        </w:trPr>
        <w:tc>
          <w:tcPr>
            <w:tcW w:w="3969" w:type="dxa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0758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0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80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80758" w:rsidRPr="00A80758" w:rsidTr="0034289D">
        <w:tc>
          <w:tcPr>
            <w:tcW w:w="3969" w:type="dxa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0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80758" w:rsidRPr="00A80758" w:rsidTr="0034289D">
        <w:tc>
          <w:tcPr>
            <w:tcW w:w="3969" w:type="dxa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0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8075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807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807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807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80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80758" w:rsidRPr="00A80758" w:rsidRDefault="00A80758" w:rsidP="00A8075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80758" w:rsidRPr="00A80758" w:rsidTr="0034289D">
        <w:trPr>
          <w:trHeight w:val="342"/>
        </w:trPr>
        <w:tc>
          <w:tcPr>
            <w:tcW w:w="3888" w:type="dxa"/>
            <w:shd w:val="clear" w:color="auto" w:fill="auto"/>
          </w:tcPr>
          <w:p w:rsidR="00A80758" w:rsidRPr="00A80758" w:rsidRDefault="00A80758" w:rsidP="00A807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0758" w:rsidRPr="00A80758" w:rsidRDefault="00A80758" w:rsidP="00A80758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80758" w:rsidRPr="00A80758" w:rsidRDefault="00A80758" w:rsidP="00A80758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80758" w:rsidRPr="00A80758" w:rsidRDefault="00A80758" w:rsidP="00A80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5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80758" w:rsidRPr="00A80758" w:rsidRDefault="00A80758" w:rsidP="00A80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5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80758" w:rsidRPr="00A80758" w:rsidRDefault="00A80758" w:rsidP="00A8075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8075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80758" w:rsidRPr="00A80758" w:rsidRDefault="00A80758" w:rsidP="00A8075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8075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8075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807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8075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807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8075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80758">
        <w:rPr>
          <w:rFonts w:ascii="Times New Roman" w:hAnsi="Times New Roman" w:cs="Times New Roman"/>
          <w:sz w:val="24"/>
          <w:szCs w:val="24"/>
        </w:rPr>
        <w:t>.</w:t>
      </w:r>
      <w:r w:rsidRPr="00A8075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80758" w:rsidRPr="00A80758" w:rsidRDefault="00A80758" w:rsidP="00A80758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A80758" w:rsidRPr="00A80758" w:rsidRDefault="00A80758" w:rsidP="00A8075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758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 w:rsidRPr="00A80758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A80758" w:rsidRPr="00A80758" w:rsidRDefault="00A80758" w:rsidP="00A8075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5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8075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8075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80758" w:rsidRPr="00A80758" w:rsidRDefault="00A80758" w:rsidP="00A80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58">
        <w:rPr>
          <w:rFonts w:ascii="Times New Roman" w:hAnsi="Times New Roman" w:cs="Times New Roman"/>
          <w:b/>
          <w:sz w:val="24"/>
          <w:szCs w:val="24"/>
        </w:rPr>
        <w:t xml:space="preserve">о принятии заявления к производству </w:t>
      </w:r>
    </w:p>
    <w:p w:rsidR="00A80758" w:rsidRPr="00A80758" w:rsidRDefault="00A80758" w:rsidP="00A80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5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0758" w:rsidRPr="00A80758" w:rsidRDefault="00A80758" w:rsidP="00A8075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80758" w:rsidRPr="00A80758" w:rsidTr="0034289D">
        <w:trPr>
          <w:trHeight w:val="259"/>
        </w:trPr>
        <w:tc>
          <w:tcPr>
            <w:tcW w:w="4952" w:type="dxa"/>
            <w:gridSpan w:val="7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075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A807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A8075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A807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мая </w:t>
            </w:r>
            <w:r w:rsidRPr="00A807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2021 года</w:t>
            </w:r>
          </w:p>
        </w:tc>
        <w:tc>
          <w:tcPr>
            <w:tcW w:w="4971" w:type="dxa"/>
            <w:gridSpan w:val="3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07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A807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807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552/18-(07)12  </w:t>
            </w:r>
          </w:p>
        </w:tc>
      </w:tr>
      <w:tr w:rsidR="00A80758" w:rsidRPr="00A80758" w:rsidTr="0034289D">
        <w:tc>
          <w:tcPr>
            <w:tcW w:w="1199" w:type="dxa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80758" w:rsidRPr="00A80758" w:rsidRDefault="00A80758" w:rsidP="00A8075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758" w:rsidRPr="00A80758" w:rsidTr="0034289D">
        <w:tc>
          <w:tcPr>
            <w:tcW w:w="1985" w:type="dxa"/>
            <w:gridSpan w:val="2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0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80758" w:rsidRPr="00A80758" w:rsidRDefault="00A80758" w:rsidP="00A8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80758" w:rsidRPr="00A80758" w:rsidRDefault="00A80758" w:rsidP="00A8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758" w:rsidRPr="00A80758" w:rsidTr="0034289D">
        <w:tc>
          <w:tcPr>
            <w:tcW w:w="1199" w:type="dxa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758" w:rsidRPr="00A80758" w:rsidTr="0034289D">
        <w:tc>
          <w:tcPr>
            <w:tcW w:w="1199" w:type="dxa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80758" w:rsidRPr="00A80758" w:rsidRDefault="00A80758" w:rsidP="00A8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0758" w:rsidRPr="00A80758" w:rsidRDefault="00A80758" w:rsidP="00A80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75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</w:t>
      </w:r>
      <w:proofErr w:type="spellStart"/>
      <w:r w:rsidRPr="00A8075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A80758">
        <w:rPr>
          <w:rFonts w:ascii="Times New Roman" w:hAnsi="Times New Roman" w:cs="Times New Roman"/>
          <w:sz w:val="24"/>
          <w:szCs w:val="24"/>
        </w:rPr>
        <w:t xml:space="preserve"> И. П. в рамках дела № 552/18-07 по заявлению открытого акционерного общества «Агентство по оздоровлению банковской системы», о признании общества с ограниченной ответственностью «Олимп – ТД» несостоятельным (банкротом) в связи с</w:t>
      </w:r>
      <w:r w:rsidRPr="00A80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758">
        <w:rPr>
          <w:rFonts w:ascii="Times New Roman" w:hAnsi="Times New Roman" w:cs="Times New Roman"/>
          <w:sz w:val="24"/>
          <w:szCs w:val="24"/>
        </w:rPr>
        <w:t>заменой состава суда, рассматривающего настоящее дело, на основании статей 95, 128 АПК ПМР</w:t>
      </w:r>
      <w:proofErr w:type="gramEnd"/>
    </w:p>
    <w:p w:rsidR="00A80758" w:rsidRPr="00A80758" w:rsidRDefault="00A80758" w:rsidP="00A807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758" w:rsidRPr="00A80758" w:rsidRDefault="00A80758" w:rsidP="00A807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075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8075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80758">
        <w:rPr>
          <w:rFonts w:ascii="Times New Roman" w:hAnsi="Times New Roman" w:cs="Times New Roman"/>
          <w:b/>
          <w:sz w:val="24"/>
          <w:szCs w:val="24"/>
        </w:rPr>
        <w:t xml:space="preserve"> Р Е Д Е Л И Л</w:t>
      </w:r>
      <w:r w:rsidRPr="00A80758">
        <w:rPr>
          <w:rFonts w:ascii="Times New Roman" w:hAnsi="Times New Roman" w:cs="Times New Roman"/>
          <w:sz w:val="24"/>
          <w:szCs w:val="24"/>
        </w:rPr>
        <w:t>:</w:t>
      </w:r>
    </w:p>
    <w:p w:rsidR="00A80758" w:rsidRPr="00A80758" w:rsidRDefault="00A80758" w:rsidP="00A80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0758" w:rsidRPr="00A80758" w:rsidRDefault="00A80758" w:rsidP="00A80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58">
        <w:rPr>
          <w:rFonts w:ascii="Times New Roman" w:hAnsi="Times New Roman" w:cs="Times New Roman"/>
          <w:sz w:val="24"/>
          <w:szCs w:val="24"/>
        </w:rPr>
        <w:t xml:space="preserve">1. Принять заявление открытого акционерного общества «Агентство по оздоровлению банковской системы» по делу № 552-(07)12 к производству Арбитражного суда Приднестровской Молдавской Республики в составе судьи </w:t>
      </w:r>
      <w:proofErr w:type="spellStart"/>
      <w:r w:rsidRPr="00A8075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A80758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A80758" w:rsidRPr="00A80758" w:rsidRDefault="00A80758" w:rsidP="00A8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58">
        <w:rPr>
          <w:rFonts w:ascii="Times New Roman" w:hAnsi="Times New Roman" w:cs="Times New Roman"/>
          <w:sz w:val="24"/>
          <w:szCs w:val="24"/>
        </w:rPr>
        <w:t xml:space="preserve">2. </w:t>
      </w:r>
      <w:r w:rsidRPr="00A807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A80758">
        <w:rPr>
          <w:rFonts w:ascii="Times New Roman" w:hAnsi="Times New Roman" w:cs="Times New Roman"/>
          <w:bCs/>
          <w:iCs/>
          <w:sz w:val="24"/>
          <w:szCs w:val="24"/>
        </w:rPr>
        <w:t>Направить настоящее определение в адрес:  конкурсного управляющего  ООО «</w:t>
      </w:r>
      <w:proofErr w:type="spellStart"/>
      <w:r w:rsidRPr="00A80758">
        <w:rPr>
          <w:rFonts w:ascii="Times New Roman" w:hAnsi="Times New Roman" w:cs="Times New Roman"/>
          <w:bCs/>
          <w:iCs/>
          <w:sz w:val="24"/>
          <w:szCs w:val="24"/>
        </w:rPr>
        <w:t>Олимп-ТД</w:t>
      </w:r>
      <w:proofErr w:type="spellEnd"/>
      <w:r w:rsidRPr="00A80758">
        <w:rPr>
          <w:rFonts w:ascii="Times New Roman" w:hAnsi="Times New Roman" w:cs="Times New Roman"/>
          <w:bCs/>
          <w:iCs/>
          <w:sz w:val="24"/>
          <w:szCs w:val="24"/>
        </w:rPr>
        <w:t xml:space="preserve">» Филиппова Е.Г. (г. Тирасполь, ул. Ленина д.22, кв. 27),  </w:t>
      </w:r>
      <w:r w:rsidRPr="00A80758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системы», (г. Тирасполь, ул. 25 Октября, 71), Налоговой инспекции по г. Тирасполь, (г. Тирасполь, ул. 25 октября д.101). </w:t>
      </w:r>
      <w:proofErr w:type="gramEnd"/>
    </w:p>
    <w:p w:rsidR="00A80758" w:rsidRPr="00A80758" w:rsidRDefault="00A80758" w:rsidP="00A80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58" w:rsidRPr="00A80758" w:rsidRDefault="00A80758" w:rsidP="00A80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758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A80758" w:rsidRPr="00A80758" w:rsidRDefault="00A80758" w:rsidP="00A80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0758" w:rsidRPr="00A80758" w:rsidRDefault="00A80758" w:rsidP="00A80758">
      <w:pPr>
        <w:keepNext/>
        <w:spacing w:after="0" w:line="240" w:lineRule="auto"/>
        <w:ind w:left="12" w:hanging="12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80758" w:rsidRPr="00A80758" w:rsidRDefault="00A80758" w:rsidP="00A80758">
      <w:pPr>
        <w:keepNext/>
        <w:spacing w:after="0" w:line="240" w:lineRule="auto"/>
        <w:ind w:left="12" w:hanging="12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80758">
        <w:rPr>
          <w:rFonts w:ascii="Times New Roman" w:hAnsi="Times New Roman" w:cs="Times New Roman"/>
          <w:b/>
          <w:bCs/>
          <w:sz w:val="24"/>
          <w:szCs w:val="24"/>
        </w:rPr>
        <w:t xml:space="preserve">Судья Арбитражного суда </w:t>
      </w:r>
    </w:p>
    <w:p w:rsidR="00A80758" w:rsidRPr="00A80758" w:rsidRDefault="00A80758" w:rsidP="00A80758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80758">
        <w:rPr>
          <w:rFonts w:ascii="Times New Roman" w:hAnsi="Times New Roman" w:cs="Times New Roman"/>
          <w:b/>
          <w:bCs/>
          <w:sz w:val="24"/>
          <w:szCs w:val="24"/>
        </w:rPr>
        <w:t>Приднестровской Молдавской Республики</w:t>
      </w:r>
      <w:r w:rsidRPr="00A807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07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07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075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И. П. </w:t>
      </w:r>
      <w:proofErr w:type="spellStart"/>
      <w:r w:rsidRPr="00A80758">
        <w:rPr>
          <w:rFonts w:ascii="Times New Roman" w:hAnsi="Times New Roman" w:cs="Times New Roman"/>
          <w:b/>
          <w:bCs/>
          <w:sz w:val="24"/>
          <w:szCs w:val="24"/>
        </w:rPr>
        <w:t>Григорашенко</w:t>
      </w:r>
      <w:proofErr w:type="spellEnd"/>
    </w:p>
    <w:p w:rsidR="00A80758" w:rsidRPr="00A80758" w:rsidRDefault="00A80758" w:rsidP="00A80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80758"/>
    <w:sectPr w:rsidR="00000000" w:rsidSect="005F644D">
      <w:footerReference w:type="default" r:id="rId5"/>
      <w:pgSz w:w="11906" w:h="16838"/>
      <w:pgMar w:top="720" w:right="992" w:bottom="357" w:left="1474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4D" w:rsidRPr="00081B5A" w:rsidRDefault="00A80758" w:rsidP="005F644D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5F644D" w:rsidRPr="00747910" w:rsidRDefault="00A80758" w:rsidP="005F644D">
    <w:pPr>
      <w:pStyle w:val="a3"/>
      <w:rPr>
        <w:sz w:val="16"/>
        <w:szCs w:val="16"/>
      </w:rPr>
    </w:pPr>
    <w:r>
      <w:rPr>
        <w:sz w:val="16"/>
        <w:szCs w:val="16"/>
      </w:rPr>
      <w:t xml:space="preserve">Утверждено Приказом </w:t>
    </w:r>
    <w:r>
      <w:rPr>
        <w:sz w:val="16"/>
        <w:szCs w:val="16"/>
      </w:rPr>
      <w:t>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747910" w:rsidRDefault="00A8075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758"/>
    <w:rsid w:val="00A8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07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A80758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2021-05-07T06:04:00Z</dcterms:created>
  <dcterms:modified xsi:type="dcterms:W3CDTF">2021-05-07T06:14:00Z</dcterms:modified>
</cp:coreProperties>
</file>