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C6" w:rsidRDefault="00913DC6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DC6" w:rsidRDefault="00913DC6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DC6" w:rsidRDefault="00913DC6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DC6" w:rsidRDefault="00913DC6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DC6" w:rsidRDefault="00913DC6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13DC6" w:rsidRDefault="00913DC6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13DC6" w:rsidRDefault="00913DC6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13DC6" w:rsidRDefault="00913DC6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13DC6" w:rsidRDefault="00913DC6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13DC6" w:rsidRDefault="00913DC6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13DC6" w:rsidRDefault="00913DC6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64B6A" w:rsidRDefault="00864B6A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13DC6" w:rsidRDefault="00913DC6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2F2E" w:rsidRDefault="00092F2E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200FB" w:rsidRDefault="00C200FB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Тирасполь</w:t>
      </w:r>
    </w:p>
    <w:p w:rsidR="00913DC6" w:rsidRDefault="00C200FB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(г. Тирасполь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л. 25 октября д.101)</w:t>
      </w:r>
    </w:p>
    <w:p w:rsidR="00913DC6" w:rsidRDefault="00913DC6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13DC6" w:rsidRDefault="00092F2E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№530/18-12</w:t>
      </w:r>
    </w:p>
    <w:p w:rsidR="00092F2E" w:rsidRDefault="00092F2E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2F2E" w:rsidRDefault="00092F2E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2F2E" w:rsidRPr="001B5CFE" w:rsidRDefault="00092F2E" w:rsidP="00092F2E">
      <w:pPr>
        <w:jc w:val="center"/>
        <w:rPr>
          <w:rStyle w:val="FontStyle14"/>
          <w:b/>
          <w:sz w:val="24"/>
          <w:szCs w:val="24"/>
        </w:rPr>
      </w:pPr>
      <w:r w:rsidRPr="001B5CFE">
        <w:rPr>
          <w:rStyle w:val="FontStyle14"/>
          <w:b/>
          <w:sz w:val="24"/>
          <w:szCs w:val="24"/>
        </w:rPr>
        <w:t xml:space="preserve">И </w:t>
      </w:r>
      <w:proofErr w:type="gramStart"/>
      <w:r w:rsidRPr="001B5CFE">
        <w:rPr>
          <w:rStyle w:val="FontStyle14"/>
          <w:b/>
          <w:sz w:val="24"/>
          <w:szCs w:val="24"/>
        </w:rPr>
        <w:t>З</w:t>
      </w:r>
      <w:proofErr w:type="gramEnd"/>
      <w:r w:rsidRPr="001B5CFE">
        <w:rPr>
          <w:rStyle w:val="FontStyle14"/>
          <w:b/>
          <w:sz w:val="24"/>
          <w:szCs w:val="24"/>
        </w:rPr>
        <w:t xml:space="preserve"> В Е Щ Е Н И Е </w:t>
      </w:r>
    </w:p>
    <w:p w:rsidR="00092F2E" w:rsidRDefault="00092F2E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13DC6" w:rsidRPr="00913DC6" w:rsidRDefault="00913DC6" w:rsidP="00913DC6">
      <w:pPr>
        <w:tabs>
          <w:tab w:val="left" w:pos="0"/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DC6"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</w:t>
      </w:r>
      <w:r w:rsidR="00092F2E">
        <w:rPr>
          <w:rFonts w:ascii="Times New Roman" w:hAnsi="Times New Roman" w:cs="Times New Roman"/>
          <w:sz w:val="24"/>
          <w:szCs w:val="24"/>
        </w:rPr>
        <w:t>извещает о том</w:t>
      </w:r>
      <w:r w:rsidRPr="00913DC6">
        <w:rPr>
          <w:rFonts w:ascii="Times New Roman" w:hAnsi="Times New Roman" w:cs="Times New Roman"/>
          <w:sz w:val="24"/>
          <w:szCs w:val="24"/>
        </w:rPr>
        <w:t xml:space="preserve">, что рассмотрение заявления ликвидационной комиссии при Государственной администрации г. Тирасполь и г. </w:t>
      </w:r>
      <w:proofErr w:type="spellStart"/>
      <w:r w:rsidRPr="00913DC6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913DC6">
        <w:rPr>
          <w:rFonts w:ascii="Times New Roman" w:hAnsi="Times New Roman" w:cs="Times New Roman"/>
          <w:sz w:val="24"/>
          <w:szCs w:val="24"/>
        </w:rPr>
        <w:t xml:space="preserve"> о предоставлении отсрочки исполнения судебного решения  от </w:t>
      </w:r>
      <w:r w:rsidRPr="00913DC6">
        <w:rPr>
          <w:rStyle w:val="FontStyle14"/>
          <w:rFonts w:eastAsia="Calibri"/>
          <w:sz w:val="24"/>
          <w:szCs w:val="24"/>
        </w:rPr>
        <w:t>16 августа 2018 года</w:t>
      </w:r>
      <w:r w:rsidRPr="00913DC6">
        <w:rPr>
          <w:rFonts w:ascii="Times New Roman" w:hAnsi="Times New Roman" w:cs="Times New Roman"/>
          <w:sz w:val="24"/>
          <w:szCs w:val="24"/>
        </w:rPr>
        <w:t xml:space="preserve">  по делу № 530/18-12  состоится </w:t>
      </w:r>
      <w:r w:rsidRPr="00092F2E">
        <w:rPr>
          <w:rFonts w:ascii="Times New Roman" w:hAnsi="Times New Roman" w:cs="Times New Roman"/>
          <w:b/>
          <w:sz w:val="24"/>
          <w:szCs w:val="24"/>
        </w:rPr>
        <w:t>2 марта 2020 года в 11</w:t>
      </w:r>
      <w:r w:rsidR="00092F2E">
        <w:rPr>
          <w:rFonts w:ascii="Times New Roman" w:hAnsi="Times New Roman" w:cs="Times New Roman"/>
          <w:b/>
          <w:sz w:val="24"/>
          <w:szCs w:val="24"/>
        </w:rPr>
        <w:t>-</w:t>
      </w:r>
      <w:r w:rsidRPr="00092F2E">
        <w:rPr>
          <w:rFonts w:ascii="Times New Roman" w:hAnsi="Times New Roman" w:cs="Times New Roman"/>
          <w:b/>
          <w:sz w:val="24"/>
          <w:szCs w:val="24"/>
        </w:rPr>
        <w:t>30</w:t>
      </w:r>
      <w:r w:rsidRPr="00913DC6">
        <w:rPr>
          <w:rFonts w:ascii="Times New Roman" w:hAnsi="Times New Roman" w:cs="Times New Roman"/>
          <w:sz w:val="24"/>
          <w:szCs w:val="24"/>
        </w:rPr>
        <w:t xml:space="preserve"> </w:t>
      </w:r>
      <w:r w:rsidRPr="00913DC6">
        <w:rPr>
          <w:rStyle w:val="FontStyle14"/>
          <w:sz w:val="24"/>
          <w:szCs w:val="24"/>
        </w:rPr>
        <w:t xml:space="preserve">в здании Арбитражного суда </w:t>
      </w:r>
      <w:r w:rsidRPr="00913DC6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913DC6">
        <w:rPr>
          <w:rStyle w:val="FontStyle14"/>
          <w:sz w:val="24"/>
          <w:szCs w:val="24"/>
        </w:rPr>
        <w:t xml:space="preserve"> по адресу: г. Тирасполь, ул. Ленина </w:t>
      </w:r>
      <w:r w:rsidRPr="00913DC6">
        <w:rPr>
          <w:rStyle w:val="FontStyle13"/>
          <w:b w:val="0"/>
          <w:i w:val="0"/>
          <w:sz w:val="24"/>
          <w:szCs w:val="24"/>
        </w:rPr>
        <w:t>1/2,</w:t>
      </w:r>
      <w:r w:rsidRPr="00913DC6">
        <w:rPr>
          <w:rStyle w:val="FontStyle13"/>
          <w:sz w:val="24"/>
          <w:szCs w:val="24"/>
        </w:rPr>
        <w:t xml:space="preserve">  </w:t>
      </w:r>
      <w:r w:rsidRPr="00913DC6">
        <w:rPr>
          <w:rStyle w:val="FontStyle14"/>
          <w:sz w:val="24"/>
          <w:szCs w:val="24"/>
        </w:rPr>
        <w:t>кабинет</w:t>
      </w:r>
      <w:proofErr w:type="gramEnd"/>
      <w:r w:rsidRPr="00913DC6">
        <w:rPr>
          <w:rStyle w:val="FontStyle14"/>
          <w:sz w:val="24"/>
          <w:szCs w:val="24"/>
        </w:rPr>
        <w:t xml:space="preserve"> </w:t>
      </w:r>
      <w:proofErr w:type="gramStart"/>
      <w:r w:rsidRPr="00913DC6">
        <w:rPr>
          <w:rStyle w:val="FontStyle14"/>
          <w:sz w:val="24"/>
          <w:szCs w:val="24"/>
        </w:rPr>
        <w:t>205</w:t>
      </w:r>
      <w:r w:rsidR="00092F2E">
        <w:rPr>
          <w:rStyle w:val="FontStyle14"/>
          <w:sz w:val="24"/>
          <w:szCs w:val="24"/>
        </w:rPr>
        <w:t xml:space="preserve">. </w:t>
      </w:r>
      <w:proofErr w:type="gramEnd"/>
    </w:p>
    <w:p w:rsidR="00913DC6" w:rsidRPr="00913DC6" w:rsidRDefault="00913DC6" w:rsidP="00913DC6">
      <w:pPr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bCs/>
          <w:sz w:val="24"/>
          <w:szCs w:val="24"/>
        </w:rPr>
        <w:t>О</w:t>
      </w:r>
      <w:r w:rsidRPr="00500C7A">
        <w:rPr>
          <w:rStyle w:val="FontStyle14"/>
          <w:bCs/>
          <w:sz w:val="24"/>
          <w:szCs w:val="24"/>
        </w:rPr>
        <w:t xml:space="preserve">беспечить явку своих представителей в судебное заседание.  </w:t>
      </w:r>
    </w:p>
    <w:p w:rsidR="00913DC6" w:rsidRPr="00500C7A" w:rsidRDefault="00913DC6" w:rsidP="00913DC6">
      <w:pPr>
        <w:ind w:firstLine="709"/>
        <w:jc w:val="both"/>
        <w:rPr>
          <w:rStyle w:val="FontStyle14"/>
          <w:bCs/>
          <w:sz w:val="24"/>
          <w:szCs w:val="24"/>
        </w:rPr>
      </w:pPr>
    </w:p>
    <w:p w:rsidR="00913DC6" w:rsidRPr="002643C4" w:rsidRDefault="00913DC6" w:rsidP="00913DC6">
      <w:pPr>
        <w:ind w:firstLine="708"/>
        <w:jc w:val="both"/>
      </w:pPr>
    </w:p>
    <w:p w:rsidR="00913DC6" w:rsidRPr="00913DC6" w:rsidRDefault="00913DC6" w:rsidP="00913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DC6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913DC6" w:rsidRPr="00913DC6" w:rsidRDefault="00913DC6" w:rsidP="00913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DC6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И. П. </w:t>
      </w:r>
      <w:proofErr w:type="spellStart"/>
      <w:r w:rsidRPr="00913DC6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13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F2E" w:rsidRDefault="00092F2E"/>
    <w:sectPr w:rsidR="0009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13DC6"/>
    <w:rsid w:val="00092F2E"/>
    <w:rsid w:val="00304FEA"/>
    <w:rsid w:val="005E61A4"/>
    <w:rsid w:val="00864B6A"/>
    <w:rsid w:val="00913DC6"/>
    <w:rsid w:val="00C2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13DC6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913DC6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cp:lastPrinted>2020-02-26T09:49:00Z</cp:lastPrinted>
  <dcterms:created xsi:type="dcterms:W3CDTF">2020-02-26T09:30:00Z</dcterms:created>
  <dcterms:modified xsi:type="dcterms:W3CDTF">2020-02-26T09:50:00Z</dcterms:modified>
</cp:coreProperties>
</file>