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A4E5B" w:rsidRPr="000F5D74" w:rsidTr="001A4E5B">
        <w:trPr>
          <w:trHeight w:val="259"/>
        </w:trPr>
        <w:tc>
          <w:tcPr>
            <w:tcW w:w="3969" w:type="dxa"/>
          </w:tcPr>
          <w:p w:rsidR="001A4E5B" w:rsidRPr="000F5D74" w:rsidRDefault="001A4E5B" w:rsidP="001A4E5B">
            <w:pPr>
              <w:spacing w:after="0" w:line="240" w:lineRule="auto"/>
              <w:rPr>
                <w:rFonts w:ascii="Times New Roman" w:eastAsia="Calibri" w:hAnsi="Times New Roman" w:cs="Times New Roman"/>
                <w:bCs/>
                <w:sz w:val="24"/>
                <w:szCs w:val="24"/>
              </w:rPr>
            </w:pPr>
            <w:r w:rsidRPr="000F5D74">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2380615</wp:posOffset>
                  </wp:positionH>
                  <wp:positionV relativeFrom="paragraph">
                    <wp:posOffset>-291465</wp:posOffset>
                  </wp:positionV>
                  <wp:extent cx="1057910" cy="1000125"/>
                  <wp:effectExtent l="19050" t="0" r="889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1057910" cy="1000125"/>
                          </a:xfrm>
                          <a:prstGeom prst="rect">
                            <a:avLst/>
                          </a:prstGeom>
                          <a:noFill/>
                          <a:ln w="9525">
                            <a:noFill/>
                            <a:miter lim="800000"/>
                            <a:headEnd/>
                            <a:tailEnd/>
                          </a:ln>
                        </pic:spPr>
                      </pic:pic>
                    </a:graphicData>
                  </a:graphic>
                </wp:anchor>
              </w:drawing>
            </w:r>
            <w:r w:rsidRPr="000F5D74">
              <w:rPr>
                <w:rFonts w:ascii="Times New Roman" w:eastAsia="Calibri" w:hAnsi="Times New Roman" w:cs="Times New Roman"/>
                <w:sz w:val="24"/>
                <w:szCs w:val="24"/>
              </w:rPr>
              <w:t xml:space="preserve">исх. № </w:t>
            </w:r>
            <w:r w:rsidRPr="000F5D74">
              <w:rPr>
                <w:rFonts w:ascii="Times New Roman" w:eastAsia="Calibri" w:hAnsi="Times New Roman" w:cs="Times New Roman"/>
                <w:bCs/>
                <w:sz w:val="24"/>
                <w:szCs w:val="24"/>
              </w:rPr>
              <w:t>______________________</w:t>
            </w:r>
          </w:p>
        </w:tc>
      </w:tr>
      <w:tr w:rsidR="001A4E5B" w:rsidRPr="000F5D74" w:rsidTr="001A4E5B">
        <w:tc>
          <w:tcPr>
            <w:tcW w:w="3969" w:type="dxa"/>
          </w:tcPr>
          <w:p w:rsidR="001A4E5B" w:rsidRPr="000F5D74" w:rsidRDefault="001A4E5B" w:rsidP="001A4E5B">
            <w:pPr>
              <w:spacing w:after="0" w:line="240" w:lineRule="auto"/>
              <w:ind w:firstLine="709"/>
              <w:rPr>
                <w:rFonts w:ascii="Times New Roman" w:eastAsia="Calibri" w:hAnsi="Times New Roman" w:cs="Times New Roman"/>
                <w:bCs/>
                <w:sz w:val="24"/>
                <w:szCs w:val="24"/>
              </w:rPr>
            </w:pPr>
            <w:r w:rsidRPr="000F5D74">
              <w:rPr>
                <w:rFonts w:ascii="Times New Roman" w:eastAsia="Calibri" w:hAnsi="Times New Roman" w:cs="Times New Roman"/>
                <w:bCs/>
                <w:sz w:val="24"/>
                <w:szCs w:val="24"/>
              </w:rPr>
              <w:t xml:space="preserve">   </w:t>
            </w:r>
          </w:p>
        </w:tc>
      </w:tr>
      <w:tr w:rsidR="001A4E5B" w:rsidRPr="000F5D74" w:rsidTr="001A4E5B">
        <w:tc>
          <w:tcPr>
            <w:tcW w:w="3969" w:type="dxa"/>
          </w:tcPr>
          <w:p w:rsidR="001A4E5B" w:rsidRPr="000F5D74" w:rsidRDefault="001A4E5B" w:rsidP="001A4E5B">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 xml:space="preserve">от </w:t>
            </w:r>
            <w:r w:rsidRPr="000F5D74">
              <w:rPr>
                <w:rFonts w:ascii="Times New Roman" w:eastAsia="Calibri" w:hAnsi="Times New Roman" w:cs="Times New Roman"/>
                <w:sz w:val="24"/>
                <w:szCs w:val="24"/>
              </w:rPr>
              <w:t>«</w:t>
            </w:r>
            <w:r w:rsidRPr="000F5D74">
              <w:rPr>
                <w:rFonts w:ascii="Times New Roman" w:eastAsia="Calibri" w:hAnsi="Times New Roman" w:cs="Times New Roman"/>
                <w:sz w:val="24"/>
                <w:szCs w:val="24"/>
                <w:lang w:val="en-US"/>
              </w:rPr>
              <w:t>___</w:t>
            </w:r>
            <w:r w:rsidRPr="000F5D74">
              <w:rPr>
                <w:rFonts w:ascii="Times New Roman" w:eastAsia="Calibri" w:hAnsi="Times New Roman" w:cs="Times New Roman"/>
                <w:sz w:val="24"/>
                <w:szCs w:val="24"/>
              </w:rPr>
              <w:t>»</w:t>
            </w:r>
            <w:r w:rsidRPr="000F5D74">
              <w:rPr>
                <w:rFonts w:ascii="Times New Roman" w:eastAsia="Calibri" w:hAnsi="Times New Roman" w:cs="Times New Roman"/>
                <w:b/>
                <w:bCs/>
                <w:sz w:val="24"/>
                <w:szCs w:val="24"/>
              </w:rPr>
              <w:t xml:space="preserve">_____________ </w:t>
            </w:r>
            <w:r w:rsidRPr="000F5D74">
              <w:rPr>
                <w:rFonts w:ascii="Times New Roman" w:eastAsia="Calibri" w:hAnsi="Times New Roman" w:cs="Times New Roman"/>
                <w:bCs/>
                <w:sz w:val="24"/>
                <w:szCs w:val="24"/>
              </w:rPr>
              <w:t>20____г.</w:t>
            </w:r>
          </w:p>
        </w:tc>
      </w:tr>
    </w:tbl>
    <w:p w:rsidR="001A4E5B" w:rsidRPr="000F5D74" w:rsidRDefault="001A4E5B" w:rsidP="001A4E5B">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1A4E5B" w:rsidRPr="000F5D74" w:rsidTr="001A4E5B">
        <w:trPr>
          <w:trHeight w:val="342"/>
        </w:trPr>
        <w:tc>
          <w:tcPr>
            <w:tcW w:w="3888" w:type="dxa"/>
            <w:shd w:val="clear" w:color="auto" w:fill="auto"/>
          </w:tcPr>
          <w:p w:rsidR="001A4E5B" w:rsidRPr="000F5D74" w:rsidRDefault="001A4E5B" w:rsidP="001A4E5B">
            <w:pPr>
              <w:spacing w:after="0" w:line="240" w:lineRule="auto"/>
              <w:ind w:firstLine="709"/>
              <w:jc w:val="right"/>
              <w:rPr>
                <w:rFonts w:ascii="Times New Roman" w:eastAsia="Calibri" w:hAnsi="Times New Roman" w:cs="Times New Roman"/>
                <w:color w:val="000000"/>
                <w:sz w:val="24"/>
                <w:szCs w:val="24"/>
              </w:rPr>
            </w:pPr>
          </w:p>
        </w:tc>
      </w:tr>
    </w:tbl>
    <w:p w:rsidR="001A4E5B" w:rsidRPr="000F5D74" w:rsidRDefault="001A4E5B" w:rsidP="001A4E5B">
      <w:pPr>
        <w:spacing w:after="0" w:line="240" w:lineRule="auto"/>
        <w:ind w:firstLine="709"/>
        <w:jc w:val="center"/>
        <w:rPr>
          <w:rFonts w:ascii="Times New Roman" w:hAnsi="Times New Roman" w:cs="Times New Roman"/>
          <w:b/>
          <w:sz w:val="24"/>
          <w:szCs w:val="24"/>
        </w:rPr>
      </w:pPr>
    </w:p>
    <w:p w:rsidR="001A4E5B" w:rsidRPr="000F5D74" w:rsidRDefault="001A4E5B" w:rsidP="001A4E5B">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АРБИТРАЖНЫЙ СУД</w:t>
      </w:r>
    </w:p>
    <w:p w:rsidR="001A4E5B" w:rsidRPr="000F5D74" w:rsidRDefault="001A4E5B" w:rsidP="001A4E5B">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ПРИДНЕСТРОВСКОЙ МОЛДАВСКОЙ РЕСПУБЛИКИ</w:t>
      </w:r>
    </w:p>
    <w:p w:rsidR="001A4E5B" w:rsidRPr="000F5D74" w:rsidRDefault="001A4E5B" w:rsidP="001A4E5B">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3300, г. Тирасполь, ул. Ленина, 1/2. Тел. 7-70-47, 7-42-07</w:t>
      </w:r>
    </w:p>
    <w:p w:rsidR="001A4E5B" w:rsidRPr="000F5D74" w:rsidRDefault="001A4E5B" w:rsidP="001A4E5B">
      <w:pPr>
        <w:spacing w:after="0" w:line="240" w:lineRule="auto"/>
        <w:ind w:left="-181" w:firstLine="709"/>
        <w:jc w:val="center"/>
        <w:rPr>
          <w:rFonts w:ascii="Times New Roman" w:hAnsi="Times New Roman" w:cs="Times New Roman"/>
          <w:sz w:val="24"/>
          <w:szCs w:val="24"/>
        </w:rPr>
      </w:pPr>
      <w:r w:rsidRPr="000F5D74">
        <w:rPr>
          <w:rFonts w:ascii="Times New Roman" w:hAnsi="Times New Roman" w:cs="Times New Roman"/>
          <w:sz w:val="24"/>
          <w:szCs w:val="24"/>
        </w:rPr>
        <w:t xml:space="preserve">Официальный сайт: </w:t>
      </w:r>
      <w:proofErr w:type="spellStart"/>
      <w:r w:rsidRPr="000F5D74">
        <w:rPr>
          <w:rFonts w:ascii="Times New Roman" w:hAnsi="Times New Roman" w:cs="Times New Roman"/>
          <w:sz w:val="24"/>
          <w:szCs w:val="24"/>
        </w:rPr>
        <w:t>www</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lang w:val="en-US"/>
        </w:rPr>
        <w:t>arbitr</w:t>
      </w:r>
      <w:proofErr w:type="spellEnd"/>
      <w:r w:rsidRPr="000F5D74">
        <w:rPr>
          <w:rFonts w:ascii="Times New Roman" w:hAnsi="Times New Roman" w:cs="Times New Roman"/>
          <w:sz w:val="24"/>
          <w:szCs w:val="24"/>
        </w:rPr>
        <w:t>.</w:t>
      </w:r>
      <w:proofErr w:type="spellStart"/>
      <w:r w:rsidRPr="000F5D74">
        <w:rPr>
          <w:rFonts w:ascii="Times New Roman" w:hAnsi="Times New Roman" w:cs="Times New Roman"/>
          <w:sz w:val="24"/>
          <w:szCs w:val="24"/>
        </w:rPr>
        <w:t>gospmr</w:t>
      </w:r>
      <w:proofErr w:type="spellEnd"/>
      <w:r w:rsidRPr="000F5D74">
        <w:rPr>
          <w:rFonts w:ascii="Times New Roman" w:hAnsi="Times New Roman" w:cs="Times New Roman"/>
          <w:sz w:val="24"/>
          <w:szCs w:val="24"/>
        </w:rPr>
        <w:t>.</w:t>
      </w:r>
      <w:r w:rsidRPr="000F5D74">
        <w:rPr>
          <w:rFonts w:ascii="Times New Roman" w:hAnsi="Times New Roman" w:cs="Times New Roman"/>
          <w:sz w:val="24"/>
          <w:szCs w:val="24"/>
          <w:lang w:val="en-US"/>
        </w:rPr>
        <w:t>org</w:t>
      </w:r>
    </w:p>
    <w:p w:rsidR="001A4E5B" w:rsidRPr="000F5D74" w:rsidRDefault="001A4E5B" w:rsidP="001A4E5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1A4E5B" w:rsidRPr="000F5D74" w:rsidRDefault="001A4E5B" w:rsidP="001A4E5B">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 </w:t>
      </w:r>
      <w:proofErr w:type="gramStart"/>
      <w:r w:rsidRPr="000F5D74">
        <w:rPr>
          <w:rFonts w:ascii="Times New Roman" w:hAnsi="Times New Roman" w:cs="Times New Roman"/>
          <w:b/>
          <w:sz w:val="24"/>
          <w:szCs w:val="24"/>
        </w:rPr>
        <w:t>П</w:t>
      </w:r>
      <w:proofErr w:type="gramEnd"/>
      <w:r w:rsidRPr="000F5D74">
        <w:rPr>
          <w:rFonts w:ascii="Times New Roman" w:hAnsi="Times New Roman" w:cs="Times New Roman"/>
          <w:b/>
          <w:sz w:val="24"/>
          <w:szCs w:val="24"/>
        </w:rPr>
        <w:t xml:space="preserve"> Р Е Д Е Л Е Н И Е</w:t>
      </w:r>
    </w:p>
    <w:p w:rsidR="001A4E5B" w:rsidRPr="000F5D74" w:rsidRDefault="001A4E5B" w:rsidP="001A4E5B">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об </w:t>
      </w:r>
      <w:r w:rsidR="00D84615">
        <w:rPr>
          <w:rFonts w:ascii="Times New Roman" w:hAnsi="Times New Roman" w:cs="Times New Roman"/>
          <w:b/>
          <w:sz w:val="24"/>
          <w:szCs w:val="24"/>
        </w:rPr>
        <w:t>истребовании доказательств и отложении судебного разбирательства</w:t>
      </w:r>
      <w:r w:rsidRPr="000F5D74">
        <w:rPr>
          <w:rFonts w:ascii="Times New Roman" w:hAnsi="Times New Roman" w:cs="Times New Roman"/>
          <w:b/>
          <w:sz w:val="24"/>
          <w:szCs w:val="24"/>
        </w:rPr>
        <w:t xml:space="preserve"> </w:t>
      </w:r>
    </w:p>
    <w:p w:rsidR="001A4E5B" w:rsidRPr="000F5D74" w:rsidRDefault="001A4E5B" w:rsidP="001A4E5B">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A4E5B" w:rsidRPr="000F5D74" w:rsidTr="001A4E5B">
        <w:trPr>
          <w:trHeight w:val="259"/>
        </w:trPr>
        <w:tc>
          <w:tcPr>
            <w:tcW w:w="4952" w:type="dxa"/>
            <w:gridSpan w:val="7"/>
          </w:tcPr>
          <w:p w:rsidR="001A4E5B" w:rsidRPr="000F5D74" w:rsidRDefault="001A4E5B" w:rsidP="001A4E5B">
            <w:pPr>
              <w:spacing w:after="0" w:line="240" w:lineRule="auto"/>
              <w:rPr>
                <w:rFonts w:ascii="Times New Roman" w:eastAsia="Calibri" w:hAnsi="Times New Roman" w:cs="Times New Roman"/>
                <w:b/>
                <w:bCs/>
                <w:sz w:val="24"/>
                <w:szCs w:val="24"/>
                <w:u w:val="single"/>
              </w:rPr>
            </w:pPr>
            <w:r w:rsidRPr="000F5D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4 </w:t>
            </w:r>
            <w:r w:rsidRPr="000F5D74">
              <w:rPr>
                <w:rFonts w:ascii="Times New Roman" w:eastAsia="Calibri" w:hAnsi="Times New Roman" w:cs="Times New Roman"/>
                <w:sz w:val="24"/>
                <w:szCs w:val="24"/>
                <w:u w:val="single"/>
              </w:rPr>
              <w:t>»</w:t>
            </w:r>
            <w:r w:rsidRPr="000F5D7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дека</w:t>
            </w:r>
            <w:r w:rsidRPr="000F5D74">
              <w:rPr>
                <w:rFonts w:ascii="Times New Roman" w:eastAsia="Calibri" w:hAnsi="Times New Roman" w:cs="Times New Roman"/>
                <w:b/>
                <w:sz w:val="24"/>
                <w:szCs w:val="24"/>
                <w:u w:val="single"/>
              </w:rPr>
              <w:t xml:space="preserve">бря </w:t>
            </w:r>
            <w:r w:rsidRPr="000F5D74">
              <w:rPr>
                <w:rFonts w:ascii="Times New Roman" w:eastAsia="Calibri" w:hAnsi="Times New Roman" w:cs="Times New Roman"/>
                <w:b/>
                <w:bCs/>
                <w:sz w:val="24"/>
                <w:szCs w:val="24"/>
                <w:u w:val="single"/>
              </w:rPr>
              <w:t xml:space="preserve"> 2018 года</w:t>
            </w:r>
          </w:p>
        </w:tc>
        <w:tc>
          <w:tcPr>
            <w:tcW w:w="4971" w:type="dxa"/>
            <w:gridSpan w:val="3"/>
          </w:tcPr>
          <w:p w:rsidR="001A4E5B" w:rsidRPr="000F5D74" w:rsidRDefault="001A4E5B" w:rsidP="001A4E5B">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0F5D74">
              <w:rPr>
                <w:rFonts w:ascii="Times New Roman" w:eastAsia="Calibri" w:hAnsi="Times New Roman" w:cs="Times New Roman"/>
                <w:b/>
                <w:bCs/>
                <w:sz w:val="24"/>
                <w:szCs w:val="24"/>
                <w:lang w:val="en-US"/>
              </w:rPr>
              <w:t xml:space="preserve">  </w:t>
            </w:r>
            <w:r w:rsidRPr="000F5D74">
              <w:rPr>
                <w:rFonts w:ascii="Times New Roman" w:eastAsia="Calibri" w:hAnsi="Times New Roman" w:cs="Times New Roman"/>
                <w:b/>
                <w:bCs/>
                <w:sz w:val="24"/>
                <w:szCs w:val="24"/>
                <w:u w:val="single"/>
              </w:rPr>
              <w:t xml:space="preserve">Дело </w:t>
            </w:r>
            <w:r w:rsidRPr="000F5D74">
              <w:rPr>
                <w:rFonts w:ascii="Times New Roman" w:eastAsia="Calibri" w:hAnsi="Times New Roman" w:cs="Times New Roman"/>
                <w:b/>
                <w:sz w:val="24"/>
                <w:szCs w:val="24"/>
                <w:u w:val="single"/>
              </w:rPr>
              <w:t xml:space="preserve">№ </w:t>
            </w:r>
            <w:r w:rsidRPr="000F5D74">
              <w:rPr>
                <w:rFonts w:ascii="Times New Roman" w:hAnsi="Times New Roman" w:cs="Times New Roman"/>
                <w:b/>
                <w:bCs/>
                <w:sz w:val="24"/>
                <w:szCs w:val="24"/>
                <w:u w:val="single"/>
              </w:rPr>
              <w:t>438/18-12</w:t>
            </w:r>
          </w:p>
        </w:tc>
      </w:tr>
      <w:tr w:rsidR="001A4E5B" w:rsidRPr="000F5D74" w:rsidTr="001A4E5B">
        <w:tc>
          <w:tcPr>
            <w:tcW w:w="1199"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1418" w:type="dxa"/>
            <w:gridSpan w:val="4"/>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838"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3577" w:type="dxa"/>
            <w:gridSpan w:val="2"/>
          </w:tcPr>
          <w:p w:rsidR="001A4E5B" w:rsidRPr="000F5D74" w:rsidRDefault="001A4E5B" w:rsidP="001A4E5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r>
      <w:tr w:rsidR="001A4E5B" w:rsidRPr="000F5D74" w:rsidTr="001A4E5B">
        <w:tc>
          <w:tcPr>
            <w:tcW w:w="1985" w:type="dxa"/>
            <w:gridSpan w:val="2"/>
          </w:tcPr>
          <w:p w:rsidR="001A4E5B" w:rsidRPr="000F5D74" w:rsidRDefault="001A4E5B" w:rsidP="001A4E5B">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г. Тирасполь</w:t>
            </w:r>
          </w:p>
        </w:tc>
        <w:tc>
          <w:tcPr>
            <w:tcW w:w="283"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284" w:type="dxa"/>
          </w:tcPr>
          <w:p w:rsidR="001A4E5B" w:rsidRPr="000F5D74" w:rsidRDefault="001A4E5B" w:rsidP="001A4E5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A4E5B" w:rsidRPr="000F5D74" w:rsidRDefault="001A4E5B" w:rsidP="001A4E5B">
            <w:pPr>
              <w:spacing w:after="0" w:line="240" w:lineRule="auto"/>
              <w:ind w:firstLine="709"/>
              <w:rPr>
                <w:rFonts w:ascii="Times New Roman" w:eastAsia="Calibri" w:hAnsi="Times New Roman" w:cs="Times New Roman"/>
                <w:b/>
                <w:bCs/>
                <w:sz w:val="24"/>
                <w:szCs w:val="24"/>
                <w:lang w:val="en-US"/>
              </w:rPr>
            </w:pPr>
          </w:p>
        </w:tc>
        <w:tc>
          <w:tcPr>
            <w:tcW w:w="2784"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r>
      <w:tr w:rsidR="001A4E5B" w:rsidRPr="000F5D74" w:rsidTr="001A4E5B">
        <w:trPr>
          <w:trHeight w:val="80"/>
        </w:trPr>
        <w:tc>
          <w:tcPr>
            <w:tcW w:w="1199"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1418" w:type="dxa"/>
            <w:gridSpan w:val="4"/>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838"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3577" w:type="dxa"/>
            <w:gridSpan w:val="2"/>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2891" w:type="dxa"/>
            <w:gridSpan w:val="2"/>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r>
      <w:tr w:rsidR="001A4E5B" w:rsidRPr="000F5D74" w:rsidTr="001A4E5B">
        <w:tc>
          <w:tcPr>
            <w:tcW w:w="1199"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1418" w:type="dxa"/>
            <w:gridSpan w:val="4"/>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838" w:type="dxa"/>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3577" w:type="dxa"/>
            <w:gridSpan w:val="2"/>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c>
          <w:tcPr>
            <w:tcW w:w="2891" w:type="dxa"/>
            <w:gridSpan w:val="2"/>
          </w:tcPr>
          <w:p w:rsidR="001A4E5B" w:rsidRPr="000F5D74" w:rsidRDefault="001A4E5B" w:rsidP="001A4E5B">
            <w:pPr>
              <w:spacing w:after="0" w:line="240" w:lineRule="auto"/>
              <w:ind w:firstLine="709"/>
              <w:rPr>
                <w:rFonts w:ascii="Times New Roman" w:eastAsia="Calibri" w:hAnsi="Times New Roman" w:cs="Times New Roman"/>
                <w:b/>
                <w:bCs/>
                <w:sz w:val="24"/>
                <w:szCs w:val="24"/>
              </w:rPr>
            </w:pPr>
          </w:p>
        </w:tc>
      </w:tr>
    </w:tbl>
    <w:p w:rsidR="001A4E5B" w:rsidRDefault="001A4E5B" w:rsidP="001A4E5B">
      <w:pPr>
        <w:pStyle w:val="Style4"/>
        <w:widowControl/>
        <w:spacing w:line="240" w:lineRule="auto"/>
        <w:ind w:right="-285" w:firstLine="709"/>
        <w:rPr>
          <w:rStyle w:val="FontStyle14"/>
          <w:sz w:val="24"/>
          <w:szCs w:val="24"/>
        </w:rPr>
      </w:pPr>
      <w:proofErr w:type="gramStart"/>
      <w:r w:rsidRPr="000F5D74">
        <w:rPr>
          <w:rStyle w:val="FontStyle14"/>
          <w:sz w:val="24"/>
          <w:szCs w:val="24"/>
        </w:rPr>
        <w:t xml:space="preserve">Арбитражный суд </w:t>
      </w:r>
      <w:r w:rsidRPr="000F5D74">
        <w:t>Приднестровской Молдавской Республики</w:t>
      </w:r>
      <w:r w:rsidRPr="000F5D74">
        <w:rPr>
          <w:rStyle w:val="FontStyle14"/>
          <w:sz w:val="24"/>
          <w:szCs w:val="24"/>
        </w:rPr>
        <w:t xml:space="preserve"> в составе судьи </w:t>
      </w:r>
      <w:proofErr w:type="spellStart"/>
      <w:r w:rsidRPr="000F5D74">
        <w:rPr>
          <w:rStyle w:val="FontStyle14"/>
          <w:sz w:val="24"/>
          <w:szCs w:val="24"/>
        </w:rPr>
        <w:t>Григорашенко</w:t>
      </w:r>
      <w:proofErr w:type="spellEnd"/>
      <w:r w:rsidRPr="000F5D74">
        <w:rPr>
          <w:rStyle w:val="FontStyle14"/>
          <w:sz w:val="24"/>
          <w:szCs w:val="24"/>
        </w:rPr>
        <w:t xml:space="preserve"> И. П., рассматривая в открытом судебном заседании </w:t>
      </w:r>
      <w:r w:rsidRPr="000F5D74">
        <w:t xml:space="preserve">исковое заявление </w:t>
      </w:r>
      <w:r w:rsidRPr="000F5D74">
        <w:rPr>
          <w:rStyle w:val="FontStyle14"/>
          <w:sz w:val="24"/>
          <w:szCs w:val="24"/>
        </w:rPr>
        <w:t>индивидуального предпринимателя без образования юридического лица Бака Владимира Николаевича (г. Рыбница, ул. Комсомольская, д. 16) к индивидуальному предпринимателю без образования юридического лица Гуртовому Анатолию Федоровичу (г. Дубоссары,                    ул. Кишиневская, д. 30), о признании права отсутствующим,</w:t>
      </w:r>
      <w:r>
        <w:rPr>
          <w:rStyle w:val="FontStyle14"/>
          <w:sz w:val="24"/>
          <w:szCs w:val="24"/>
        </w:rPr>
        <w:t xml:space="preserve"> </w:t>
      </w:r>
      <w:r w:rsidRPr="000F5D74">
        <w:rPr>
          <w:rStyle w:val="FontStyle14"/>
          <w:sz w:val="24"/>
          <w:szCs w:val="24"/>
        </w:rPr>
        <w:t>с привлечением к участию в деле в</w:t>
      </w:r>
      <w:proofErr w:type="gramEnd"/>
      <w:r w:rsidRPr="000F5D74">
        <w:rPr>
          <w:rStyle w:val="FontStyle14"/>
          <w:sz w:val="24"/>
          <w:szCs w:val="24"/>
        </w:rPr>
        <w:t xml:space="preserve"> </w:t>
      </w:r>
      <w:proofErr w:type="gramStart"/>
      <w:r w:rsidRPr="000F5D74">
        <w:rPr>
          <w:rStyle w:val="FontStyle14"/>
          <w:sz w:val="24"/>
          <w:szCs w:val="24"/>
        </w:rPr>
        <w:t>качестве</w:t>
      </w:r>
      <w:proofErr w:type="gramEnd"/>
      <w:r w:rsidRPr="000F5D74">
        <w:rPr>
          <w:rStyle w:val="FontStyle14"/>
          <w:sz w:val="24"/>
          <w:szCs w:val="24"/>
        </w:rPr>
        <w:t xml:space="preserve"> третьего лица</w:t>
      </w:r>
      <w:r>
        <w:rPr>
          <w:rStyle w:val="FontStyle14"/>
          <w:sz w:val="24"/>
          <w:szCs w:val="24"/>
        </w:rPr>
        <w:t xml:space="preserve"> </w:t>
      </w:r>
      <w:r w:rsidRPr="000F5D74">
        <w:rPr>
          <w:rStyle w:val="FontStyle14"/>
          <w:sz w:val="24"/>
          <w:szCs w:val="24"/>
        </w:rPr>
        <w:t xml:space="preserve">- </w:t>
      </w:r>
      <w:r w:rsidR="002D78EE">
        <w:rPr>
          <w:rStyle w:val="FontStyle14"/>
          <w:sz w:val="24"/>
          <w:szCs w:val="24"/>
        </w:rPr>
        <w:t>Г</w:t>
      </w:r>
      <w:r w:rsidRPr="000F5D74">
        <w:rPr>
          <w:rStyle w:val="FontStyle14"/>
          <w:sz w:val="24"/>
          <w:szCs w:val="24"/>
        </w:rPr>
        <w:t>осударственной адм</w:t>
      </w:r>
      <w:r>
        <w:rPr>
          <w:rStyle w:val="FontStyle14"/>
          <w:sz w:val="24"/>
          <w:szCs w:val="24"/>
        </w:rPr>
        <w:t xml:space="preserve">инистрации </w:t>
      </w:r>
      <w:proofErr w:type="spellStart"/>
      <w:r>
        <w:rPr>
          <w:rStyle w:val="FontStyle14"/>
          <w:sz w:val="24"/>
          <w:szCs w:val="24"/>
        </w:rPr>
        <w:t>Дубоссарского</w:t>
      </w:r>
      <w:proofErr w:type="spellEnd"/>
      <w:r>
        <w:rPr>
          <w:rStyle w:val="FontStyle14"/>
          <w:sz w:val="24"/>
          <w:szCs w:val="24"/>
        </w:rPr>
        <w:t xml:space="preserve"> р-на и </w:t>
      </w:r>
      <w:r w:rsidRPr="000F5D74">
        <w:rPr>
          <w:rStyle w:val="FontStyle14"/>
          <w:sz w:val="24"/>
          <w:szCs w:val="24"/>
        </w:rPr>
        <w:t>г. Дубоссар</w:t>
      </w:r>
      <w:r>
        <w:rPr>
          <w:rStyle w:val="FontStyle14"/>
          <w:sz w:val="24"/>
          <w:szCs w:val="24"/>
        </w:rPr>
        <w:t>,</w:t>
      </w:r>
      <w:r w:rsidRPr="000F5D74">
        <w:rPr>
          <w:rStyle w:val="FontStyle14"/>
          <w:sz w:val="24"/>
          <w:szCs w:val="24"/>
        </w:rPr>
        <w:t xml:space="preserve">  при участии представителей:</w:t>
      </w:r>
    </w:p>
    <w:p w:rsidR="001A4E5B" w:rsidRPr="000F5D74" w:rsidRDefault="001A4E5B" w:rsidP="001A4E5B">
      <w:pPr>
        <w:pStyle w:val="Style4"/>
        <w:widowControl/>
        <w:spacing w:line="240" w:lineRule="auto"/>
        <w:ind w:right="-285" w:firstLine="709"/>
        <w:rPr>
          <w:rStyle w:val="FontStyle14"/>
          <w:sz w:val="24"/>
          <w:szCs w:val="24"/>
        </w:rPr>
      </w:pPr>
      <w:r>
        <w:rPr>
          <w:rStyle w:val="FontStyle14"/>
          <w:sz w:val="24"/>
          <w:szCs w:val="24"/>
        </w:rPr>
        <w:t xml:space="preserve">- Бака В.Н. лично, </w:t>
      </w:r>
    </w:p>
    <w:p w:rsidR="001A4E5B" w:rsidRPr="000F5D74" w:rsidRDefault="001A4E5B" w:rsidP="001A4E5B">
      <w:pPr>
        <w:pStyle w:val="Style4"/>
        <w:widowControl/>
        <w:spacing w:line="240" w:lineRule="auto"/>
        <w:ind w:right="-285" w:firstLine="709"/>
        <w:rPr>
          <w:rStyle w:val="FontStyle14"/>
          <w:sz w:val="24"/>
          <w:szCs w:val="24"/>
        </w:rPr>
      </w:pPr>
      <w:r w:rsidRPr="000F5D74">
        <w:rPr>
          <w:rStyle w:val="FontStyle14"/>
          <w:sz w:val="24"/>
          <w:szCs w:val="24"/>
        </w:rPr>
        <w:t xml:space="preserve">- ответчика -  </w:t>
      </w:r>
      <w:proofErr w:type="spellStart"/>
      <w:r>
        <w:rPr>
          <w:rStyle w:val="FontStyle14"/>
          <w:sz w:val="24"/>
          <w:szCs w:val="24"/>
        </w:rPr>
        <w:t>Гурового</w:t>
      </w:r>
      <w:proofErr w:type="spellEnd"/>
      <w:r>
        <w:rPr>
          <w:rStyle w:val="FontStyle14"/>
          <w:sz w:val="24"/>
          <w:szCs w:val="24"/>
        </w:rPr>
        <w:t xml:space="preserve"> А.Г. лично, </w:t>
      </w:r>
      <w:r w:rsidRPr="000F5D74">
        <w:rPr>
          <w:rStyle w:val="FontStyle14"/>
          <w:sz w:val="24"/>
          <w:szCs w:val="24"/>
        </w:rPr>
        <w:t>Ковалевой О.И. согласно ордер</w:t>
      </w:r>
      <w:r>
        <w:rPr>
          <w:rStyle w:val="FontStyle14"/>
          <w:sz w:val="24"/>
          <w:szCs w:val="24"/>
        </w:rPr>
        <w:t xml:space="preserve">у </w:t>
      </w:r>
      <w:r w:rsidRPr="000F5D74">
        <w:rPr>
          <w:rStyle w:val="FontStyle14"/>
          <w:sz w:val="24"/>
          <w:szCs w:val="24"/>
        </w:rPr>
        <w:t>№</w:t>
      </w:r>
      <w:r>
        <w:rPr>
          <w:rStyle w:val="FontStyle14"/>
          <w:sz w:val="24"/>
          <w:szCs w:val="24"/>
        </w:rPr>
        <w:t xml:space="preserve"> </w:t>
      </w:r>
      <w:r w:rsidRPr="000F5D74">
        <w:rPr>
          <w:rStyle w:val="FontStyle14"/>
          <w:sz w:val="24"/>
          <w:szCs w:val="24"/>
        </w:rPr>
        <w:t>290 от  5 сентября 2018 года;</w:t>
      </w:r>
    </w:p>
    <w:p w:rsidR="001A4E5B" w:rsidRPr="000F5D74" w:rsidRDefault="001A4E5B" w:rsidP="001A4E5B">
      <w:pPr>
        <w:pStyle w:val="Style4"/>
        <w:widowControl/>
        <w:spacing w:line="240" w:lineRule="auto"/>
        <w:ind w:right="-285" w:firstLine="709"/>
        <w:rPr>
          <w:rStyle w:val="FontStyle14"/>
          <w:sz w:val="24"/>
          <w:szCs w:val="24"/>
        </w:rPr>
      </w:pPr>
      <w:r w:rsidRPr="000F5D74">
        <w:rPr>
          <w:rStyle w:val="FontStyle14"/>
          <w:sz w:val="24"/>
          <w:szCs w:val="24"/>
        </w:rPr>
        <w:t>- третьего лица</w:t>
      </w:r>
      <w:r>
        <w:rPr>
          <w:rStyle w:val="FontStyle14"/>
          <w:sz w:val="24"/>
          <w:szCs w:val="24"/>
        </w:rPr>
        <w:t xml:space="preserve"> </w:t>
      </w:r>
      <w:r w:rsidR="002D78EE">
        <w:rPr>
          <w:rStyle w:val="FontStyle14"/>
          <w:sz w:val="24"/>
          <w:szCs w:val="24"/>
        </w:rPr>
        <w:t xml:space="preserve">-  </w:t>
      </w:r>
      <w:proofErr w:type="spellStart"/>
      <w:r w:rsidR="002D78EE">
        <w:rPr>
          <w:rStyle w:val="FontStyle14"/>
          <w:sz w:val="24"/>
          <w:szCs w:val="24"/>
        </w:rPr>
        <w:t>Герлак</w:t>
      </w:r>
      <w:proofErr w:type="spellEnd"/>
      <w:r w:rsidR="002D78EE">
        <w:rPr>
          <w:rStyle w:val="FontStyle14"/>
          <w:sz w:val="24"/>
          <w:szCs w:val="24"/>
        </w:rPr>
        <w:t xml:space="preserve"> Е.С.</w:t>
      </w:r>
      <w:r w:rsidRPr="000F5D74">
        <w:rPr>
          <w:rStyle w:val="FontStyle14"/>
          <w:sz w:val="24"/>
          <w:szCs w:val="24"/>
        </w:rPr>
        <w:t xml:space="preserve"> по доверенности от 4 сентября 2018 года № 1455/4483-23, Колбас Т.И. по доверенности  от 4 сентября 2018 года № 1456/4483-23,  </w:t>
      </w:r>
      <w:proofErr w:type="spellStart"/>
      <w:r w:rsidRPr="000F5D74">
        <w:rPr>
          <w:rStyle w:val="FontStyle14"/>
          <w:sz w:val="24"/>
          <w:szCs w:val="24"/>
        </w:rPr>
        <w:t>Цуркана</w:t>
      </w:r>
      <w:proofErr w:type="spellEnd"/>
      <w:r w:rsidRPr="000F5D74">
        <w:rPr>
          <w:rStyle w:val="FontStyle14"/>
          <w:sz w:val="24"/>
          <w:szCs w:val="24"/>
        </w:rPr>
        <w:t xml:space="preserve"> О.В. по доверенности от 4 сентября 2018 года № 1454/4483-23</w:t>
      </w:r>
      <w:r>
        <w:rPr>
          <w:rStyle w:val="FontStyle14"/>
          <w:sz w:val="24"/>
          <w:szCs w:val="24"/>
        </w:rPr>
        <w:t>,</w:t>
      </w:r>
    </w:p>
    <w:p w:rsidR="001A4E5B" w:rsidRPr="000F5D74" w:rsidRDefault="001A4E5B" w:rsidP="001A4E5B">
      <w:pPr>
        <w:spacing w:after="0" w:line="240" w:lineRule="auto"/>
        <w:ind w:right="-285" w:firstLine="709"/>
        <w:jc w:val="center"/>
        <w:rPr>
          <w:rFonts w:ascii="Times New Roman" w:hAnsi="Times New Roman" w:cs="Times New Roman"/>
          <w:sz w:val="24"/>
          <w:szCs w:val="24"/>
        </w:rPr>
      </w:pPr>
    </w:p>
    <w:p w:rsidR="001A4E5B" w:rsidRPr="000F5D74" w:rsidRDefault="001A4E5B" w:rsidP="001A4E5B">
      <w:pPr>
        <w:spacing w:after="0" w:line="240" w:lineRule="auto"/>
        <w:ind w:right="-285" w:firstLine="709"/>
        <w:jc w:val="center"/>
        <w:rPr>
          <w:rFonts w:ascii="Times New Roman" w:hAnsi="Times New Roman" w:cs="Times New Roman"/>
          <w:b/>
          <w:sz w:val="24"/>
          <w:szCs w:val="24"/>
        </w:rPr>
      </w:pPr>
      <w:r w:rsidRPr="000F5D74">
        <w:rPr>
          <w:rFonts w:ascii="Times New Roman" w:hAnsi="Times New Roman" w:cs="Times New Roman"/>
          <w:b/>
          <w:sz w:val="24"/>
          <w:szCs w:val="24"/>
        </w:rPr>
        <w:t>У С Т А Н О В И Л:</w:t>
      </w:r>
    </w:p>
    <w:p w:rsidR="001A4E5B" w:rsidRPr="000F5D74" w:rsidRDefault="001A4E5B" w:rsidP="001A4E5B">
      <w:pPr>
        <w:spacing w:after="0" w:line="240" w:lineRule="auto"/>
        <w:ind w:right="-285" w:firstLine="709"/>
        <w:jc w:val="both"/>
        <w:rPr>
          <w:rStyle w:val="FontStyle14"/>
          <w:sz w:val="24"/>
          <w:szCs w:val="24"/>
        </w:rPr>
      </w:pPr>
    </w:p>
    <w:p w:rsidR="001A4E5B" w:rsidRPr="000F5D74" w:rsidRDefault="001A4E5B" w:rsidP="001A4E5B">
      <w:pPr>
        <w:spacing w:after="0" w:line="240" w:lineRule="auto"/>
        <w:ind w:right="-285" w:firstLine="709"/>
        <w:jc w:val="both"/>
        <w:rPr>
          <w:rFonts w:ascii="Times New Roman" w:hAnsi="Times New Roman" w:cs="Times New Roman"/>
          <w:sz w:val="24"/>
          <w:szCs w:val="24"/>
        </w:rPr>
      </w:pPr>
      <w:r w:rsidRPr="000F5D74">
        <w:rPr>
          <w:rFonts w:ascii="Times New Roman" w:hAnsi="Times New Roman" w:cs="Times New Roman"/>
          <w:sz w:val="24"/>
          <w:szCs w:val="24"/>
        </w:rPr>
        <w:t xml:space="preserve">заявление </w:t>
      </w:r>
      <w:r w:rsidRPr="000F5D74">
        <w:rPr>
          <w:rStyle w:val="FontStyle14"/>
          <w:sz w:val="24"/>
          <w:szCs w:val="24"/>
        </w:rPr>
        <w:t xml:space="preserve">индивидуального предпринимателя без образования юридического лица Бака Владимира Николаевича </w:t>
      </w:r>
      <w:r w:rsidRPr="000F5D74">
        <w:rPr>
          <w:rFonts w:ascii="Times New Roman" w:hAnsi="Times New Roman" w:cs="Times New Roman"/>
          <w:sz w:val="24"/>
          <w:szCs w:val="24"/>
        </w:rPr>
        <w:t>(далее – истец, Бака В. Н.)</w:t>
      </w:r>
      <w:r w:rsidRPr="000F5D74">
        <w:rPr>
          <w:rStyle w:val="FontStyle14"/>
          <w:sz w:val="24"/>
          <w:szCs w:val="24"/>
        </w:rPr>
        <w:t xml:space="preserve"> к индивидуальному предпринимателю без образования юридического лица Гуртовому Анатолию Федоровичу (далее – ответчик, Гуртовой А. Ф.) о признании права отсутствующим</w:t>
      </w:r>
      <w:r w:rsidRPr="000F5D74">
        <w:rPr>
          <w:rFonts w:ascii="Times New Roman" w:hAnsi="Times New Roman" w:cs="Times New Roman"/>
          <w:sz w:val="24"/>
          <w:szCs w:val="24"/>
        </w:rPr>
        <w:t xml:space="preserve"> определением от 10 июля 2018 года принято к производству Арбитражного суда.</w:t>
      </w:r>
    </w:p>
    <w:p w:rsidR="001A4E5B" w:rsidRDefault="001A4E5B" w:rsidP="001A4E5B">
      <w:pPr>
        <w:spacing w:after="0" w:line="240" w:lineRule="auto"/>
        <w:ind w:right="-285" w:firstLine="709"/>
        <w:jc w:val="both"/>
        <w:rPr>
          <w:rFonts w:ascii="Times New Roman" w:hAnsi="Times New Roman" w:cs="Times New Roman"/>
          <w:sz w:val="24"/>
          <w:szCs w:val="24"/>
        </w:rPr>
      </w:pPr>
      <w:r w:rsidRPr="000F5D74">
        <w:rPr>
          <w:rFonts w:ascii="Times New Roman" w:hAnsi="Times New Roman" w:cs="Times New Roman"/>
          <w:sz w:val="24"/>
          <w:szCs w:val="24"/>
        </w:rPr>
        <w:t>По основаниям, указ</w:t>
      </w:r>
      <w:r>
        <w:rPr>
          <w:rFonts w:ascii="Times New Roman" w:hAnsi="Times New Roman" w:cs="Times New Roman"/>
          <w:sz w:val="24"/>
          <w:szCs w:val="24"/>
        </w:rPr>
        <w:t>ан</w:t>
      </w:r>
      <w:r w:rsidRPr="000F5D74">
        <w:rPr>
          <w:rFonts w:ascii="Times New Roman" w:hAnsi="Times New Roman" w:cs="Times New Roman"/>
          <w:sz w:val="24"/>
          <w:szCs w:val="24"/>
        </w:rPr>
        <w:t xml:space="preserve">ным в </w:t>
      </w:r>
      <w:r w:rsidR="002D78EE">
        <w:rPr>
          <w:rFonts w:ascii="Times New Roman" w:hAnsi="Times New Roman" w:cs="Times New Roman"/>
          <w:sz w:val="24"/>
          <w:szCs w:val="24"/>
        </w:rPr>
        <w:t xml:space="preserve">соответствующих </w:t>
      </w:r>
      <w:r w:rsidRPr="000F5D74">
        <w:rPr>
          <w:rFonts w:ascii="Times New Roman" w:hAnsi="Times New Roman" w:cs="Times New Roman"/>
          <w:sz w:val="24"/>
          <w:szCs w:val="24"/>
        </w:rPr>
        <w:t>определени</w:t>
      </w:r>
      <w:r w:rsidR="002D78EE">
        <w:rPr>
          <w:rFonts w:ascii="Times New Roman" w:hAnsi="Times New Roman" w:cs="Times New Roman"/>
          <w:sz w:val="24"/>
          <w:szCs w:val="24"/>
        </w:rPr>
        <w:t>ях</w:t>
      </w:r>
      <w:r w:rsidRPr="000F5D74">
        <w:rPr>
          <w:rFonts w:ascii="Times New Roman" w:hAnsi="Times New Roman" w:cs="Times New Roman"/>
          <w:sz w:val="24"/>
          <w:szCs w:val="24"/>
        </w:rPr>
        <w:t xml:space="preserve"> </w:t>
      </w:r>
      <w:r>
        <w:rPr>
          <w:rFonts w:ascii="Times New Roman" w:hAnsi="Times New Roman" w:cs="Times New Roman"/>
          <w:sz w:val="24"/>
          <w:szCs w:val="24"/>
        </w:rPr>
        <w:t>А</w:t>
      </w:r>
      <w:r w:rsidRPr="000F5D74">
        <w:rPr>
          <w:rFonts w:ascii="Times New Roman" w:hAnsi="Times New Roman" w:cs="Times New Roman"/>
          <w:sz w:val="24"/>
          <w:szCs w:val="24"/>
        </w:rPr>
        <w:t>рбитражного суда</w:t>
      </w:r>
      <w:r>
        <w:rPr>
          <w:rFonts w:ascii="Times New Roman" w:hAnsi="Times New Roman" w:cs="Times New Roman"/>
          <w:sz w:val="24"/>
          <w:szCs w:val="24"/>
        </w:rPr>
        <w:t>,</w:t>
      </w:r>
      <w:r w:rsidRPr="000F5D74">
        <w:rPr>
          <w:rFonts w:ascii="Times New Roman" w:hAnsi="Times New Roman" w:cs="Times New Roman"/>
          <w:sz w:val="24"/>
          <w:szCs w:val="24"/>
        </w:rPr>
        <w:t xml:space="preserve"> судебное заседание откладывалось.</w:t>
      </w:r>
    </w:p>
    <w:p w:rsidR="001A4E5B" w:rsidRDefault="001A4E5B" w:rsidP="001A4E5B">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В состоявшемся 4 декабря 2018 года судебном заседании правовую позицию относительно заявленных требований изложил представитель ответчика. Также ответчику и его представителю были заданы уточняющие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как Арбитражным судом, </w:t>
      </w:r>
      <w:r w:rsidR="002D78EE">
        <w:rPr>
          <w:rFonts w:ascii="Times New Roman" w:hAnsi="Times New Roman" w:cs="Times New Roman"/>
          <w:sz w:val="24"/>
          <w:szCs w:val="24"/>
        </w:rPr>
        <w:t>т</w:t>
      </w:r>
      <w:r>
        <w:rPr>
          <w:rFonts w:ascii="Times New Roman" w:hAnsi="Times New Roman" w:cs="Times New Roman"/>
          <w:sz w:val="24"/>
          <w:szCs w:val="24"/>
        </w:rPr>
        <w:t xml:space="preserve">ак и лицами, участвующими в деле. </w:t>
      </w:r>
    </w:p>
    <w:p w:rsidR="009B1EBC" w:rsidRDefault="001A4E5B" w:rsidP="009B1EBC">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Также в ходе судебного заседания исследовались материалы инвентарных дел  </w:t>
      </w:r>
      <w:r w:rsidR="002D78EE">
        <w:rPr>
          <w:rFonts w:ascii="Times New Roman" w:hAnsi="Times New Roman" w:cs="Times New Roman"/>
          <w:sz w:val="24"/>
          <w:szCs w:val="24"/>
        </w:rPr>
        <w:t xml:space="preserve">на </w:t>
      </w:r>
      <w:r>
        <w:rPr>
          <w:rFonts w:ascii="Times New Roman" w:hAnsi="Times New Roman" w:cs="Times New Roman"/>
          <w:sz w:val="24"/>
          <w:szCs w:val="24"/>
        </w:rPr>
        <w:t xml:space="preserve">объект: рынок, расположенный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Дубоссары, ул. Ленина д.67/2, лит Б., а также на объект: рынок, расположенный в г. Дубоссары, ул. Ленина д.67, лит. К. Оригиналы инвентарных дел </w:t>
      </w:r>
      <w:r w:rsidRPr="001A4E5B">
        <w:rPr>
          <w:rFonts w:ascii="Times New Roman" w:hAnsi="Times New Roman" w:cs="Times New Roman"/>
          <w:sz w:val="24"/>
          <w:szCs w:val="24"/>
        </w:rPr>
        <w:t xml:space="preserve">представлены в Арбитражный суд во исполнение определения от 21 августа 2018 года. Вместе с тем в силу пункта  статьи 52 АПК ПМР письменные доказательства представляются в подлиннике или в форме надлежащим образом заверенной копии. Если к рассматриваемому делу имеет </w:t>
      </w:r>
      <w:proofErr w:type="gramStart"/>
      <w:r w:rsidRPr="001A4E5B">
        <w:rPr>
          <w:rFonts w:ascii="Times New Roman" w:hAnsi="Times New Roman" w:cs="Times New Roman"/>
          <w:sz w:val="24"/>
          <w:szCs w:val="24"/>
        </w:rPr>
        <w:t>отношение</w:t>
      </w:r>
      <w:proofErr w:type="gramEnd"/>
      <w:r w:rsidRPr="001A4E5B">
        <w:rPr>
          <w:rFonts w:ascii="Times New Roman" w:hAnsi="Times New Roman" w:cs="Times New Roman"/>
          <w:sz w:val="24"/>
          <w:szCs w:val="24"/>
        </w:rPr>
        <w:t xml:space="preserve"> лишь часть документа, представляется заверенная выписка из него.</w:t>
      </w:r>
      <w:r>
        <w:rPr>
          <w:rFonts w:ascii="Times New Roman" w:hAnsi="Times New Roman" w:cs="Times New Roman"/>
          <w:sz w:val="24"/>
          <w:szCs w:val="24"/>
        </w:rPr>
        <w:t xml:space="preserve"> В ходе судебного заседания Арбитражным судом установлено, что к рассматриваемому делу подлеж</w:t>
      </w:r>
      <w:r w:rsidR="002D78EE">
        <w:rPr>
          <w:rFonts w:ascii="Times New Roman" w:hAnsi="Times New Roman" w:cs="Times New Roman"/>
          <w:sz w:val="24"/>
          <w:szCs w:val="24"/>
        </w:rPr>
        <w:t>и</w:t>
      </w:r>
      <w:r>
        <w:rPr>
          <w:rFonts w:ascii="Times New Roman" w:hAnsi="Times New Roman" w:cs="Times New Roman"/>
          <w:sz w:val="24"/>
          <w:szCs w:val="24"/>
        </w:rPr>
        <w:t xml:space="preserve">т приобщению лишь часть указанных инвентарных дел.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 силу названного </w:t>
      </w:r>
      <w:proofErr w:type="spellStart"/>
      <w:r>
        <w:rPr>
          <w:rFonts w:ascii="Times New Roman" w:hAnsi="Times New Roman" w:cs="Times New Roman"/>
          <w:sz w:val="24"/>
          <w:szCs w:val="24"/>
        </w:rPr>
        <w:t>нормоположения</w:t>
      </w:r>
      <w:proofErr w:type="spellEnd"/>
      <w:r>
        <w:rPr>
          <w:rFonts w:ascii="Times New Roman" w:hAnsi="Times New Roman" w:cs="Times New Roman"/>
          <w:sz w:val="24"/>
          <w:szCs w:val="24"/>
        </w:rPr>
        <w:t xml:space="preserve"> подлежат приобщению в качестве письменных доказательств копии</w:t>
      </w:r>
      <w:r w:rsidR="002D78EE">
        <w:rPr>
          <w:rFonts w:ascii="Times New Roman" w:hAnsi="Times New Roman" w:cs="Times New Roman"/>
          <w:sz w:val="24"/>
          <w:szCs w:val="24"/>
        </w:rPr>
        <w:t>,</w:t>
      </w:r>
      <w:r>
        <w:rPr>
          <w:rFonts w:ascii="Times New Roman" w:hAnsi="Times New Roman" w:cs="Times New Roman"/>
          <w:sz w:val="24"/>
          <w:szCs w:val="24"/>
        </w:rPr>
        <w:t xml:space="preserve"> заверенные надлежащим образом</w:t>
      </w:r>
      <w:r w:rsidR="002D78EE">
        <w:rPr>
          <w:rFonts w:ascii="Times New Roman" w:hAnsi="Times New Roman" w:cs="Times New Roman"/>
          <w:sz w:val="24"/>
          <w:szCs w:val="24"/>
        </w:rPr>
        <w:t>,</w:t>
      </w:r>
      <w:r>
        <w:rPr>
          <w:rFonts w:ascii="Times New Roman" w:hAnsi="Times New Roman" w:cs="Times New Roman"/>
          <w:sz w:val="24"/>
          <w:szCs w:val="24"/>
        </w:rPr>
        <w:t xml:space="preserve"> </w:t>
      </w:r>
      <w:r w:rsidR="007E2E31">
        <w:rPr>
          <w:rFonts w:ascii="Times New Roman" w:hAnsi="Times New Roman" w:cs="Times New Roman"/>
          <w:sz w:val="24"/>
          <w:szCs w:val="24"/>
        </w:rPr>
        <w:t>следующи</w:t>
      </w:r>
      <w:r w:rsidR="002D78EE">
        <w:rPr>
          <w:rFonts w:ascii="Times New Roman" w:hAnsi="Times New Roman" w:cs="Times New Roman"/>
          <w:sz w:val="24"/>
          <w:szCs w:val="24"/>
        </w:rPr>
        <w:t>х</w:t>
      </w:r>
      <w:r w:rsidR="007E2E31">
        <w:rPr>
          <w:rFonts w:ascii="Times New Roman" w:hAnsi="Times New Roman" w:cs="Times New Roman"/>
          <w:sz w:val="24"/>
          <w:szCs w:val="24"/>
        </w:rPr>
        <w:t xml:space="preserve"> част</w:t>
      </w:r>
      <w:r w:rsidR="002D78EE">
        <w:rPr>
          <w:rFonts w:ascii="Times New Roman" w:hAnsi="Times New Roman" w:cs="Times New Roman"/>
          <w:sz w:val="24"/>
          <w:szCs w:val="24"/>
        </w:rPr>
        <w:t xml:space="preserve">ей </w:t>
      </w:r>
      <w:r w:rsidR="007E2E31">
        <w:rPr>
          <w:rFonts w:ascii="Times New Roman" w:hAnsi="Times New Roman" w:cs="Times New Roman"/>
          <w:sz w:val="24"/>
          <w:szCs w:val="24"/>
        </w:rPr>
        <w:t xml:space="preserve"> </w:t>
      </w:r>
      <w:r w:rsidR="007E2E31">
        <w:rPr>
          <w:rFonts w:ascii="Times New Roman" w:hAnsi="Times New Roman" w:cs="Times New Roman"/>
          <w:sz w:val="24"/>
          <w:szCs w:val="24"/>
        </w:rPr>
        <w:lastRenderedPageBreak/>
        <w:t xml:space="preserve">инвентарных дел: листы 1, 2, 63, 64, 65,  72, 76, 78, 80, 81, 82, 83, 92, 94, 95, 97, 98, 99, 100, 101, 102, 105 </w:t>
      </w:r>
      <w:r>
        <w:rPr>
          <w:rFonts w:ascii="Times New Roman" w:hAnsi="Times New Roman" w:cs="Times New Roman"/>
          <w:sz w:val="24"/>
          <w:szCs w:val="24"/>
        </w:rPr>
        <w:t xml:space="preserve"> </w:t>
      </w:r>
      <w:r w:rsidR="007E2E31">
        <w:rPr>
          <w:rFonts w:ascii="Times New Roman" w:hAnsi="Times New Roman" w:cs="Times New Roman"/>
          <w:sz w:val="24"/>
          <w:szCs w:val="24"/>
        </w:rPr>
        <w:t>инвентарного дела на  объект: рынок, расположенный в г. Дубоссары, ул. Ленина д.67/2, лит Б., а также ли</w:t>
      </w:r>
      <w:r w:rsidR="004E29F4">
        <w:rPr>
          <w:rFonts w:ascii="Times New Roman" w:hAnsi="Times New Roman" w:cs="Times New Roman"/>
          <w:sz w:val="24"/>
          <w:szCs w:val="24"/>
        </w:rPr>
        <w:t>сты: 1, 4, 5, 7, 8, 26, 27, 28,</w:t>
      </w:r>
      <w:r w:rsidR="007E2E31">
        <w:rPr>
          <w:rFonts w:ascii="Times New Roman" w:hAnsi="Times New Roman" w:cs="Times New Roman"/>
          <w:sz w:val="24"/>
          <w:szCs w:val="24"/>
        </w:rPr>
        <w:t xml:space="preserve"> 34, 35, 40, 41, 44 на объект: рынок, расположенный в </w:t>
      </w:r>
      <w:proofErr w:type="gramStart"/>
      <w:r w:rsidR="007E2E31">
        <w:rPr>
          <w:rFonts w:ascii="Times New Roman" w:hAnsi="Times New Roman" w:cs="Times New Roman"/>
          <w:sz w:val="24"/>
          <w:szCs w:val="24"/>
        </w:rPr>
        <w:t>г</w:t>
      </w:r>
      <w:proofErr w:type="gramEnd"/>
      <w:r w:rsidR="007E2E31">
        <w:rPr>
          <w:rFonts w:ascii="Times New Roman" w:hAnsi="Times New Roman" w:cs="Times New Roman"/>
          <w:sz w:val="24"/>
          <w:szCs w:val="24"/>
        </w:rPr>
        <w:t>. Дубоссары,                          ул. Ленина д.67, лит. К.</w:t>
      </w:r>
    </w:p>
    <w:p w:rsidR="009B1EBC" w:rsidRDefault="007E2E31" w:rsidP="009B1EBC">
      <w:pPr>
        <w:pStyle w:val="a3"/>
        <w:ind w:firstLine="720"/>
        <w:jc w:val="both"/>
        <w:rPr>
          <w:rFonts w:ascii="Times New Roman" w:hAnsi="Times New Roman" w:cs="Times New Roman"/>
          <w:bCs/>
          <w:color w:val="000000"/>
          <w:sz w:val="24"/>
          <w:szCs w:val="24"/>
        </w:rPr>
      </w:pPr>
      <w:r>
        <w:rPr>
          <w:rFonts w:ascii="Times New Roman" w:hAnsi="Times New Roman" w:cs="Times New Roman"/>
          <w:sz w:val="24"/>
          <w:szCs w:val="24"/>
        </w:rPr>
        <w:t xml:space="preserve">В силу </w:t>
      </w:r>
      <w:r w:rsidR="009B1EBC">
        <w:rPr>
          <w:rFonts w:ascii="Times New Roman" w:hAnsi="Times New Roman" w:cs="Times New Roman"/>
          <w:sz w:val="24"/>
          <w:szCs w:val="24"/>
        </w:rPr>
        <w:t xml:space="preserve">статей 52 и 46 АПК ПМР указанные части инвентарных дел, заверенные надлежащим образом, подлежат истребованию Арбитражным судом из </w:t>
      </w:r>
      <w:r w:rsidR="009B1EBC" w:rsidRPr="009D3AE4">
        <w:rPr>
          <w:rFonts w:ascii="Times New Roman" w:hAnsi="Times New Roman" w:cs="Times New Roman"/>
          <w:sz w:val="24"/>
          <w:szCs w:val="24"/>
        </w:rPr>
        <w:t>МУП «</w:t>
      </w:r>
      <w:proofErr w:type="spellStart"/>
      <w:r w:rsidR="009B1EBC" w:rsidRPr="009D3AE4">
        <w:rPr>
          <w:rFonts w:ascii="Times New Roman" w:hAnsi="Times New Roman" w:cs="Times New Roman"/>
          <w:color w:val="000000"/>
          <w:sz w:val="24"/>
          <w:szCs w:val="24"/>
        </w:rPr>
        <w:t>Дубоссарское</w:t>
      </w:r>
      <w:proofErr w:type="spellEnd"/>
      <w:r w:rsidR="009B1EBC" w:rsidRPr="009D3AE4">
        <w:rPr>
          <w:rFonts w:ascii="Times New Roman" w:hAnsi="Times New Roman" w:cs="Times New Roman"/>
          <w:color w:val="000000"/>
          <w:sz w:val="24"/>
          <w:szCs w:val="24"/>
        </w:rPr>
        <w:t xml:space="preserve"> бюро технической инвентаризации</w:t>
      </w:r>
      <w:r w:rsidR="009B1EBC" w:rsidRPr="009D3AE4">
        <w:rPr>
          <w:rFonts w:ascii="Times New Roman" w:hAnsi="Times New Roman" w:cs="Times New Roman"/>
          <w:b/>
          <w:bCs/>
          <w:color w:val="000000"/>
          <w:sz w:val="24"/>
          <w:szCs w:val="24"/>
        </w:rPr>
        <w:t>»</w:t>
      </w:r>
      <w:r w:rsidR="009B1EBC" w:rsidRPr="009B1EBC">
        <w:rPr>
          <w:rFonts w:ascii="Times New Roman" w:hAnsi="Times New Roman" w:cs="Times New Roman"/>
          <w:bCs/>
          <w:color w:val="000000"/>
          <w:sz w:val="24"/>
          <w:szCs w:val="24"/>
        </w:rPr>
        <w:t xml:space="preserve">. </w:t>
      </w:r>
    </w:p>
    <w:p w:rsidR="004E29F4" w:rsidRDefault="008B2D33" w:rsidP="009B1EBC">
      <w:pPr>
        <w:pStyle w:val="a3"/>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ходе судебного заседания Бака В.Н. </w:t>
      </w:r>
      <w:r w:rsidR="008F5EFC">
        <w:rPr>
          <w:rFonts w:ascii="Times New Roman" w:hAnsi="Times New Roman" w:cs="Times New Roman"/>
          <w:bCs/>
          <w:color w:val="000000"/>
          <w:sz w:val="24"/>
          <w:szCs w:val="24"/>
        </w:rPr>
        <w:t xml:space="preserve">заявлено устное ходатайство об истребовании у МУП </w:t>
      </w:r>
      <w:r w:rsidR="008F5EFC" w:rsidRPr="009D3AE4">
        <w:rPr>
          <w:rFonts w:ascii="Times New Roman" w:hAnsi="Times New Roman" w:cs="Times New Roman"/>
          <w:sz w:val="24"/>
          <w:szCs w:val="24"/>
        </w:rPr>
        <w:t>«</w:t>
      </w:r>
      <w:proofErr w:type="spellStart"/>
      <w:r w:rsidR="008F5EFC" w:rsidRPr="009D3AE4">
        <w:rPr>
          <w:rFonts w:ascii="Times New Roman" w:hAnsi="Times New Roman" w:cs="Times New Roman"/>
          <w:color w:val="000000"/>
          <w:sz w:val="24"/>
          <w:szCs w:val="24"/>
        </w:rPr>
        <w:t>Дубоссарское</w:t>
      </w:r>
      <w:proofErr w:type="spellEnd"/>
      <w:r w:rsidR="008F5EFC" w:rsidRPr="009D3AE4">
        <w:rPr>
          <w:rFonts w:ascii="Times New Roman" w:hAnsi="Times New Roman" w:cs="Times New Roman"/>
          <w:color w:val="000000"/>
          <w:sz w:val="24"/>
          <w:szCs w:val="24"/>
        </w:rPr>
        <w:t xml:space="preserve"> бюро технической инвентаризации</w:t>
      </w:r>
      <w:r w:rsidR="008F5EFC" w:rsidRPr="009D3AE4">
        <w:rPr>
          <w:rFonts w:ascii="Times New Roman" w:hAnsi="Times New Roman" w:cs="Times New Roman"/>
          <w:b/>
          <w:bCs/>
          <w:color w:val="000000"/>
          <w:sz w:val="24"/>
          <w:szCs w:val="24"/>
        </w:rPr>
        <w:t>»</w:t>
      </w:r>
      <w:r w:rsidR="008F5EFC">
        <w:rPr>
          <w:rFonts w:ascii="Times New Roman" w:hAnsi="Times New Roman" w:cs="Times New Roman"/>
          <w:b/>
          <w:bCs/>
          <w:color w:val="000000"/>
          <w:sz w:val="24"/>
          <w:szCs w:val="24"/>
        </w:rPr>
        <w:t xml:space="preserve"> </w:t>
      </w:r>
      <w:r w:rsidR="008F5EFC" w:rsidRPr="008F5EFC">
        <w:rPr>
          <w:rFonts w:ascii="Times New Roman" w:hAnsi="Times New Roman" w:cs="Times New Roman"/>
          <w:bCs/>
          <w:color w:val="000000"/>
          <w:sz w:val="24"/>
          <w:szCs w:val="24"/>
        </w:rPr>
        <w:t>абрис</w:t>
      </w:r>
      <w:r w:rsidR="002D78EE">
        <w:rPr>
          <w:rFonts w:ascii="Times New Roman" w:hAnsi="Times New Roman" w:cs="Times New Roman"/>
          <w:bCs/>
          <w:color w:val="000000"/>
          <w:sz w:val="24"/>
          <w:szCs w:val="24"/>
        </w:rPr>
        <w:t>а</w:t>
      </w:r>
      <w:r w:rsidR="008F5EFC" w:rsidRPr="008F5EFC">
        <w:rPr>
          <w:rFonts w:ascii="Times New Roman" w:hAnsi="Times New Roman" w:cs="Times New Roman"/>
          <w:bCs/>
          <w:color w:val="000000"/>
          <w:sz w:val="24"/>
          <w:szCs w:val="24"/>
        </w:rPr>
        <w:t xml:space="preserve"> рабоч</w:t>
      </w:r>
      <w:r w:rsidR="002D78EE">
        <w:rPr>
          <w:rFonts w:ascii="Times New Roman" w:hAnsi="Times New Roman" w:cs="Times New Roman"/>
          <w:bCs/>
          <w:color w:val="000000"/>
          <w:sz w:val="24"/>
          <w:szCs w:val="24"/>
        </w:rPr>
        <w:t>его</w:t>
      </w:r>
      <w:r w:rsidR="001365B9">
        <w:rPr>
          <w:rFonts w:ascii="Times New Roman" w:hAnsi="Times New Roman" w:cs="Times New Roman"/>
          <w:b/>
          <w:bCs/>
          <w:color w:val="000000"/>
          <w:sz w:val="24"/>
          <w:szCs w:val="24"/>
        </w:rPr>
        <w:t xml:space="preserve">, </w:t>
      </w:r>
      <w:r w:rsidR="001365B9" w:rsidRPr="001365B9">
        <w:rPr>
          <w:rFonts w:ascii="Times New Roman" w:hAnsi="Times New Roman" w:cs="Times New Roman"/>
          <w:bCs/>
          <w:color w:val="000000"/>
          <w:sz w:val="24"/>
          <w:szCs w:val="24"/>
        </w:rPr>
        <w:t>составленн</w:t>
      </w:r>
      <w:r w:rsidR="002D78EE">
        <w:rPr>
          <w:rFonts w:ascii="Times New Roman" w:hAnsi="Times New Roman" w:cs="Times New Roman"/>
          <w:bCs/>
          <w:color w:val="000000"/>
          <w:sz w:val="24"/>
          <w:szCs w:val="24"/>
        </w:rPr>
        <w:t>ого</w:t>
      </w:r>
      <w:r w:rsidR="001365B9" w:rsidRPr="001365B9">
        <w:rPr>
          <w:rFonts w:ascii="Times New Roman" w:hAnsi="Times New Roman" w:cs="Times New Roman"/>
          <w:bCs/>
          <w:color w:val="000000"/>
          <w:sz w:val="24"/>
          <w:szCs w:val="24"/>
        </w:rPr>
        <w:t xml:space="preserve">  12 марта 2018 года  при инвентаризации  пристройки к зданию, расположенному в. Дубоссары, ул. Ленина, д</w:t>
      </w:r>
      <w:r w:rsidR="007A5B61">
        <w:rPr>
          <w:rFonts w:ascii="Times New Roman" w:hAnsi="Times New Roman" w:cs="Times New Roman"/>
          <w:bCs/>
          <w:color w:val="000000"/>
          <w:sz w:val="24"/>
          <w:szCs w:val="24"/>
        </w:rPr>
        <w:t>.</w:t>
      </w:r>
      <w:r w:rsidR="001365B9" w:rsidRPr="001365B9">
        <w:rPr>
          <w:rFonts w:ascii="Times New Roman" w:hAnsi="Times New Roman" w:cs="Times New Roman"/>
          <w:bCs/>
          <w:color w:val="000000"/>
          <w:sz w:val="24"/>
          <w:szCs w:val="24"/>
        </w:rPr>
        <w:t xml:space="preserve"> 67/2. </w:t>
      </w:r>
      <w:r w:rsidR="001365B9">
        <w:rPr>
          <w:rFonts w:ascii="Times New Roman" w:hAnsi="Times New Roman" w:cs="Times New Roman"/>
          <w:bCs/>
          <w:color w:val="000000"/>
          <w:sz w:val="24"/>
          <w:szCs w:val="24"/>
        </w:rPr>
        <w:t xml:space="preserve"> Представители ответчика и третьего лица возражали против удовлетворения заявленного ходатайства.  </w:t>
      </w:r>
    </w:p>
    <w:p w:rsidR="001365B9" w:rsidRDefault="001365B9" w:rsidP="009B1EBC">
      <w:pPr>
        <w:pStyle w:val="a3"/>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Как указано ранее</w:t>
      </w:r>
      <w:r w:rsidR="002D78E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1A4E5B">
        <w:rPr>
          <w:rFonts w:ascii="Times New Roman" w:hAnsi="Times New Roman" w:cs="Times New Roman"/>
          <w:sz w:val="24"/>
          <w:szCs w:val="24"/>
        </w:rPr>
        <w:t>определени</w:t>
      </w:r>
      <w:r>
        <w:rPr>
          <w:rFonts w:ascii="Times New Roman" w:hAnsi="Times New Roman" w:cs="Times New Roman"/>
          <w:sz w:val="24"/>
          <w:szCs w:val="24"/>
        </w:rPr>
        <w:t xml:space="preserve">ем Арбитражного суда </w:t>
      </w:r>
      <w:r w:rsidRPr="001A4E5B">
        <w:rPr>
          <w:rFonts w:ascii="Times New Roman" w:hAnsi="Times New Roman" w:cs="Times New Roman"/>
          <w:sz w:val="24"/>
          <w:szCs w:val="24"/>
        </w:rPr>
        <w:t xml:space="preserve"> от 21 августа 2018 года</w:t>
      </w:r>
      <w:r>
        <w:rPr>
          <w:rFonts w:ascii="Times New Roman" w:hAnsi="Times New Roman" w:cs="Times New Roman"/>
          <w:sz w:val="24"/>
          <w:szCs w:val="24"/>
        </w:rPr>
        <w:t xml:space="preserve"> из </w:t>
      </w:r>
      <w:r>
        <w:rPr>
          <w:rFonts w:ascii="Times New Roman" w:hAnsi="Times New Roman" w:cs="Times New Roman"/>
          <w:bCs/>
          <w:color w:val="000000"/>
          <w:sz w:val="24"/>
          <w:szCs w:val="24"/>
        </w:rPr>
        <w:t xml:space="preserve">МУП </w:t>
      </w:r>
      <w:r w:rsidRPr="009D3AE4">
        <w:rPr>
          <w:rFonts w:ascii="Times New Roman" w:hAnsi="Times New Roman" w:cs="Times New Roman"/>
          <w:sz w:val="24"/>
          <w:szCs w:val="24"/>
        </w:rPr>
        <w:t>«</w:t>
      </w:r>
      <w:proofErr w:type="spellStart"/>
      <w:r w:rsidRPr="009D3AE4">
        <w:rPr>
          <w:rFonts w:ascii="Times New Roman" w:hAnsi="Times New Roman" w:cs="Times New Roman"/>
          <w:color w:val="000000"/>
          <w:sz w:val="24"/>
          <w:szCs w:val="24"/>
        </w:rPr>
        <w:t>Дубоссарское</w:t>
      </w:r>
      <w:proofErr w:type="spellEnd"/>
      <w:r w:rsidRPr="009D3AE4">
        <w:rPr>
          <w:rFonts w:ascii="Times New Roman" w:hAnsi="Times New Roman" w:cs="Times New Roman"/>
          <w:color w:val="000000"/>
          <w:sz w:val="24"/>
          <w:szCs w:val="24"/>
        </w:rPr>
        <w:t xml:space="preserve"> бюро технической инвентаризации</w:t>
      </w:r>
      <w:r w:rsidRPr="009D3AE4">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истреб</w:t>
      </w:r>
      <w:r w:rsidRPr="001365B9">
        <w:rPr>
          <w:rFonts w:ascii="Times New Roman" w:hAnsi="Times New Roman" w:cs="Times New Roman"/>
          <w:bCs/>
          <w:color w:val="000000"/>
          <w:sz w:val="24"/>
          <w:szCs w:val="24"/>
        </w:rPr>
        <w:t>о</w:t>
      </w:r>
      <w:r>
        <w:rPr>
          <w:rFonts w:ascii="Times New Roman" w:hAnsi="Times New Roman" w:cs="Times New Roman"/>
          <w:bCs/>
          <w:color w:val="000000"/>
          <w:sz w:val="24"/>
          <w:szCs w:val="24"/>
        </w:rPr>
        <w:t>в</w:t>
      </w:r>
      <w:r w:rsidRPr="001365B9">
        <w:rPr>
          <w:rFonts w:ascii="Times New Roman" w:hAnsi="Times New Roman" w:cs="Times New Roman"/>
          <w:bCs/>
          <w:color w:val="000000"/>
          <w:sz w:val="24"/>
          <w:szCs w:val="24"/>
        </w:rPr>
        <w:t>аны инвентарные дела на</w:t>
      </w:r>
      <w:r w:rsidRPr="001365B9">
        <w:rPr>
          <w:rFonts w:ascii="Times New Roman" w:hAnsi="Times New Roman" w:cs="Times New Roman"/>
          <w:sz w:val="24"/>
          <w:szCs w:val="24"/>
        </w:rPr>
        <w:t xml:space="preserve"> объект: рынок, расположенный в </w:t>
      </w:r>
      <w:proofErr w:type="gramStart"/>
      <w:r w:rsidRPr="001365B9">
        <w:rPr>
          <w:rFonts w:ascii="Times New Roman" w:hAnsi="Times New Roman" w:cs="Times New Roman"/>
          <w:sz w:val="24"/>
          <w:szCs w:val="24"/>
        </w:rPr>
        <w:t>г</w:t>
      </w:r>
      <w:proofErr w:type="gramEnd"/>
      <w:r w:rsidRPr="001365B9">
        <w:rPr>
          <w:rFonts w:ascii="Times New Roman" w:hAnsi="Times New Roman" w:cs="Times New Roman"/>
          <w:sz w:val="24"/>
          <w:szCs w:val="24"/>
        </w:rPr>
        <w:t>. Дубоссары, ул. Ленина д.67/2, лит Б., а также на объект: рынок, расположенный в г. Дубоссары, ул. Ленина д.67, лит. К</w:t>
      </w:r>
      <w:r>
        <w:rPr>
          <w:rFonts w:ascii="Times New Roman" w:hAnsi="Times New Roman" w:cs="Times New Roman"/>
          <w:sz w:val="24"/>
          <w:szCs w:val="24"/>
        </w:rPr>
        <w:t>.</w:t>
      </w:r>
      <w:r w:rsidR="00FC2A2D">
        <w:rPr>
          <w:rFonts w:ascii="Times New Roman" w:hAnsi="Times New Roman" w:cs="Times New Roman"/>
          <w:sz w:val="24"/>
          <w:szCs w:val="24"/>
        </w:rPr>
        <w:t>,</w:t>
      </w:r>
      <w:r>
        <w:rPr>
          <w:rFonts w:ascii="Times New Roman" w:hAnsi="Times New Roman" w:cs="Times New Roman"/>
          <w:sz w:val="24"/>
          <w:szCs w:val="24"/>
        </w:rPr>
        <w:t xml:space="preserve"> которые представлены в Арбитражный суд и исследованы в ходе судебного заседания, а также определены части таких дел, подлежащих приобщению к материалам дела. Ввиду чего ходатайство Бака В.Н. об истребовании из </w:t>
      </w:r>
      <w:r>
        <w:rPr>
          <w:rFonts w:ascii="Times New Roman" w:hAnsi="Times New Roman" w:cs="Times New Roman"/>
          <w:bCs/>
          <w:color w:val="000000"/>
          <w:sz w:val="24"/>
          <w:szCs w:val="24"/>
        </w:rPr>
        <w:t xml:space="preserve">МУП </w:t>
      </w:r>
      <w:r w:rsidRPr="009D3AE4">
        <w:rPr>
          <w:rFonts w:ascii="Times New Roman" w:hAnsi="Times New Roman" w:cs="Times New Roman"/>
          <w:sz w:val="24"/>
          <w:szCs w:val="24"/>
        </w:rPr>
        <w:t>«</w:t>
      </w:r>
      <w:proofErr w:type="spellStart"/>
      <w:r w:rsidRPr="009D3AE4">
        <w:rPr>
          <w:rFonts w:ascii="Times New Roman" w:hAnsi="Times New Roman" w:cs="Times New Roman"/>
          <w:color w:val="000000"/>
          <w:sz w:val="24"/>
          <w:szCs w:val="24"/>
        </w:rPr>
        <w:t>Дубоссарское</w:t>
      </w:r>
      <w:proofErr w:type="spellEnd"/>
      <w:r w:rsidRPr="009D3AE4">
        <w:rPr>
          <w:rFonts w:ascii="Times New Roman" w:hAnsi="Times New Roman" w:cs="Times New Roman"/>
          <w:color w:val="000000"/>
          <w:sz w:val="24"/>
          <w:szCs w:val="24"/>
        </w:rPr>
        <w:t xml:space="preserve"> бюро технической инвентаризации</w:t>
      </w:r>
      <w:r w:rsidRPr="009D3AE4">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365B9">
        <w:rPr>
          <w:rFonts w:ascii="Times New Roman" w:hAnsi="Times New Roman" w:cs="Times New Roman"/>
          <w:bCs/>
          <w:color w:val="000000"/>
          <w:sz w:val="24"/>
          <w:szCs w:val="24"/>
        </w:rPr>
        <w:t>еще каких-либо документов относительно указ</w:t>
      </w:r>
      <w:r w:rsidR="002D78EE">
        <w:rPr>
          <w:rFonts w:ascii="Times New Roman" w:hAnsi="Times New Roman" w:cs="Times New Roman"/>
          <w:bCs/>
          <w:color w:val="000000"/>
          <w:sz w:val="24"/>
          <w:szCs w:val="24"/>
        </w:rPr>
        <w:t>ан</w:t>
      </w:r>
      <w:r w:rsidRPr="001365B9">
        <w:rPr>
          <w:rFonts w:ascii="Times New Roman" w:hAnsi="Times New Roman" w:cs="Times New Roman"/>
          <w:bCs/>
          <w:color w:val="000000"/>
          <w:sz w:val="24"/>
          <w:szCs w:val="24"/>
        </w:rPr>
        <w:t xml:space="preserve">ных объектов является необоснованным и подлежит отклонению. </w:t>
      </w:r>
    </w:p>
    <w:p w:rsidR="00E435DC" w:rsidRDefault="007A5B61" w:rsidP="00E435DC">
      <w:pPr>
        <w:pStyle w:val="a3"/>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w:t>
      </w:r>
      <w:r w:rsidR="001365B9">
        <w:rPr>
          <w:rFonts w:ascii="Times New Roman" w:hAnsi="Times New Roman" w:cs="Times New Roman"/>
          <w:bCs/>
          <w:color w:val="000000"/>
          <w:sz w:val="24"/>
          <w:szCs w:val="24"/>
        </w:rPr>
        <w:t xml:space="preserve"> ходе судебного заседания Бака В.Н. </w:t>
      </w:r>
      <w:r w:rsidR="000527FD">
        <w:rPr>
          <w:rFonts w:ascii="Times New Roman" w:hAnsi="Times New Roman" w:cs="Times New Roman"/>
          <w:bCs/>
          <w:color w:val="000000"/>
          <w:sz w:val="24"/>
          <w:szCs w:val="24"/>
        </w:rPr>
        <w:t>заявлено ходатайство об истребован</w:t>
      </w:r>
      <w:proofErr w:type="gramStart"/>
      <w:r w:rsidR="000527FD">
        <w:rPr>
          <w:rFonts w:ascii="Times New Roman" w:hAnsi="Times New Roman" w:cs="Times New Roman"/>
          <w:bCs/>
          <w:color w:val="000000"/>
          <w:sz w:val="24"/>
          <w:szCs w:val="24"/>
        </w:rPr>
        <w:t>ии у о</w:t>
      </w:r>
      <w:proofErr w:type="gramEnd"/>
      <w:r w:rsidR="000527FD">
        <w:rPr>
          <w:rFonts w:ascii="Times New Roman" w:hAnsi="Times New Roman" w:cs="Times New Roman"/>
          <w:bCs/>
          <w:color w:val="000000"/>
          <w:sz w:val="24"/>
          <w:szCs w:val="24"/>
        </w:rPr>
        <w:t>тветчика технического отчета об инвентаризации земельного участка, произведенного ООО «</w:t>
      </w:r>
      <w:proofErr w:type="spellStart"/>
      <w:r w:rsidR="000527FD">
        <w:rPr>
          <w:rFonts w:ascii="Times New Roman" w:hAnsi="Times New Roman" w:cs="Times New Roman"/>
          <w:bCs/>
          <w:color w:val="000000"/>
          <w:sz w:val="24"/>
          <w:szCs w:val="24"/>
        </w:rPr>
        <w:t>Геоизмерение</w:t>
      </w:r>
      <w:proofErr w:type="spellEnd"/>
      <w:r w:rsidR="000527FD">
        <w:rPr>
          <w:rFonts w:ascii="Times New Roman" w:hAnsi="Times New Roman" w:cs="Times New Roman"/>
          <w:bCs/>
          <w:color w:val="000000"/>
          <w:sz w:val="24"/>
          <w:szCs w:val="24"/>
        </w:rPr>
        <w:t>» г. Рыбница. Представителем</w:t>
      </w:r>
      <w:r>
        <w:rPr>
          <w:rFonts w:ascii="Times New Roman" w:hAnsi="Times New Roman" w:cs="Times New Roman"/>
          <w:bCs/>
          <w:color w:val="000000"/>
          <w:sz w:val="24"/>
          <w:szCs w:val="24"/>
        </w:rPr>
        <w:t xml:space="preserve"> </w:t>
      </w:r>
      <w:r w:rsidR="000527FD">
        <w:rPr>
          <w:rFonts w:ascii="Times New Roman" w:hAnsi="Times New Roman" w:cs="Times New Roman"/>
          <w:bCs/>
          <w:color w:val="000000"/>
          <w:sz w:val="24"/>
          <w:szCs w:val="24"/>
        </w:rPr>
        <w:t>ответчика же заявлено устное ходатайство об истребовании</w:t>
      </w:r>
      <w:r>
        <w:rPr>
          <w:rFonts w:ascii="Times New Roman" w:hAnsi="Times New Roman" w:cs="Times New Roman"/>
          <w:bCs/>
          <w:color w:val="000000"/>
          <w:sz w:val="24"/>
          <w:szCs w:val="24"/>
        </w:rPr>
        <w:t xml:space="preserve"> у истца технического отчета о технической инвентаризации земельного участка, предоставленного ему в долгосрочное пользование, расположенного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xml:space="preserve">. Дубоссары по ул. Ленина д.67. </w:t>
      </w:r>
      <w:r w:rsidR="00FC2A2D">
        <w:rPr>
          <w:rFonts w:ascii="Times New Roman" w:hAnsi="Times New Roman" w:cs="Times New Roman"/>
          <w:bCs/>
          <w:color w:val="000000"/>
          <w:sz w:val="24"/>
          <w:szCs w:val="24"/>
        </w:rPr>
        <w:t>Лица, участвующие в деле, не возражали в удовлетворении заявленных ходатайств. Рассмотрев указанные ходатайства, Арбитражный суд приходит к выводу, что таковые подлежат удовлетворению. При этом Арбитражный суд исходит из связи указанных ходатай</w:t>
      </w:r>
      <w:proofErr w:type="gramStart"/>
      <w:r w:rsidR="00FC2A2D">
        <w:rPr>
          <w:rFonts w:ascii="Times New Roman" w:hAnsi="Times New Roman" w:cs="Times New Roman"/>
          <w:bCs/>
          <w:color w:val="000000"/>
          <w:sz w:val="24"/>
          <w:szCs w:val="24"/>
        </w:rPr>
        <w:t>ств с пр</w:t>
      </w:r>
      <w:proofErr w:type="gramEnd"/>
      <w:r w:rsidR="00FC2A2D">
        <w:rPr>
          <w:rFonts w:ascii="Times New Roman" w:hAnsi="Times New Roman" w:cs="Times New Roman"/>
          <w:bCs/>
          <w:color w:val="000000"/>
          <w:sz w:val="24"/>
          <w:szCs w:val="24"/>
        </w:rPr>
        <w:t xml:space="preserve">едметом заявленного иска и возможности установления обстоятельств, имеющих юридическое значение для рассмотрения настоящего дела.  </w:t>
      </w:r>
    </w:p>
    <w:p w:rsidR="00E435DC" w:rsidRPr="00E435DC" w:rsidRDefault="00E435DC" w:rsidP="00E435DC">
      <w:pPr>
        <w:pStyle w:val="a3"/>
        <w:ind w:firstLine="720"/>
        <w:jc w:val="both"/>
        <w:rPr>
          <w:rStyle w:val="FontStyle14"/>
          <w:bCs/>
          <w:color w:val="000000"/>
          <w:sz w:val="24"/>
          <w:szCs w:val="24"/>
        </w:rPr>
      </w:pPr>
      <w:r>
        <w:rPr>
          <w:rFonts w:ascii="Times New Roman" w:hAnsi="Times New Roman" w:cs="Times New Roman"/>
          <w:bCs/>
          <w:color w:val="000000"/>
          <w:sz w:val="24"/>
          <w:szCs w:val="24"/>
        </w:rPr>
        <w:t xml:space="preserve">Таким образом, </w:t>
      </w:r>
      <w:r>
        <w:rPr>
          <w:rStyle w:val="FontStyle14"/>
          <w:sz w:val="24"/>
          <w:szCs w:val="24"/>
        </w:rPr>
        <w:t>Арбитражный суд, исходя из положений пункта 2 статьи 46 АПК ПМР, пришел к выводу о возможности удовлетворения ходатайств истца и ответчика. Учитывая указанное обстоятельство,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E435DC" w:rsidRDefault="00E435DC" w:rsidP="00E435DC">
      <w:pPr>
        <w:spacing w:after="0" w:line="240" w:lineRule="auto"/>
        <w:ind w:firstLine="709"/>
        <w:jc w:val="both"/>
        <w:rPr>
          <w:rStyle w:val="FontStyle14"/>
          <w:sz w:val="24"/>
          <w:szCs w:val="24"/>
        </w:rPr>
      </w:pPr>
    </w:p>
    <w:p w:rsidR="00E435DC" w:rsidRDefault="00E435DC" w:rsidP="00E435DC">
      <w:pPr>
        <w:spacing w:after="0" w:line="240" w:lineRule="auto"/>
        <w:ind w:firstLine="709"/>
        <w:jc w:val="both"/>
        <w:rPr>
          <w:rStyle w:val="FontStyle14"/>
          <w:sz w:val="24"/>
          <w:szCs w:val="24"/>
        </w:rPr>
      </w:pPr>
      <w:r w:rsidRPr="00541700">
        <w:rPr>
          <w:rStyle w:val="FontStyle14"/>
          <w:sz w:val="24"/>
          <w:szCs w:val="24"/>
        </w:rPr>
        <w:t xml:space="preserve">На основании изложенного, руководствуясь статьями </w:t>
      </w:r>
      <w:r>
        <w:rPr>
          <w:rStyle w:val="FontStyle14"/>
          <w:sz w:val="24"/>
          <w:szCs w:val="24"/>
        </w:rPr>
        <w:t xml:space="preserve">107, </w:t>
      </w:r>
      <w:r w:rsidRPr="00541700">
        <w:rPr>
          <w:rStyle w:val="FontStyle14"/>
          <w:sz w:val="24"/>
          <w:szCs w:val="24"/>
        </w:rPr>
        <w:t xml:space="preserve">109, 128 </w:t>
      </w:r>
      <w:r>
        <w:rPr>
          <w:rStyle w:val="FontStyle14"/>
          <w:sz w:val="24"/>
          <w:szCs w:val="24"/>
        </w:rPr>
        <w:t xml:space="preserve">Арбитражного процессуального кодекса Приднестровской Молдавской Республики, </w:t>
      </w:r>
      <w:r w:rsidRPr="00541700">
        <w:rPr>
          <w:rStyle w:val="FontStyle14"/>
          <w:sz w:val="24"/>
          <w:szCs w:val="24"/>
        </w:rPr>
        <w:t>Арбитражный суд</w:t>
      </w:r>
    </w:p>
    <w:p w:rsidR="00E435DC" w:rsidRDefault="00E435DC" w:rsidP="00E435DC">
      <w:pPr>
        <w:spacing w:after="0" w:line="240" w:lineRule="auto"/>
        <w:ind w:firstLine="709"/>
        <w:jc w:val="center"/>
        <w:rPr>
          <w:rStyle w:val="FontStyle14"/>
          <w:b/>
          <w:sz w:val="24"/>
          <w:szCs w:val="24"/>
        </w:rPr>
      </w:pPr>
    </w:p>
    <w:p w:rsidR="00E435DC" w:rsidRDefault="00E435DC" w:rsidP="00E435DC">
      <w:pPr>
        <w:spacing w:after="0" w:line="240" w:lineRule="auto"/>
        <w:ind w:firstLine="709"/>
        <w:jc w:val="center"/>
        <w:rPr>
          <w:rStyle w:val="FontStyle14"/>
          <w:b/>
          <w:sz w:val="24"/>
          <w:szCs w:val="24"/>
        </w:rPr>
      </w:pPr>
      <w:r w:rsidRPr="00541700">
        <w:rPr>
          <w:rStyle w:val="FontStyle14"/>
          <w:b/>
          <w:sz w:val="24"/>
          <w:szCs w:val="24"/>
        </w:rPr>
        <w:t xml:space="preserve">О </w:t>
      </w:r>
      <w:proofErr w:type="gramStart"/>
      <w:r w:rsidRPr="00541700">
        <w:rPr>
          <w:rStyle w:val="FontStyle14"/>
          <w:b/>
          <w:sz w:val="24"/>
          <w:szCs w:val="24"/>
        </w:rPr>
        <w:t>П</w:t>
      </w:r>
      <w:proofErr w:type="gramEnd"/>
      <w:r w:rsidRPr="00541700">
        <w:rPr>
          <w:rStyle w:val="FontStyle14"/>
          <w:b/>
          <w:sz w:val="24"/>
          <w:szCs w:val="24"/>
        </w:rPr>
        <w:t xml:space="preserve"> Р Е Д Е Л И Л:</w:t>
      </w:r>
    </w:p>
    <w:p w:rsidR="00E435DC" w:rsidRDefault="00E435DC" w:rsidP="00E435DC">
      <w:pPr>
        <w:spacing w:after="0" w:line="240" w:lineRule="auto"/>
        <w:ind w:firstLine="709"/>
        <w:jc w:val="center"/>
        <w:rPr>
          <w:rStyle w:val="FontStyle14"/>
          <w:b/>
          <w:sz w:val="24"/>
          <w:szCs w:val="24"/>
        </w:rPr>
      </w:pPr>
    </w:p>
    <w:p w:rsidR="00E435DC" w:rsidRDefault="00E435DC" w:rsidP="00E435DC">
      <w:pPr>
        <w:spacing w:after="0" w:line="240" w:lineRule="auto"/>
        <w:ind w:firstLine="709"/>
        <w:jc w:val="both"/>
        <w:rPr>
          <w:rFonts w:ascii="Times New Roman" w:hAnsi="Times New Roman" w:cs="Times New Roman"/>
          <w:bCs/>
          <w:color w:val="000000"/>
          <w:sz w:val="24"/>
          <w:szCs w:val="24"/>
        </w:rPr>
      </w:pPr>
      <w:r w:rsidRPr="00E435DC">
        <w:rPr>
          <w:rStyle w:val="FontStyle14"/>
          <w:sz w:val="24"/>
          <w:szCs w:val="24"/>
        </w:rPr>
        <w:t xml:space="preserve">1. </w:t>
      </w:r>
      <w:r>
        <w:rPr>
          <w:rStyle w:val="FontStyle14"/>
          <w:sz w:val="24"/>
          <w:szCs w:val="24"/>
        </w:rPr>
        <w:t xml:space="preserve"> Ходатайство </w:t>
      </w:r>
      <w:r w:rsidR="002D78EE">
        <w:rPr>
          <w:rStyle w:val="FontStyle14"/>
          <w:sz w:val="24"/>
          <w:szCs w:val="24"/>
        </w:rPr>
        <w:t>Б</w:t>
      </w:r>
      <w:r>
        <w:rPr>
          <w:rStyle w:val="FontStyle14"/>
          <w:sz w:val="24"/>
          <w:szCs w:val="24"/>
        </w:rPr>
        <w:t xml:space="preserve">ака В.Н. об истребовании рабочего абриса, составленного </w:t>
      </w:r>
      <w:r w:rsidRPr="001365B9">
        <w:rPr>
          <w:rFonts w:ascii="Times New Roman" w:hAnsi="Times New Roman" w:cs="Times New Roman"/>
          <w:bCs/>
          <w:color w:val="000000"/>
          <w:sz w:val="24"/>
          <w:szCs w:val="24"/>
        </w:rPr>
        <w:t>12 марта 2018 года  при инвентаризации  пристр</w:t>
      </w:r>
      <w:r w:rsidR="002D78EE">
        <w:rPr>
          <w:rFonts w:ascii="Times New Roman" w:hAnsi="Times New Roman" w:cs="Times New Roman"/>
          <w:bCs/>
          <w:color w:val="000000"/>
          <w:sz w:val="24"/>
          <w:szCs w:val="24"/>
        </w:rPr>
        <w:t xml:space="preserve">ойки к зданию, расположенному в </w:t>
      </w:r>
      <w:proofErr w:type="gramStart"/>
      <w:r w:rsidR="002D78EE">
        <w:rPr>
          <w:rFonts w:ascii="Times New Roman" w:hAnsi="Times New Roman" w:cs="Times New Roman"/>
          <w:bCs/>
          <w:color w:val="000000"/>
          <w:sz w:val="24"/>
          <w:szCs w:val="24"/>
        </w:rPr>
        <w:t>г</w:t>
      </w:r>
      <w:proofErr w:type="gramEnd"/>
      <w:r w:rsidR="002D78EE">
        <w:rPr>
          <w:rFonts w:ascii="Times New Roman" w:hAnsi="Times New Roman" w:cs="Times New Roman"/>
          <w:bCs/>
          <w:color w:val="000000"/>
          <w:sz w:val="24"/>
          <w:szCs w:val="24"/>
        </w:rPr>
        <w:t xml:space="preserve">. </w:t>
      </w:r>
      <w:r w:rsidRPr="001365B9">
        <w:rPr>
          <w:rFonts w:ascii="Times New Roman" w:hAnsi="Times New Roman" w:cs="Times New Roman"/>
          <w:bCs/>
          <w:color w:val="000000"/>
          <w:sz w:val="24"/>
          <w:szCs w:val="24"/>
        </w:rPr>
        <w:t>Дубоссары, ул. Ленина, д</w:t>
      </w:r>
      <w:r>
        <w:rPr>
          <w:rFonts w:ascii="Times New Roman" w:hAnsi="Times New Roman" w:cs="Times New Roman"/>
          <w:bCs/>
          <w:color w:val="000000"/>
          <w:sz w:val="24"/>
          <w:szCs w:val="24"/>
        </w:rPr>
        <w:t>.</w:t>
      </w:r>
      <w:r w:rsidRPr="001365B9">
        <w:rPr>
          <w:rFonts w:ascii="Times New Roman" w:hAnsi="Times New Roman" w:cs="Times New Roman"/>
          <w:bCs/>
          <w:color w:val="000000"/>
          <w:sz w:val="24"/>
          <w:szCs w:val="24"/>
        </w:rPr>
        <w:t xml:space="preserve"> 67/2</w:t>
      </w:r>
      <w:r>
        <w:rPr>
          <w:rFonts w:ascii="Times New Roman" w:hAnsi="Times New Roman" w:cs="Times New Roman"/>
          <w:bCs/>
          <w:color w:val="000000"/>
          <w:sz w:val="24"/>
          <w:szCs w:val="24"/>
        </w:rPr>
        <w:t xml:space="preserve"> оставить без удовлетворения. </w:t>
      </w:r>
    </w:p>
    <w:p w:rsidR="00E435DC" w:rsidRDefault="00E435DC" w:rsidP="00E435D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Ходатайство Бака В.Н. об истребовании у Гуртового А.Г.  технического отчета об инвентаризации земельного участка, расположенного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Дубоссары, ул. Ленина д.67, составленного ООО «</w:t>
      </w:r>
      <w:proofErr w:type="spellStart"/>
      <w:r>
        <w:rPr>
          <w:rFonts w:ascii="Times New Roman" w:hAnsi="Times New Roman" w:cs="Times New Roman"/>
          <w:bCs/>
          <w:color w:val="000000"/>
          <w:sz w:val="24"/>
          <w:szCs w:val="24"/>
        </w:rPr>
        <w:t>Геоизмерение</w:t>
      </w:r>
      <w:proofErr w:type="spellEnd"/>
      <w:r>
        <w:rPr>
          <w:rFonts w:ascii="Times New Roman" w:hAnsi="Times New Roman" w:cs="Times New Roman"/>
          <w:bCs/>
          <w:color w:val="000000"/>
          <w:sz w:val="24"/>
          <w:szCs w:val="24"/>
        </w:rPr>
        <w:t>»</w:t>
      </w:r>
      <w:r w:rsidR="002D78E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удовлетворить.</w:t>
      </w:r>
    </w:p>
    <w:p w:rsidR="00E435DC" w:rsidRDefault="00E435DC" w:rsidP="00E435D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Истребовать у Гуртового А.Г. технический отчет об инвентаризации земельного участка, расположенного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Дубоссары, ул. Ленина д.67, составленного ООО «</w:t>
      </w:r>
      <w:proofErr w:type="spellStart"/>
      <w:r>
        <w:rPr>
          <w:rFonts w:ascii="Times New Roman" w:hAnsi="Times New Roman" w:cs="Times New Roman"/>
          <w:bCs/>
          <w:color w:val="000000"/>
          <w:sz w:val="24"/>
          <w:szCs w:val="24"/>
        </w:rPr>
        <w:t>Геоизмерение</w:t>
      </w:r>
      <w:proofErr w:type="spellEnd"/>
      <w:r>
        <w:rPr>
          <w:rFonts w:ascii="Times New Roman" w:hAnsi="Times New Roman" w:cs="Times New Roman"/>
          <w:bCs/>
          <w:color w:val="000000"/>
          <w:sz w:val="24"/>
          <w:szCs w:val="24"/>
        </w:rPr>
        <w:t xml:space="preserve">». </w:t>
      </w:r>
    </w:p>
    <w:p w:rsidR="00E435DC" w:rsidRDefault="00E435DC" w:rsidP="00E435D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Ходатайство ответчика об истребовании у истца технического отчета об инвентаризации земельного участка, расположенного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Дубоссары по ул. Ленина д.67</w:t>
      </w:r>
      <w:r w:rsidR="002D78E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удовлетворить. </w:t>
      </w:r>
    </w:p>
    <w:p w:rsidR="00E435DC" w:rsidRDefault="00E435DC" w:rsidP="00E435D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5. Истребовать у Бака В.Н. технический отчет об инвентаризации земельного участка, расположенного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Дубоссары, ул. Ленина д.67.</w:t>
      </w:r>
    </w:p>
    <w:p w:rsidR="00E435DC" w:rsidRPr="004553E2" w:rsidRDefault="00E435DC" w:rsidP="004553E2">
      <w:pPr>
        <w:spacing w:after="0" w:line="240" w:lineRule="auto"/>
        <w:ind w:firstLine="709"/>
        <w:jc w:val="both"/>
        <w:rPr>
          <w:rFonts w:ascii="Times New Roman" w:hAnsi="Times New Roman" w:cs="Times New Roman"/>
          <w:sz w:val="24"/>
          <w:szCs w:val="24"/>
        </w:rPr>
      </w:pPr>
      <w:r w:rsidRPr="004553E2">
        <w:rPr>
          <w:rFonts w:ascii="Times New Roman" w:hAnsi="Times New Roman" w:cs="Times New Roman"/>
          <w:bCs/>
          <w:color w:val="000000"/>
          <w:sz w:val="24"/>
          <w:szCs w:val="24"/>
        </w:rPr>
        <w:t xml:space="preserve">6. </w:t>
      </w:r>
      <w:proofErr w:type="gramStart"/>
      <w:r w:rsidRPr="004553E2">
        <w:rPr>
          <w:rFonts w:ascii="Times New Roman" w:hAnsi="Times New Roman" w:cs="Times New Roman"/>
          <w:bCs/>
          <w:color w:val="000000"/>
          <w:sz w:val="24"/>
          <w:szCs w:val="24"/>
        </w:rPr>
        <w:t xml:space="preserve">Истребовать у </w:t>
      </w:r>
      <w:r w:rsidR="004553E2" w:rsidRPr="004553E2">
        <w:rPr>
          <w:rFonts w:ascii="Times New Roman" w:hAnsi="Times New Roman" w:cs="Times New Roman"/>
          <w:bCs/>
          <w:color w:val="000000"/>
          <w:sz w:val="24"/>
          <w:szCs w:val="24"/>
        </w:rPr>
        <w:t xml:space="preserve">МУП </w:t>
      </w:r>
      <w:r w:rsidR="004553E2" w:rsidRPr="004553E2">
        <w:rPr>
          <w:rFonts w:ascii="Times New Roman" w:hAnsi="Times New Roman" w:cs="Times New Roman"/>
          <w:sz w:val="24"/>
          <w:szCs w:val="24"/>
        </w:rPr>
        <w:t>«</w:t>
      </w:r>
      <w:proofErr w:type="spellStart"/>
      <w:r w:rsidR="004553E2" w:rsidRPr="004553E2">
        <w:rPr>
          <w:rFonts w:ascii="Times New Roman" w:hAnsi="Times New Roman" w:cs="Times New Roman"/>
          <w:color w:val="000000"/>
          <w:sz w:val="24"/>
          <w:szCs w:val="24"/>
        </w:rPr>
        <w:t>Дубоссарское</w:t>
      </w:r>
      <w:proofErr w:type="spellEnd"/>
      <w:r w:rsidR="004553E2" w:rsidRPr="004553E2">
        <w:rPr>
          <w:rFonts w:ascii="Times New Roman" w:hAnsi="Times New Roman" w:cs="Times New Roman"/>
          <w:color w:val="000000"/>
          <w:sz w:val="24"/>
          <w:szCs w:val="24"/>
        </w:rPr>
        <w:t xml:space="preserve"> бюро технической инвентаризации</w:t>
      </w:r>
      <w:r w:rsidR="004553E2" w:rsidRPr="004553E2">
        <w:rPr>
          <w:rFonts w:ascii="Times New Roman" w:hAnsi="Times New Roman" w:cs="Times New Roman"/>
          <w:b/>
          <w:bCs/>
          <w:color w:val="000000"/>
          <w:sz w:val="24"/>
          <w:szCs w:val="24"/>
        </w:rPr>
        <w:t xml:space="preserve">» </w:t>
      </w:r>
      <w:r w:rsidR="004553E2" w:rsidRPr="004553E2">
        <w:rPr>
          <w:rFonts w:ascii="Times New Roman" w:hAnsi="Times New Roman" w:cs="Times New Roman"/>
          <w:sz w:val="24"/>
          <w:szCs w:val="24"/>
        </w:rPr>
        <w:t>заверенные надлежащим образом копии следующих частей инвентарных дел: листы 1, 2, 63, 64, 65,  72, 76, 78, 80, 81, 82, 83, 92, 94, 95, 97, 98, 99, 100, 101, 102, 105  инвентарного дела на  объект: рынок, расположенный в г. Дубоссары, ул. Ленина д.67/2, лит Б., а также листы: 1, 4, 5</w:t>
      </w:r>
      <w:proofErr w:type="gramEnd"/>
      <w:r w:rsidR="004553E2" w:rsidRPr="004553E2">
        <w:rPr>
          <w:rFonts w:ascii="Times New Roman" w:hAnsi="Times New Roman" w:cs="Times New Roman"/>
          <w:sz w:val="24"/>
          <w:szCs w:val="24"/>
        </w:rPr>
        <w:t xml:space="preserve">, 7, 8, 26, 27, 28, 34, 35, 40, 41, 44 на объект: рынок, расположенный в </w:t>
      </w:r>
      <w:proofErr w:type="gramStart"/>
      <w:r w:rsidR="004553E2" w:rsidRPr="004553E2">
        <w:rPr>
          <w:rFonts w:ascii="Times New Roman" w:hAnsi="Times New Roman" w:cs="Times New Roman"/>
          <w:sz w:val="24"/>
          <w:szCs w:val="24"/>
        </w:rPr>
        <w:t>г</w:t>
      </w:r>
      <w:proofErr w:type="gramEnd"/>
      <w:r w:rsidR="004553E2" w:rsidRPr="004553E2">
        <w:rPr>
          <w:rFonts w:ascii="Times New Roman" w:hAnsi="Times New Roman" w:cs="Times New Roman"/>
          <w:sz w:val="24"/>
          <w:szCs w:val="24"/>
        </w:rPr>
        <w:t>. Дубоссары,  ул. Ленина д.67, лит. К.</w:t>
      </w:r>
    </w:p>
    <w:p w:rsidR="004553E2" w:rsidRPr="004553E2" w:rsidRDefault="002D78EE" w:rsidP="004553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w:t>
      </w:r>
      <w:r w:rsidR="004553E2" w:rsidRPr="004553E2">
        <w:rPr>
          <w:rFonts w:ascii="Times New Roman" w:hAnsi="Times New Roman" w:cs="Times New Roman"/>
          <w:sz w:val="24"/>
          <w:szCs w:val="24"/>
        </w:rPr>
        <w:t xml:space="preserve">удебное заседание по делу № 438/18-12 отложить </w:t>
      </w:r>
      <w:r w:rsidR="004553E2" w:rsidRPr="002D78EE">
        <w:rPr>
          <w:rFonts w:ascii="Times New Roman" w:hAnsi="Times New Roman" w:cs="Times New Roman"/>
          <w:b/>
          <w:sz w:val="24"/>
          <w:szCs w:val="24"/>
        </w:rPr>
        <w:t xml:space="preserve">на 20 декабря 2018 года на </w:t>
      </w:r>
      <w:r w:rsidRPr="002D78EE">
        <w:rPr>
          <w:rFonts w:ascii="Times New Roman" w:hAnsi="Times New Roman" w:cs="Times New Roman"/>
          <w:b/>
          <w:sz w:val="24"/>
          <w:szCs w:val="24"/>
        </w:rPr>
        <w:t xml:space="preserve">     </w:t>
      </w:r>
      <w:r w:rsidR="004553E2" w:rsidRPr="002D78EE">
        <w:rPr>
          <w:rFonts w:ascii="Times New Roman" w:hAnsi="Times New Roman" w:cs="Times New Roman"/>
          <w:b/>
          <w:sz w:val="24"/>
          <w:szCs w:val="24"/>
        </w:rPr>
        <w:t>14 часов</w:t>
      </w:r>
      <w:r w:rsidR="004553E2" w:rsidRPr="004553E2">
        <w:rPr>
          <w:rFonts w:ascii="Times New Roman" w:hAnsi="Times New Roman" w:cs="Times New Roman"/>
          <w:sz w:val="24"/>
          <w:szCs w:val="24"/>
        </w:rPr>
        <w:t xml:space="preserve"> в здании Арбитражного суда Приднестровской Молдавской Республики по адресу: </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sidR="004553E2" w:rsidRPr="004553E2">
        <w:rPr>
          <w:rFonts w:ascii="Times New Roman" w:hAnsi="Times New Roman" w:cs="Times New Roman"/>
          <w:sz w:val="24"/>
          <w:szCs w:val="24"/>
        </w:rPr>
        <w:t xml:space="preserve">.   Тирасполь, ул. Ленина, 1/2, </w:t>
      </w:r>
      <w:proofErr w:type="spellStart"/>
      <w:r w:rsidR="004553E2" w:rsidRPr="004553E2">
        <w:rPr>
          <w:rFonts w:ascii="Times New Roman" w:hAnsi="Times New Roman" w:cs="Times New Roman"/>
          <w:sz w:val="24"/>
          <w:szCs w:val="24"/>
        </w:rPr>
        <w:t>каб</w:t>
      </w:r>
      <w:proofErr w:type="spellEnd"/>
      <w:r w:rsidR="004553E2" w:rsidRPr="004553E2">
        <w:rPr>
          <w:rFonts w:ascii="Times New Roman" w:hAnsi="Times New Roman" w:cs="Times New Roman"/>
          <w:sz w:val="24"/>
          <w:szCs w:val="24"/>
        </w:rPr>
        <w:t>. 205.</w:t>
      </w:r>
    </w:p>
    <w:p w:rsidR="004553E2" w:rsidRPr="004553E2" w:rsidRDefault="004553E2" w:rsidP="004553E2">
      <w:pPr>
        <w:spacing w:after="0" w:line="240" w:lineRule="auto"/>
        <w:ind w:firstLine="709"/>
        <w:jc w:val="both"/>
        <w:rPr>
          <w:rFonts w:ascii="Times New Roman" w:hAnsi="Times New Roman" w:cs="Times New Roman"/>
          <w:sz w:val="24"/>
          <w:szCs w:val="24"/>
        </w:rPr>
      </w:pPr>
    </w:p>
    <w:p w:rsidR="004553E2" w:rsidRPr="004553E2" w:rsidRDefault="004553E2" w:rsidP="004553E2">
      <w:pPr>
        <w:spacing w:after="0" w:line="240" w:lineRule="auto"/>
        <w:ind w:firstLine="709"/>
        <w:jc w:val="both"/>
        <w:rPr>
          <w:rStyle w:val="FontStyle14"/>
          <w:sz w:val="24"/>
          <w:szCs w:val="24"/>
        </w:rPr>
      </w:pPr>
      <w:r w:rsidRPr="004553E2">
        <w:rPr>
          <w:rStyle w:val="FontStyle14"/>
          <w:sz w:val="24"/>
          <w:szCs w:val="24"/>
        </w:rPr>
        <w:t>Определение не обжалуется.</w:t>
      </w:r>
    </w:p>
    <w:p w:rsidR="004553E2" w:rsidRPr="004553E2" w:rsidRDefault="004553E2" w:rsidP="004553E2">
      <w:pPr>
        <w:spacing w:after="0" w:line="240" w:lineRule="auto"/>
        <w:ind w:firstLine="709"/>
        <w:jc w:val="both"/>
        <w:rPr>
          <w:rStyle w:val="FontStyle14"/>
          <w:sz w:val="24"/>
          <w:szCs w:val="24"/>
        </w:rPr>
      </w:pPr>
    </w:p>
    <w:p w:rsidR="004553E2" w:rsidRPr="004553E2" w:rsidRDefault="004553E2" w:rsidP="004553E2">
      <w:pPr>
        <w:spacing w:after="0" w:line="240" w:lineRule="auto"/>
        <w:ind w:firstLine="709"/>
        <w:jc w:val="both"/>
        <w:rPr>
          <w:rStyle w:val="FontStyle14"/>
          <w:b/>
          <w:sz w:val="24"/>
          <w:szCs w:val="24"/>
        </w:rPr>
      </w:pPr>
      <w:r w:rsidRPr="004553E2">
        <w:rPr>
          <w:rStyle w:val="FontStyle14"/>
          <w:b/>
          <w:sz w:val="24"/>
          <w:szCs w:val="24"/>
        </w:rPr>
        <w:t xml:space="preserve">Судья Арбитражного суда </w:t>
      </w:r>
    </w:p>
    <w:p w:rsidR="004553E2" w:rsidRPr="004553E2" w:rsidRDefault="004553E2" w:rsidP="004553E2">
      <w:pPr>
        <w:pStyle w:val="Style3"/>
        <w:widowControl/>
        <w:tabs>
          <w:tab w:val="left" w:pos="715"/>
        </w:tabs>
        <w:spacing w:line="240" w:lineRule="auto"/>
        <w:ind w:firstLine="709"/>
        <w:rPr>
          <w:b/>
        </w:rPr>
      </w:pPr>
      <w:r w:rsidRPr="004553E2">
        <w:rPr>
          <w:rStyle w:val="FontStyle14"/>
          <w:b/>
          <w:sz w:val="24"/>
          <w:szCs w:val="24"/>
        </w:rPr>
        <w:t xml:space="preserve">Приднестровской Молдавской Республики   </w:t>
      </w:r>
      <w:r>
        <w:rPr>
          <w:rStyle w:val="FontStyle14"/>
          <w:b/>
          <w:sz w:val="24"/>
          <w:szCs w:val="24"/>
        </w:rPr>
        <w:t xml:space="preserve">                 </w:t>
      </w:r>
      <w:r w:rsidRPr="004553E2">
        <w:rPr>
          <w:rStyle w:val="FontStyle14"/>
          <w:b/>
          <w:sz w:val="24"/>
          <w:szCs w:val="24"/>
        </w:rPr>
        <w:t xml:space="preserve">       И. П. </w:t>
      </w:r>
      <w:proofErr w:type="spellStart"/>
      <w:r w:rsidRPr="004553E2">
        <w:rPr>
          <w:rStyle w:val="FontStyle14"/>
          <w:b/>
          <w:sz w:val="24"/>
          <w:szCs w:val="24"/>
        </w:rPr>
        <w:t>Григорашенко</w:t>
      </w:r>
      <w:proofErr w:type="spellEnd"/>
      <w:r w:rsidRPr="004553E2">
        <w:rPr>
          <w:rStyle w:val="FontStyle14"/>
          <w:b/>
          <w:sz w:val="24"/>
          <w:szCs w:val="24"/>
        </w:rPr>
        <w:t xml:space="preserve"> </w:t>
      </w:r>
    </w:p>
    <w:p w:rsidR="004553E2" w:rsidRPr="004553E2" w:rsidRDefault="004553E2" w:rsidP="004553E2">
      <w:pPr>
        <w:spacing w:after="0" w:line="240" w:lineRule="auto"/>
        <w:ind w:firstLine="709"/>
        <w:rPr>
          <w:rFonts w:ascii="Times New Roman" w:hAnsi="Times New Roman" w:cs="Times New Roman"/>
          <w:sz w:val="24"/>
          <w:szCs w:val="24"/>
        </w:rPr>
      </w:pPr>
    </w:p>
    <w:p w:rsidR="004553E2" w:rsidRDefault="004553E2" w:rsidP="00E435DC">
      <w:pPr>
        <w:spacing w:after="0" w:line="240" w:lineRule="auto"/>
        <w:ind w:firstLine="709"/>
        <w:jc w:val="both"/>
        <w:rPr>
          <w:rFonts w:ascii="Times New Roman" w:hAnsi="Times New Roman" w:cs="Times New Roman"/>
          <w:bCs/>
          <w:color w:val="000000"/>
          <w:sz w:val="24"/>
          <w:szCs w:val="24"/>
        </w:rPr>
      </w:pPr>
    </w:p>
    <w:p w:rsidR="00E435DC" w:rsidRDefault="00E435DC" w:rsidP="00E435DC">
      <w:pPr>
        <w:spacing w:after="0" w:line="240" w:lineRule="auto"/>
        <w:ind w:firstLine="709"/>
        <w:jc w:val="both"/>
        <w:rPr>
          <w:rFonts w:ascii="Times New Roman" w:hAnsi="Times New Roman" w:cs="Times New Roman"/>
          <w:bCs/>
          <w:color w:val="000000"/>
          <w:sz w:val="24"/>
          <w:szCs w:val="24"/>
        </w:rPr>
      </w:pPr>
    </w:p>
    <w:p w:rsidR="00FC2A2D" w:rsidRDefault="00FC2A2D" w:rsidP="00E435DC">
      <w:pPr>
        <w:pStyle w:val="a3"/>
        <w:ind w:firstLine="720"/>
        <w:jc w:val="both"/>
        <w:rPr>
          <w:rFonts w:ascii="Times New Roman" w:hAnsi="Times New Roman" w:cs="Times New Roman"/>
          <w:bCs/>
          <w:color w:val="000000"/>
          <w:sz w:val="24"/>
          <w:szCs w:val="24"/>
        </w:rPr>
      </w:pPr>
    </w:p>
    <w:p w:rsidR="007A5B61" w:rsidRDefault="007A5B61" w:rsidP="009B1EBC">
      <w:pPr>
        <w:pStyle w:val="a3"/>
        <w:ind w:firstLine="720"/>
        <w:jc w:val="both"/>
        <w:rPr>
          <w:rFonts w:ascii="Times New Roman" w:hAnsi="Times New Roman" w:cs="Times New Roman"/>
          <w:bCs/>
          <w:color w:val="000000"/>
          <w:sz w:val="24"/>
          <w:szCs w:val="24"/>
        </w:rPr>
      </w:pPr>
    </w:p>
    <w:p w:rsidR="007A5B61" w:rsidRPr="001365B9" w:rsidRDefault="007A5B61" w:rsidP="009B1EBC">
      <w:pPr>
        <w:pStyle w:val="a3"/>
        <w:ind w:firstLine="720"/>
        <w:jc w:val="both"/>
        <w:rPr>
          <w:rFonts w:ascii="Times New Roman" w:hAnsi="Times New Roman" w:cs="Times New Roman"/>
          <w:bCs/>
          <w:color w:val="000000"/>
          <w:sz w:val="24"/>
          <w:szCs w:val="24"/>
        </w:rPr>
      </w:pPr>
    </w:p>
    <w:p w:rsidR="00357D0D" w:rsidRDefault="00357D0D" w:rsidP="009B1EBC">
      <w:pPr>
        <w:pStyle w:val="a3"/>
        <w:ind w:firstLine="720"/>
        <w:jc w:val="both"/>
        <w:rPr>
          <w:rFonts w:ascii="Times New Roman" w:hAnsi="Times New Roman" w:cs="Times New Roman"/>
          <w:bCs/>
          <w:color w:val="000000"/>
          <w:sz w:val="24"/>
          <w:szCs w:val="24"/>
        </w:rPr>
      </w:pPr>
    </w:p>
    <w:p w:rsidR="009B1EBC" w:rsidRPr="009B1EBC" w:rsidRDefault="009B1EBC" w:rsidP="009B1EBC">
      <w:pPr>
        <w:pStyle w:val="a3"/>
        <w:ind w:firstLine="720"/>
        <w:jc w:val="both"/>
        <w:rPr>
          <w:rFonts w:ascii="Times New Roman" w:hAnsi="Times New Roman" w:cs="Times New Roman"/>
          <w:sz w:val="24"/>
          <w:szCs w:val="24"/>
        </w:rPr>
      </w:pPr>
    </w:p>
    <w:p w:rsidR="007E2E31" w:rsidRPr="00934581" w:rsidRDefault="007E2E31" w:rsidP="001A4E5B">
      <w:pPr>
        <w:pStyle w:val="a3"/>
        <w:ind w:firstLine="720"/>
        <w:jc w:val="both"/>
        <w:rPr>
          <w:rFonts w:ascii="Times New Roman" w:hAnsi="Times New Roman" w:cs="Times New Roman"/>
          <w:sz w:val="28"/>
          <w:szCs w:val="28"/>
        </w:rPr>
      </w:pPr>
    </w:p>
    <w:p w:rsidR="001A4E5B" w:rsidRDefault="001A4E5B" w:rsidP="001A4E5B">
      <w:pPr>
        <w:spacing w:after="0" w:line="240" w:lineRule="auto"/>
        <w:ind w:right="-285" w:firstLine="709"/>
        <w:jc w:val="both"/>
        <w:rPr>
          <w:rFonts w:ascii="Times New Roman" w:hAnsi="Times New Roman" w:cs="Times New Roman"/>
          <w:sz w:val="24"/>
          <w:szCs w:val="24"/>
        </w:rPr>
      </w:pPr>
    </w:p>
    <w:p w:rsidR="001A4E5B" w:rsidRDefault="001A4E5B" w:rsidP="001A4E5B">
      <w:pPr>
        <w:spacing w:after="0" w:line="240" w:lineRule="auto"/>
        <w:ind w:right="-285" w:firstLine="709"/>
        <w:jc w:val="both"/>
        <w:rPr>
          <w:rFonts w:ascii="Times New Roman" w:hAnsi="Times New Roman" w:cs="Times New Roman"/>
          <w:sz w:val="24"/>
          <w:szCs w:val="24"/>
        </w:rPr>
      </w:pPr>
    </w:p>
    <w:p w:rsidR="001A4E5B" w:rsidRPr="000F5D74" w:rsidRDefault="001A4E5B" w:rsidP="001A4E5B">
      <w:pPr>
        <w:spacing w:after="0" w:line="240" w:lineRule="auto"/>
        <w:ind w:right="-285" w:firstLine="709"/>
        <w:jc w:val="both"/>
        <w:rPr>
          <w:rFonts w:ascii="Times New Roman" w:hAnsi="Times New Roman" w:cs="Times New Roman"/>
          <w:sz w:val="24"/>
          <w:szCs w:val="24"/>
        </w:rPr>
      </w:pPr>
    </w:p>
    <w:p w:rsidR="001A4E5B" w:rsidRDefault="001A4E5B"/>
    <w:sectPr w:rsidR="001A4E5B" w:rsidSect="0069714B">
      <w:pgSz w:w="11906" w:h="16838"/>
      <w:pgMar w:top="680" w:right="737"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1A4E5B"/>
    <w:rsid w:val="000527FD"/>
    <w:rsid w:val="001365B9"/>
    <w:rsid w:val="001A4E5B"/>
    <w:rsid w:val="002D78EE"/>
    <w:rsid w:val="00357D0D"/>
    <w:rsid w:val="004553E2"/>
    <w:rsid w:val="004E29F4"/>
    <w:rsid w:val="0069714B"/>
    <w:rsid w:val="007A5B61"/>
    <w:rsid w:val="007E2E31"/>
    <w:rsid w:val="008B2D33"/>
    <w:rsid w:val="008F5EFC"/>
    <w:rsid w:val="009B1EBC"/>
    <w:rsid w:val="00D84615"/>
    <w:rsid w:val="00E435DC"/>
    <w:rsid w:val="00FC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1A4E5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1A4E5B"/>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A4E5B"/>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1A4E5B"/>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1A4E5B"/>
    <w:rPr>
      <w:rFonts w:ascii="Courier New" w:eastAsia="Times New Roman" w:hAnsi="Courier New" w:cs="Courier New"/>
      <w:sz w:val="20"/>
      <w:szCs w:val="20"/>
    </w:rPr>
  </w:style>
  <w:style w:type="paragraph" w:styleId="a5">
    <w:name w:val="No Spacing"/>
    <w:uiPriority w:val="1"/>
    <w:qFormat/>
    <w:rsid w:val="009B1EBC"/>
    <w:pPr>
      <w:spacing w:after="0" w:line="240" w:lineRule="auto"/>
    </w:pPr>
  </w:style>
  <w:style w:type="paragraph" w:styleId="a6">
    <w:name w:val="List Paragraph"/>
    <w:basedOn w:val="a"/>
    <w:uiPriority w:val="34"/>
    <w:qFormat/>
    <w:rsid w:val="00E435DC"/>
    <w:pPr>
      <w:ind w:left="720"/>
      <w:contextualSpacing/>
    </w:pPr>
  </w:style>
  <w:style w:type="paragraph" w:customStyle="1" w:styleId="Style3">
    <w:name w:val="Style3"/>
    <w:basedOn w:val="a"/>
    <w:rsid w:val="004553E2"/>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2018-12-05T12:35:00Z</cp:lastPrinted>
  <dcterms:created xsi:type="dcterms:W3CDTF">2018-12-05T08:28:00Z</dcterms:created>
  <dcterms:modified xsi:type="dcterms:W3CDTF">2018-12-05T13:44:00Z</dcterms:modified>
</cp:coreProperties>
</file>