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9C13A7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9C13A7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9C13A7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9C13A7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BD24B2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9C13A7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F21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F21EE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16602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16602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404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503E18" w:rsidRPr="00993BDD" w:rsidTr="009C13A7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9C13A7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9C13A7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93BDD">
        <w:rPr>
          <w:rStyle w:val="FontStyle14"/>
          <w:sz w:val="24"/>
          <w:szCs w:val="24"/>
        </w:rPr>
        <w:t>Лобус</w:t>
      </w:r>
      <w:proofErr w:type="spellEnd"/>
      <w:r w:rsidRPr="00993BDD">
        <w:rPr>
          <w:rStyle w:val="FontStyle14"/>
          <w:sz w:val="24"/>
          <w:szCs w:val="24"/>
        </w:rPr>
        <w:t xml:space="preserve">» (г. Бендеры, ул. 40 лет Победы, д. 42, к. 10) о приостановлении действия Предписания Налоговой инспекции по г. Бендеры  (г. Бендеры, ул. Калинина, 17) от 5 июня 2018 года № 123-0134-18, оспариваемого в рамках дела №404/18-12, </w:t>
      </w:r>
      <w:proofErr w:type="gramEnd"/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 w:rsidR="00F21EEF"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 w:rsidR="00F21EEF">
        <w:rPr>
          <w:rFonts w:ascii="Times New Roman" w:hAnsi="Times New Roman" w:cs="Times New Roman"/>
          <w:sz w:val="24"/>
          <w:szCs w:val="24"/>
        </w:rPr>
        <w:t>Любус</w:t>
      </w:r>
      <w:proofErr w:type="spellEnd"/>
      <w:r w:rsidR="00F21EEF"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 w:rsidR="00122D1D">
        <w:rPr>
          <w:rStyle w:val="FontStyle14"/>
          <w:sz w:val="24"/>
          <w:szCs w:val="24"/>
        </w:rPr>
        <w:t xml:space="preserve">недействительным </w:t>
      </w:r>
      <w:r w:rsidRPr="00993BDD">
        <w:rPr>
          <w:rStyle w:val="FontStyle14"/>
          <w:sz w:val="24"/>
          <w:szCs w:val="24"/>
        </w:rPr>
        <w:t xml:space="preserve">Предписания Налоговой инспекции по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Бендеры (далее - налоговая инспекция)  от 5 июня 2018 года № 123-0134-18. </w:t>
      </w:r>
    </w:p>
    <w:p w:rsidR="00503E18" w:rsidRPr="00993BDD" w:rsidRDefault="00503E18" w:rsidP="00993B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13 июня 2018 года в порядке статьи 96-1 АПК ПМР данное заявление оставлено без движения ввиду несоответствия такового требованиям подпунктов </w:t>
      </w:r>
      <w:r w:rsidRPr="00993BDD">
        <w:rPr>
          <w:rFonts w:ascii="Times New Roman" w:hAnsi="Times New Roman" w:cs="Times New Roman"/>
          <w:sz w:val="24"/>
          <w:szCs w:val="24"/>
        </w:rPr>
        <w:t xml:space="preserve">подпункта а) 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) части первой статьи 93 АПК ПМР и статьи 130-11 АПК ПМР. </w:t>
      </w:r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>В срок, установленный в указанном определении Арбитражного суда, заявитель устранил допущенные нарушения процессуального Закона, направив в суд соответствующий пакет документов.  Определением Арбитражного суда от 2</w:t>
      </w:r>
      <w:r w:rsidR="00122D1D">
        <w:rPr>
          <w:rStyle w:val="FontStyle14"/>
          <w:sz w:val="24"/>
          <w:szCs w:val="24"/>
        </w:rPr>
        <w:t>5</w:t>
      </w:r>
      <w:r w:rsidRPr="00993BDD">
        <w:rPr>
          <w:rStyle w:val="FontStyle14"/>
          <w:sz w:val="24"/>
          <w:szCs w:val="24"/>
        </w:rPr>
        <w:t xml:space="preserve"> июня 2018 года заявление ООО «</w:t>
      </w:r>
      <w:proofErr w:type="spellStart"/>
      <w:r w:rsidRPr="00993BDD">
        <w:rPr>
          <w:rStyle w:val="FontStyle14"/>
          <w:sz w:val="24"/>
          <w:szCs w:val="24"/>
        </w:rPr>
        <w:t>Любус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503E18" w:rsidRPr="00993BDD" w:rsidRDefault="00503E18" w:rsidP="00993B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FontStyle14"/>
          <w:sz w:val="24"/>
          <w:szCs w:val="24"/>
        </w:rPr>
        <w:t>ООО «</w:t>
      </w:r>
      <w:proofErr w:type="spellStart"/>
      <w:r w:rsidRPr="00993BDD">
        <w:rPr>
          <w:rStyle w:val="FontStyle14"/>
          <w:sz w:val="24"/>
          <w:szCs w:val="24"/>
        </w:rPr>
        <w:t>Любус</w:t>
      </w:r>
      <w:proofErr w:type="spellEnd"/>
      <w:r w:rsidRPr="00993BDD">
        <w:rPr>
          <w:rStyle w:val="FontStyle14"/>
          <w:sz w:val="24"/>
          <w:szCs w:val="24"/>
        </w:rPr>
        <w:t xml:space="preserve">» </w:t>
      </w:r>
      <w:r w:rsidRPr="00993BDD">
        <w:rPr>
          <w:rFonts w:ascii="Times New Roman" w:hAnsi="Times New Roman" w:cs="Times New Roman"/>
          <w:sz w:val="24"/>
          <w:szCs w:val="24"/>
        </w:rPr>
        <w:t xml:space="preserve">через канцелярию Арбитражного суда направило  ходатайство в порядке статьи 64 и пункта 3 статьи 130-11 АПК ПМР о принятии обеспечительной  меры  в виде приостановления действия оспариваемого предписания. </w:t>
      </w:r>
    </w:p>
    <w:p w:rsidR="00503E18" w:rsidRPr="00993BDD" w:rsidRDefault="00503E18" w:rsidP="00993BDD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заявление </w:t>
      </w:r>
      <w:r w:rsidRPr="00993BDD">
        <w:rPr>
          <w:szCs w:val="24"/>
        </w:rPr>
        <w:t>ООО «</w:t>
      </w:r>
      <w:proofErr w:type="spellStart"/>
      <w:r w:rsidRPr="00993BDD">
        <w:rPr>
          <w:szCs w:val="24"/>
        </w:rPr>
        <w:t>Лобус</w:t>
      </w:r>
      <w:proofErr w:type="spellEnd"/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 w:rsidR="00122D1D"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2)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Любус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в поданном ходатайстве указывает, что  оспариваемым предписанием налоговой инспекции  на заявителя возложена обязанность в течени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</w:t>
      </w: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уплатить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>доначисленные</w:t>
      </w:r>
      <w:proofErr w:type="spellEnd"/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налоги.  При этом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пунктом 3 статьи 10 Закона ПМР «Об основах налоговой системы в Приднестровской Молдавской республике» предусмотрено, что взыскание  недоимки  по налогам и иным обязательным платежам производится в бесспорном порядке  по истечении 5 дней после  установленного срока уплаты. </w:t>
      </w:r>
    </w:p>
    <w:p w:rsidR="002F692C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 xml:space="preserve"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недействительнымнными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</w:t>
      </w:r>
      <w:r w:rsidR="002F692C" w:rsidRPr="00993BDD">
        <w:rPr>
          <w:rFonts w:ascii="Times New Roman" w:hAnsi="Times New Roman" w:cs="Times New Roman"/>
          <w:sz w:val="24"/>
          <w:szCs w:val="24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 w:rsidR="00122D1D"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ненормативного акта  - Предписания  №123-0134-18 от 5 июня 2018 года, связана с предметом спора, не противореч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 и  ее непринятие может существенно затруднить либо привести к невозможности исполнения судебного акта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 w:rsidR="00122D1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я, что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Любус</w:t>
      </w:r>
      <w:proofErr w:type="spell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Лобус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93BDD" w:rsidRPr="00993BDD" w:rsidRDefault="00993BDD" w:rsidP="00993BDD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93BDD" w:rsidRPr="00993BDD" w:rsidRDefault="00993BDD" w:rsidP="00993BDD">
      <w:pPr>
        <w:pStyle w:val="a5"/>
        <w:ind w:firstLine="709"/>
        <w:rPr>
          <w:b/>
          <w:szCs w:val="24"/>
        </w:rPr>
      </w:pP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 w:rsidR="00122D1D">
        <w:rPr>
          <w:rFonts w:ascii="Times New Roman" w:hAnsi="Times New Roman" w:cs="Times New Roman"/>
          <w:sz w:val="24"/>
          <w:szCs w:val="24"/>
        </w:rPr>
        <w:t>тановить  действие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>. Бендеры</w:t>
      </w:r>
      <w:r w:rsidR="007578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93BDD">
        <w:rPr>
          <w:rFonts w:ascii="Times New Roman" w:hAnsi="Times New Roman" w:cs="Times New Roman"/>
          <w:sz w:val="24"/>
          <w:szCs w:val="24"/>
        </w:rPr>
        <w:t xml:space="preserve"> № 123-0134-18 от 5 июня 2018 до окончания рассмотрения настоящего дела по существу.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503E18" w:rsidRPr="00993BDD" w:rsidRDefault="00503E18" w:rsidP="00993B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66026"/>
    <w:rsid w:val="002B192A"/>
    <w:rsid w:val="002F692C"/>
    <w:rsid w:val="00495C67"/>
    <w:rsid w:val="00503E18"/>
    <w:rsid w:val="0075786A"/>
    <w:rsid w:val="008F38C0"/>
    <w:rsid w:val="00993BDD"/>
    <w:rsid w:val="00B97B8A"/>
    <w:rsid w:val="00BD24B2"/>
    <w:rsid w:val="00CD524A"/>
    <w:rsid w:val="00F21EEF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2018-06-25T09:45:00Z</cp:lastPrinted>
  <dcterms:created xsi:type="dcterms:W3CDTF">2018-06-20T12:14:00Z</dcterms:created>
  <dcterms:modified xsi:type="dcterms:W3CDTF">2018-06-25T10:20:00Z</dcterms:modified>
</cp:coreProperties>
</file>