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F1" w:rsidRPr="009724F1" w:rsidRDefault="009724F1" w:rsidP="009724F1">
      <w:pPr>
        <w:spacing w:after="0" w:line="240" w:lineRule="auto"/>
        <w:ind w:firstLine="709"/>
        <w:rPr>
          <w:rFonts w:ascii="Times New Roman" w:hAnsi="Times New Roman" w:cs="Times New Roman"/>
          <w:sz w:val="24"/>
          <w:szCs w:val="24"/>
          <w:lang w:val="en-US"/>
        </w:rPr>
      </w:pPr>
      <w:r w:rsidRPr="009724F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-228600</wp:posOffset>
            </wp:positionH>
            <wp:positionV relativeFrom="paragraph">
              <wp:posOffset>-571500</wp:posOffset>
            </wp:positionV>
            <wp:extent cx="6438900" cy="3545205"/>
            <wp:effectExtent l="19050" t="0" r="0" b="0"/>
            <wp:wrapNone/>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7"/>
                    <a:srcRect/>
                    <a:stretch>
                      <a:fillRect/>
                    </a:stretch>
                  </pic:blipFill>
                  <pic:spPr bwMode="auto">
                    <a:xfrm>
                      <a:off x="0" y="0"/>
                      <a:ext cx="6438900" cy="3545205"/>
                    </a:xfrm>
                    <a:prstGeom prst="rect">
                      <a:avLst/>
                    </a:prstGeom>
                    <a:noFill/>
                    <a:ln w="9525">
                      <a:noFill/>
                      <a:miter lim="800000"/>
                      <a:headEnd/>
                      <a:tailEnd/>
                    </a:ln>
                  </pic:spPr>
                </pic:pic>
              </a:graphicData>
            </a:graphic>
          </wp:anchor>
        </w:drawing>
      </w:r>
    </w:p>
    <w:p w:rsidR="009724F1" w:rsidRPr="009724F1" w:rsidRDefault="009724F1" w:rsidP="009724F1">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9724F1" w:rsidRPr="009724F1" w:rsidRDefault="009724F1" w:rsidP="009724F1">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ind w:firstLine="709"/>
        <w:rPr>
          <w:rFonts w:ascii="Times New Roman" w:hAnsi="Times New Roman" w:cs="Times New Roman"/>
          <w:sz w:val="24"/>
          <w:szCs w:val="24"/>
        </w:rPr>
      </w:pPr>
    </w:p>
    <w:p w:rsidR="009724F1" w:rsidRPr="009724F1" w:rsidRDefault="009724F1" w:rsidP="009724F1">
      <w:pPr>
        <w:spacing w:after="0" w:line="240" w:lineRule="auto"/>
        <w:rPr>
          <w:rFonts w:ascii="Times New Roman" w:hAnsi="Times New Roman" w:cs="Times New Roman"/>
          <w:sz w:val="24"/>
          <w:szCs w:val="24"/>
        </w:rPr>
      </w:pPr>
      <w:r w:rsidRPr="009724F1">
        <w:rPr>
          <w:rFonts w:ascii="Times New Roman" w:hAnsi="Times New Roman" w:cs="Times New Roman"/>
          <w:sz w:val="24"/>
          <w:szCs w:val="24"/>
        </w:rPr>
        <w:t xml:space="preserve"> 2</w:t>
      </w:r>
      <w:r w:rsidR="00ED3F61">
        <w:rPr>
          <w:rFonts w:ascii="Times New Roman" w:hAnsi="Times New Roman" w:cs="Times New Roman"/>
          <w:sz w:val="24"/>
          <w:szCs w:val="24"/>
        </w:rPr>
        <w:t>6</w:t>
      </w:r>
      <w:r w:rsidRPr="009724F1">
        <w:rPr>
          <w:rFonts w:ascii="Times New Roman" w:hAnsi="Times New Roman" w:cs="Times New Roman"/>
          <w:sz w:val="24"/>
          <w:szCs w:val="24"/>
        </w:rPr>
        <w:t xml:space="preserve">            июня                  18                                                                           </w:t>
      </w:r>
      <w:r w:rsidR="00ED3F61">
        <w:rPr>
          <w:rFonts w:ascii="Times New Roman" w:hAnsi="Times New Roman" w:cs="Times New Roman"/>
          <w:sz w:val="24"/>
          <w:szCs w:val="24"/>
        </w:rPr>
        <w:t>395</w:t>
      </w:r>
      <w:r w:rsidRPr="009724F1">
        <w:rPr>
          <w:rFonts w:ascii="Times New Roman" w:hAnsi="Times New Roman" w:cs="Times New Roman"/>
          <w:sz w:val="24"/>
          <w:szCs w:val="24"/>
        </w:rPr>
        <w:t>/18-12</w:t>
      </w:r>
    </w:p>
    <w:p w:rsidR="009724F1" w:rsidRPr="009724F1" w:rsidRDefault="009724F1" w:rsidP="009724F1">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9724F1" w:rsidRPr="009724F1" w:rsidRDefault="009724F1" w:rsidP="009724F1">
      <w:pPr>
        <w:spacing w:after="0" w:line="240" w:lineRule="auto"/>
        <w:ind w:firstLine="709"/>
        <w:jc w:val="both"/>
        <w:rPr>
          <w:rStyle w:val="FontStyle14"/>
          <w:sz w:val="24"/>
          <w:szCs w:val="24"/>
        </w:rPr>
      </w:pPr>
    </w:p>
    <w:p w:rsidR="009724F1" w:rsidRDefault="009724F1" w:rsidP="009724F1">
      <w:pPr>
        <w:spacing w:after="0" w:line="240" w:lineRule="auto"/>
        <w:ind w:firstLine="709"/>
        <w:jc w:val="both"/>
        <w:rPr>
          <w:rStyle w:val="FontStyle14"/>
          <w:sz w:val="24"/>
          <w:szCs w:val="24"/>
        </w:rPr>
      </w:pPr>
    </w:p>
    <w:p w:rsidR="00C9273D" w:rsidRPr="008950CC" w:rsidRDefault="009724F1" w:rsidP="009724F1">
      <w:pPr>
        <w:spacing w:after="0" w:line="240" w:lineRule="auto"/>
        <w:ind w:firstLine="709"/>
        <w:jc w:val="both"/>
        <w:rPr>
          <w:rFonts w:ascii="Times New Roman" w:eastAsia="Times New Roman" w:hAnsi="Times New Roman" w:cs="Times New Roman"/>
          <w:sz w:val="24"/>
          <w:szCs w:val="24"/>
        </w:rPr>
      </w:pPr>
      <w:proofErr w:type="gramStart"/>
      <w:r w:rsidRPr="009724F1">
        <w:rPr>
          <w:rStyle w:val="FontStyle14"/>
          <w:sz w:val="24"/>
          <w:szCs w:val="24"/>
        </w:rPr>
        <w:t xml:space="preserve">Арбитражный суд  </w:t>
      </w:r>
      <w:r w:rsidRPr="009724F1">
        <w:rPr>
          <w:rFonts w:ascii="Times New Roman" w:hAnsi="Times New Roman" w:cs="Times New Roman"/>
          <w:sz w:val="24"/>
          <w:szCs w:val="24"/>
        </w:rPr>
        <w:t>Приднестровской Молдавской Республики</w:t>
      </w:r>
      <w:r w:rsidRPr="009724F1">
        <w:rPr>
          <w:rStyle w:val="FontStyle14"/>
          <w:sz w:val="24"/>
          <w:szCs w:val="24"/>
        </w:rPr>
        <w:t xml:space="preserve"> в составе  судьи</w:t>
      </w:r>
      <w:r w:rsidRPr="00FA1BE8">
        <w:rPr>
          <w:rStyle w:val="FontStyle14"/>
          <w:sz w:val="24"/>
          <w:szCs w:val="24"/>
        </w:rPr>
        <w:t xml:space="preserve"> </w:t>
      </w:r>
      <w:proofErr w:type="spellStart"/>
      <w:r w:rsidRPr="00FA1BE8">
        <w:rPr>
          <w:rStyle w:val="FontStyle14"/>
          <w:sz w:val="24"/>
          <w:szCs w:val="24"/>
        </w:rPr>
        <w:t>Григорашенко</w:t>
      </w:r>
      <w:proofErr w:type="spellEnd"/>
      <w:r w:rsidRPr="00FA1BE8">
        <w:rPr>
          <w:rStyle w:val="FontStyle14"/>
          <w:sz w:val="24"/>
          <w:szCs w:val="24"/>
        </w:rPr>
        <w:t xml:space="preserve"> И. П., рассмотрев в открытом судебном заседании </w:t>
      </w:r>
      <w:r w:rsidR="00C9273D" w:rsidRPr="008950CC">
        <w:rPr>
          <w:rFonts w:ascii="Times New Roman" w:eastAsia="Times New Roman" w:hAnsi="Times New Roman" w:cs="Times New Roman"/>
          <w:sz w:val="24"/>
          <w:szCs w:val="24"/>
        </w:rPr>
        <w:t>заявление Налоговой инспекции по г. Бендеры (г. Бендеры, ул. Калинина, д.17) к обществу с ограниченной ответственностью «</w:t>
      </w:r>
      <w:proofErr w:type="spellStart"/>
      <w:r w:rsidR="00C9273D">
        <w:rPr>
          <w:rFonts w:ascii="Times New Roman" w:eastAsia="Times New Roman" w:hAnsi="Times New Roman" w:cs="Times New Roman"/>
          <w:sz w:val="24"/>
          <w:szCs w:val="24"/>
        </w:rPr>
        <w:t>Одайский</w:t>
      </w:r>
      <w:proofErr w:type="spellEnd"/>
      <w:r w:rsidR="00C9273D" w:rsidRPr="008950CC">
        <w:rPr>
          <w:rFonts w:ascii="Times New Roman" w:eastAsia="Times New Roman" w:hAnsi="Times New Roman" w:cs="Times New Roman"/>
          <w:sz w:val="24"/>
          <w:szCs w:val="24"/>
        </w:rPr>
        <w:t xml:space="preserve">» (г. Бендеры, ул. </w:t>
      </w:r>
      <w:r w:rsidR="00C9273D">
        <w:rPr>
          <w:rFonts w:ascii="Times New Roman" w:eastAsia="Times New Roman" w:hAnsi="Times New Roman" w:cs="Times New Roman"/>
          <w:sz w:val="24"/>
          <w:szCs w:val="24"/>
        </w:rPr>
        <w:t>Энгельса, д. 1б, кв.9</w:t>
      </w:r>
      <w:r w:rsidR="00C9273D" w:rsidRPr="008950CC">
        <w:rPr>
          <w:rFonts w:ascii="Times New Roman" w:eastAsia="Times New Roman" w:hAnsi="Times New Roman" w:cs="Times New Roman"/>
          <w:sz w:val="24"/>
          <w:szCs w:val="24"/>
        </w:rPr>
        <w:t>) о взыскании задолженности по</w:t>
      </w:r>
      <w:r w:rsidR="001431F5">
        <w:rPr>
          <w:rFonts w:ascii="Times New Roman" w:eastAsia="Times New Roman" w:hAnsi="Times New Roman" w:cs="Times New Roman"/>
          <w:sz w:val="24"/>
          <w:szCs w:val="24"/>
        </w:rPr>
        <w:t xml:space="preserve"> пене</w:t>
      </w:r>
      <w:r w:rsidR="00C9273D" w:rsidRPr="008950CC">
        <w:rPr>
          <w:rFonts w:ascii="Times New Roman" w:eastAsia="Times New Roman" w:hAnsi="Times New Roman" w:cs="Times New Roman"/>
          <w:sz w:val="24"/>
          <w:szCs w:val="24"/>
        </w:rPr>
        <w:t xml:space="preserve"> путем обращения взыскания на имущество должника, при участии представителя государственного органа – Лупу М.</w:t>
      </w:r>
      <w:proofErr w:type="gramEnd"/>
      <w:r w:rsidR="00C9273D" w:rsidRPr="008950CC">
        <w:rPr>
          <w:rFonts w:ascii="Times New Roman" w:eastAsia="Times New Roman" w:hAnsi="Times New Roman" w:cs="Times New Roman"/>
          <w:sz w:val="24"/>
          <w:szCs w:val="24"/>
        </w:rPr>
        <w:t>Н. по доверенности от 27 февраля 2018 года № 21, в отсутствие представителя ответчика, извещенного о времени и месте слушания дела,</w:t>
      </w: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p>
    <w:p w:rsidR="00C9273D" w:rsidRPr="008950CC" w:rsidRDefault="00C9273D" w:rsidP="00C9273D">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Налоговая инспекция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xml:space="preserve">. Бендеры (далее </w:t>
      </w:r>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заявитель, налоговая инспекция) обратилась в Арбитражный суд ПМР</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с требованием о взыскании с общества с ограниченной ответственностью «</w:t>
      </w:r>
      <w:proofErr w:type="spellStart"/>
      <w:r w:rsidR="001431F5">
        <w:rPr>
          <w:rFonts w:ascii="Times New Roman" w:eastAsia="Times New Roman" w:hAnsi="Times New Roman" w:cs="Times New Roman"/>
          <w:sz w:val="24"/>
          <w:szCs w:val="24"/>
        </w:rPr>
        <w:t>Одайский</w:t>
      </w:r>
      <w:proofErr w:type="spellEnd"/>
      <w:r w:rsidRPr="008950CC">
        <w:rPr>
          <w:rFonts w:ascii="Times New Roman" w:eastAsia="Times New Roman" w:hAnsi="Times New Roman" w:cs="Times New Roman"/>
          <w:sz w:val="24"/>
          <w:szCs w:val="24"/>
        </w:rPr>
        <w:t>» (далее - ООО «</w:t>
      </w:r>
      <w:proofErr w:type="spellStart"/>
      <w:r w:rsidR="001431F5">
        <w:rPr>
          <w:rFonts w:ascii="Times New Roman" w:eastAsia="Times New Roman" w:hAnsi="Times New Roman" w:cs="Times New Roman"/>
          <w:sz w:val="24"/>
          <w:szCs w:val="24"/>
        </w:rPr>
        <w:t>Одайский</w:t>
      </w:r>
      <w:proofErr w:type="spellEnd"/>
      <w:r w:rsidRPr="008950CC">
        <w:rPr>
          <w:rFonts w:ascii="Times New Roman" w:eastAsia="Times New Roman" w:hAnsi="Times New Roman" w:cs="Times New Roman"/>
          <w:sz w:val="24"/>
          <w:szCs w:val="24"/>
        </w:rPr>
        <w:t>», общество) сумм</w:t>
      </w:r>
      <w:r>
        <w:rPr>
          <w:rFonts w:ascii="Times New Roman" w:eastAsia="Times New Roman" w:hAnsi="Times New Roman" w:cs="Times New Roman"/>
          <w:sz w:val="24"/>
          <w:szCs w:val="24"/>
        </w:rPr>
        <w:t>ы</w:t>
      </w:r>
      <w:r w:rsidRPr="008950CC">
        <w:rPr>
          <w:rFonts w:ascii="Times New Roman" w:eastAsia="Times New Roman" w:hAnsi="Times New Roman" w:cs="Times New Roman"/>
          <w:sz w:val="24"/>
          <w:szCs w:val="24"/>
        </w:rPr>
        <w:t xml:space="preserve"> задолженности </w:t>
      </w:r>
      <w:r w:rsidR="001431F5">
        <w:rPr>
          <w:rFonts w:ascii="Times New Roman" w:eastAsia="Times New Roman" w:hAnsi="Times New Roman" w:cs="Times New Roman"/>
          <w:sz w:val="24"/>
          <w:szCs w:val="24"/>
        </w:rPr>
        <w:t>по пене</w:t>
      </w:r>
      <w:r w:rsidRPr="008950CC">
        <w:rPr>
          <w:rFonts w:ascii="Times New Roman" w:eastAsia="Times New Roman" w:hAnsi="Times New Roman" w:cs="Times New Roman"/>
          <w:sz w:val="24"/>
          <w:szCs w:val="24"/>
        </w:rPr>
        <w:t xml:space="preserve"> путем обращения взыскания на имущество ответчика.</w:t>
      </w: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Определением Арбитражного суда от </w:t>
      </w:r>
      <w:r w:rsidR="001431F5">
        <w:rPr>
          <w:rFonts w:ascii="Times New Roman" w:eastAsia="Times New Roman" w:hAnsi="Times New Roman" w:cs="Times New Roman"/>
          <w:sz w:val="24"/>
          <w:szCs w:val="24"/>
        </w:rPr>
        <w:t>12 июня</w:t>
      </w:r>
      <w:r w:rsidRPr="008950CC">
        <w:rPr>
          <w:rFonts w:ascii="Times New Roman" w:eastAsia="Times New Roman" w:hAnsi="Times New Roman" w:cs="Times New Roman"/>
          <w:sz w:val="24"/>
          <w:szCs w:val="24"/>
        </w:rPr>
        <w:t xml:space="preserve"> 2018 года данное заявление принято к производству.</w:t>
      </w:r>
    </w:p>
    <w:p w:rsidR="00C9273D" w:rsidRPr="008950CC"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sidR="001431F5">
        <w:rPr>
          <w:rFonts w:ascii="Times New Roman" w:eastAsia="Times New Roman" w:hAnsi="Times New Roman" w:cs="Times New Roman"/>
          <w:sz w:val="24"/>
          <w:szCs w:val="24"/>
        </w:rPr>
        <w:t>26 июня</w:t>
      </w:r>
      <w:r w:rsidRPr="008950CC">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 установлено отсутствие представителя ответчика – ООО «</w:t>
      </w:r>
      <w:proofErr w:type="spellStart"/>
      <w:r w:rsidR="001431F5">
        <w:rPr>
          <w:rFonts w:ascii="Times New Roman" w:eastAsia="Times New Roman" w:hAnsi="Times New Roman" w:cs="Times New Roman"/>
          <w:sz w:val="24"/>
          <w:szCs w:val="24"/>
        </w:rPr>
        <w:t>Одайский</w:t>
      </w:r>
      <w:proofErr w:type="spellEnd"/>
      <w:r w:rsidRPr="008950CC">
        <w:rPr>
          <w:rFonts w:ascii="Times New Roman" w:eastAsia="Times New Roman" w:hAnsi="Times New Roman" w:cs="Times New Roman"/>
          <w:sz w:val="24"/>
          <w:szCs w:val="24"/>
        </w:rPr>
        <w:t xml:space="preserve">». </w:t>
      </w:r>
      <w:r w:rsidRPr="008950CC">
        <w:rPr>
          <w:rFonts w:ascii="Times New Roman" w:hAnsi="Times New Roman" w:cs="Times New Roman"/>
          <w:sz w:val="24"/>
          <w:szCs w:val="24"/>
        </w:rPr>
        <w:t>При этом в материалах дела имеется почтовое уведомление № 1/</w:t>
      </w:r>
      <w:r w:rsidR="001431F5">
        <w:rPr>
          <w:rFonts w:ascii="Times New Roman" w:hAnsi="Times New Roman" w:cs="Times New Roman"/>
          <w:sz w:val="24"/>
          <w:szCs w:val="24"/>
        </w:rPr>
        <w:t>587</w:t>
      </w:r>
      <w:r w:rsidRPr="008950CC">
        <w:rPr>
          <w:rFonts w:ascii="Times New Roman" w:hAnsi="Times New Roman" w:cs="Times New Roman"/>
          <w:sz w:val="24"/>
          <w:szCs w:val="24"/>
        </w:rPr>
        <w:t xml:space="preserve">  от </w:t>
      </w:r>
      <w:r w:rsidR="001431F5">
        <w:rPr>
          <w:rFonts w:ascii="Times New Roman" w:hAnsi="Times New Roman" w:cs="Times New Roman"/>
          <w:sz w:val="24"/>
          <w:szCs w:val="24"/>
        </w:rPr>
        <w:t>12</w:t>
      </w:r>
      <w:r w:rsidRPr="008950CC">
        <w:rPr>
          <w:rFonts w:ascii="Times New Roman" w:hAnsi="Times New Roman" w:cs="Times New Roman"/>
          <w:sz w:val="24"/>
          <w:szCs w:val="24"/>
        </w:rPr>
        <w:t xml:space="preserve"> </w:t>
      </w:r>
      <w:r w:rsidR="001431F5">
        <w:rPr>
          <w:rFonts w:ascii="Times New Roman" w:hAnsi="Times New Roman" w:cs="Times New Roman"/>
          <w:sz w:val="24"/>
          <w:szCs w:val="24"/>
        </w:rPr>
        <w:t>июня</w:t>
      </w:r>
      <w:r w:rsidRPr="008950CC">
        <w:rPr>
          <w:rFonts w:ascii="Times New Roman" w:hAnsi="Times New Roman" w:cs="Times New Roman"/>
          <w:sz w:val="24"/>
          <w:szCs w:val="24"/>
        </w:rPr>
        <w:t xml:space="preserve"> 2018  года, которым в адрес ООО </w:t>
      </w:r>
      <w:r w:rsidRPr="008950CC">
        <w:rPr>
          <w:rStyle w:val="FontStyle14"/>
          <w:sz w:val="24"/>
          <w:szCs w:val="24"/>
        </w:rPr>
        <w:t>«</w:t>
      </w:r>
      <w:proofErr w:type="spellStart"/>
      <w:r w:rsidR="009724F1">
        <w:rPr>
          <w:rStyle w:val="FontStyle14"/>
          <w:sz w:val="24"/>
          <w:szCs w:val="24"/>
        </w:rPr>
        <w:t>Одайский</w:t>
      </w:r>
      <w:proofErr w:type="spellEnd"/>
      <w:r w:rsidRPr="008950CC">
        <w:rPr>
          <w:rStyle w:val="FontStyle14"/>
          <w:sz w:val="24"/>
          <w:szCs w:val="24"/>
        </w:rPr>
        <w:t>»</w:t>
      </w:r>
      <w:r w:rsidRPr="008950CC">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Кроме того, </w:t>
      </w:r>
      <w:r>
        <w:rPr>
          <w:rFonts w:ascii="Times New Roman" w:hAnsi="Times New Roman" w:cs="Times New Roman"/>
          <w:sz w:val="24"/>
          <w:szCs w:val="24"/>
        </w:rPr>
        <w:t xml:space="preserve">указанное </w:t>
      </w:r>
      <w:r w:rsidRPr="008950CC">
        <w:rPr>
          <w:rFonts w:ascii="Times New Roman" w:hAnsi="Times New Roman" w:cs="Times New Roman"/>
          <w:sz w:val="24"/>
          <w:szCs w:val="24"/>
        </w:rPr>
        <w:t xml:space="preserve">определение в порядке статьи 102-1 АПК ПМР размещено на официальном сайте Арбитражного суда ПМР. </w:t>
      </w:r>
    </w:p>
    <w:p w:rsidR="00C9273D"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ответчика надлежащим, следовательно, его неявка в судебное заседание не является препятствием </w:t>
      </w:r>
      <w:r>
        <w:rPr>
          <w:rFonts w:ascii="Times New Roman" w:hAnsi="Times New Roman" w:cs="Times New Roman"/>
          <w:sz w:val="24"/>
          <w:szCs w:val="24"/>
        </w:rPr>
        <w:t xml:space="preserve">для </w:t>
      </w:r>
      <w:r w:rsidRPr="008950CC">
        <w:rPr>
          <w:rFonts w:ascii="Times New Roman" w:hAnsi="Times New Roman" w:cs="Times New Roman"/>
          <w:sz w:val="24"/>
          <w:szCs w:val="24"/>
        </w:rPr>
        <w:t xml:space="preserve"> рассмотрени</w:t>
      </w:r>
      <w:r>
        <w:rPr>
          <w:rFonts w:ascii="Times New Roman" w:hAnsi="Times New Roman" w:cs="Times New Roman"/>
          <w:sz w:val="24"/>
          <w:szCs w:val="24"/>
        </w:rPr>
        <w:t>я</w:t>
      </w:r>
      <w:r w:rsidRPr="008950CC">
        <w:rPr>
          <w:rFonts w:ascii="Times New Roman" w:hAnsi="Times New Roman" w:cs="Times New Roman"/>
          <w:sz w:val="24"/>
          <w:szCs w:val="24"/>
        </w:rPr>
        <w:t xml:space="preserve"> дела в силу пункта 2 статьи 108 АПК ПМР.  </w:t>
      </w:r>
    </w:p>
    <w:p w:rsidR="007E59E9" w:rsidRDefault="00C9273D" w:rsidP="007E59E9">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1431F5">
        <w:rPr>
          <w:rFonts w:ascii="Times New Roman" w:eastAsia="Times New Roman" w:hAnsi="Times New Roman" w:cs="Times New Roman"/>
          <w:sz w:val="24"/>
          <w:szCs w:val="24"/>
        </w:rPr>
        <w:t>26</w:t>
      </w:r>
      <w:r w:rsidRPr="008950CC">
        <w:rPr>
          <w:rFonts w:ascii="Times New Roman" w:eastAsia="Times New Roman" w:hAnsi="Times New Roman" w:cs="Times New Roman"/>
          <w:sz w:val="24"/>
          <w:szCs w:val="24"/>
        </w:rPr>
        <w:t xml:space="preserve"> апреля 2018 года, в котором оглашена резолютивная часть судебного акта. Полный текст судебного решения изготовлен </w:t>
      </w:r>
      <w:r w:rsidR="001431F5">
        <w:rPr>
          <w:rFonts w:ascii="Times New Roman" w:eastAsia="Times New Roman" w:hAnsi="Times New Roman" w:cs="Times New Roman"/>
          <w:sz w:val="24"/>
          <w:szCs w:val="24"/>
        </w:rPr>
        <w:t>2</w:t>
      </w:r>
      <w:r w:rsidR="009724F1">
        <w:rPr>
          <w:rFonts w:ascii="Times New Roman" w:eastAsia="Times New Roman" w:hAnsi="Times New Roman" w:cs="Times New Roman"/>
          <w:sz w:val="24"/>
          <w:szCs w:val="24"/>
        </w:rPr>
        <w:t>9</w:t>
      </w:r>
      <w:r w:rsidR="001431F5">
        <w:rPr>
          <w:rFonts w:ascii="Times New Roman" w:eastAsia="Times New Roman" w:hAnsi="Times New Roman" w:cs="Times New Roman"/>
          <w:sz w:val="24"/>
          <w:szCs w:val="24"/>
        </w:rPr>
        <w:t xml:space="preserve"> июня</w:t>
      </w:r>
      <w:r w:rsidRPr="008950CC">
        <w:rPr>
          <w:rFonts w:ascii="Times New Roman" w:eastAsia="Times New Roman" w:hAnsi="Times New Roman" w:cs="Times New Roman"/>
          <w:sz w:val="24"/>
          <w:szCs w:val="24"/>
        </w:rPr>
        <w:t xml:space="preserve"> 2018 года. </w:t>
      </w:r>
    </w:p>
    <w:p w:rsidR="00C9273D" w:rsidRPr="00AE1941" w:rsidRDefault="00C9273D" w:rsidP="007E59E9">
      <w:pPr>
        <w:spacing w:after="0" w:line="240" w:lineRule="auto"/>
        <w:ind w:firstLine="709"/>
        <w:jc w:val="both"/>
        <w:rPr>
          <w:rFonts w:ascii="Times New Roman" w:hAnsi="Times New Roman" w:cs="Times New Roman"/>
          <w:sz w:val="24"/>
          <w:szCs w:val="24"/>
        </w:rPr>
      </w:pPr>
      <w:r w:rsidRPr="00AE1941">
        <w:rPr>
          <w:rFonts w:ascii="Times New Roman" w:eastAsia="Times New Roman" w:hAnsi="Times New Roman" w:cs="Times New Roman"/>
          <w:b/>
          <w:bCs/>
          <w:sz w:val="24"/>
          <w:szCs w:val="24"/>
        </w:rPr>
        <w:t>Налоговая инспекция</w:t>
      </w:r>
      <w:r w:rsidRPr="00AE1941">
        <w:rPr>
          <w:rFonts w:ascii="Times New Roman" w:eastAsia="Times New Roman" w:hAnsi="Times New Roman" w:cs="Times New Roman"/>
          <w:bCs/>
          <w:sz w:val="24"/>
          <w:szCs w:val="24"/>
        </w:rPr>
        <w:t xml:space="preserve"> </w:t>
      </w:r>
      <w:r w:rsidRPr="00AE1941">
        <w:rPr>
          <w:rFonts w:ascii="Times New Roman" w:eastAsia="Times New Roman" w:hAnsi="Times New Roman" w:cs="Times New Roman"/>
          <w:b/>
          <w:bCs/>
          <w:sz w:val="24"/>
          <w:szCs w:val="24"/>
        </w:rPr>
        <w:t xml:space="preserve">по </w:t>
      </w:r>
      <w:proofErr w:type="gramStart"/>
      <w:r w:rsidRPr="00AE1941">
        <w:rPr>
          <w:rFonts w:ascii="Times New Roman" w:eastAsia="Times New Roman" w:hAnsi="Times New Roman" w:cs="Times New Roman"/>
          <w:b/>
          <w:bCs/>
          <w:sz w:val="24"/>
          <w:szCs w:val="24"/>
        </w:rPr>
        <w:t>г</w:t>
      </w:r>
      <w:proofErr w:type="gramEnd"/>
      <w:r w:rsidRPr="00AE1941">
        <w:rPr>
          <w:rFonts w:ascii="Times New Roman" w:eastAsia="Times New Roman" w:hAnsi="Times New Roman" w:cs="Times New Roman"/>
          <w:b/>
          <w:bCs/>
          <w:sz w:val="24"/>
          <w:szCs w:val="24"/>
        </w:rPr>
        <w:t>. Бендеры</w:t>
      </w:r>
      <w:r w:rsidRPr="00AE1941">
        <w:rPr>
          <w:rFonts w:ascii="Times New Roman" w:eastAsia="Times New Roman" w:hAnsi="Times New Roman" w:cs="Times New Roman"/>
          <w:bCs/>
          <w:sz w:val="24"/>
          <w:szCs w:val="24"/>
        </w:rPr>
        <w:t xml:space="preserve"> </w:t>
      </w:r>
      <w:r w:rsidRPr="00AE1941">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AE1941">
        <w:rPr>
          <w:rFonts w:ascii="Times New Roman" w:hAnsi="Times New Roman" w:cs="Times New Roman"/>
          <w:b/>
          <w:sz w:val="24"/>
          <w:szCs w:val="24"/>
        </w:rPr>
        <w:t xml:space="preserve"> </w:t>
      </w:r>
      <w:r w:rsidRPr="00AE1941">
        <w:rPr>
          <w:rFonts w:ascii="Times New Roman" w:hAnsi="Times New Roman" w:cs="Times New Roman"/>
          <w:sz w:val="24"/>
          <w:szCs w:val="24"/>
        </w:rPr>
        <w:t xml:space="preserve">При этом заявителем приведены следующие правовые аргументы. </w:t>
      </w:r>
    </w:p>
    <w:p w:rsidR="001431F5" w:rsidRPr="00AE1941" w:rsidRDefault="00C9273D" w:rsidP="00AE1941">
      <w:pPr>
        <w:pStyle w:val="ab"/>
        <w:ind w:firstLine="709"/>
        <w:jc w:val="both"/>
        <w:rPr>
          <w:rFonts w:ascii="Times New Roman" w:eastAsia="Times New Roman" w:hAnsi="Times New Roman" w:cs="Times New Roman"/>
          <w:sz w:val="24"/>
          <w:szCs w:val="24"/>
        </w:rPr>
      </w:pPr>
      <w:r w:rsidRPr="00AE1941">
        <w:rPr>
          <w:rFonts w:ascii="Times New Roman" w:hAnsi="Times New Roman" w:cs="Times New Roman"/>
          <w:sz w:val="24"/>
          <w:szCs w:val="24"/>
        </w:rPr>
        <w:lastRenderedPageBreak/>
        <w:t>На учете в налоговой инспекции состоит ООО «</w:t>
      </w:r>
      <w:proofErr w:type="spellStart"/>
      <w:r w:rsidR="009724F1">
        <w:rPr>
          <w:rFonts w:ascii="Times New Roman" w:hAnsi="Times New Roman" w:cs="Times New Roman"/>
          <w:sz w:val="24"/>
          <w:szCs w:val="24"/>
        </w:rPr>
        <w:t>Одайский</w:t>
      </w:r>
      <w:proofErr w:type="spellEnd"/>
      <w:r w:rsidRPr="00AE1941">
        <w:rPr>
          <w:rFonts w:ascii="Times New Roman" w:hAnsi="Times New Roman" w:cs="Times New Roman"/>
          <w:sz w:val="24"/>
          <w:szCs w:val="24"/>
        </w:rPr>
        <w:t xml:space="preserve">». </w:t>
      </w:r>
      <w:r w:rsidR="001431F5" w:rsidRPr="00AE1941">
        <w:rPr>
          <w:rFonts w:ascii="Times New Roman" w:eastAsia="Times New Roman" w:hAnsi="Times New Roman" w:cs="Times New Roman"/>
          <w:sz w:val="24"/>
          <w:szCs w:val="24"/>
        </w:rPr>
        <w:t>З</w:t>
      </w:r>
      <w:proofErr w:type="gramStart"/>
      <w:r w:rsidR="001431F5" w:rsidRPr="00AE1941">
        <w:rPr>
          <w:rFonts w:ascii="Times New Roman" w:eastAsia="Times New Roman" w:hAnsi="Times New Roman" w:cs="Times New Roman"/>
          <w:sz w:val="24"/>
          <w:szCs w:val="24"/>
        </w:rPr>
        <w:t>а ООО</w:t>
      </w:r>
      <w:proofErr w:type="gramEnd"/>
      <w:r w:rsidR="001431F5" w:rsidRPr="00AE1941">
        <w:rPr>
          <w:rFonts w:ascii="Times New Roman" w:eastAsia="Times New Roman" w:hAnsi="Times New Roman" w:cs="Times New Roman"/>
          <w:sz w:val="24"/>
          <w:szCs w:val="24"/>
        </w:rPr>
        <w:t xml:space="preserve"> «</w:t>
      </w:r>
      <w:proofErr w:type="spellStart"/>
      <w:r w:rsidR="001431F5" w:rsidRPr="00AE1941">
        <w:rPr>
          <w:rFonts w:ascii="Times New Roman" w:eastAsia="Times New Roman" w:hAnsi="Times New Roman" w:cs="Times New Roman"/>
          <w:sz w:val="24"/>
          <w:szCs w:val="24"/>
        </w:rPr>
        <w:t>Одайский</w:t>
      </w:r>
      <w:proofErr w:type="spellEnd"/>
      <w:r w:rsidR="001431F5" w:rsidRPr="00AE1941">
        <w:rPr>
          <w:rFonts w:ascii="Times New Roman" w:eastAsia="Times New Roman" w:hAnsi="Times New Roman" w:cs="Times New Roman"/>
          <w:sz w:val="24"/>
          <w:szCs w:val="24"/>
        </w:rPr>
        <w:t xml:space="preserve">» по состоянию на 30 мая 2018 года числится задолженность перед бюджетом по налогам и другим обязательным платежам в бюджет и государственные внебюджетные фонды в сумме 216 693,62 руб.   </w:t>
      </w:r>
    </w:p>
    <w:p w:rsidR="001431F5" w:rsidRPr="00AE1941" w:rsidRDefault="001431F5" w:rsidP="00AE1941">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 xml:space="preserve">Налоговой инспекцией по </w:t>
      </w:r>
      <w:proofErr w:type="gramStart"/>
      <w:r w:rsidRPr="00AE1941">
        <w:rPr>
          <w:rFonts w:ascii="Times New Roman" w:eastAsia="Times New Roman" w:hAnsi="Times New Roman" w:cs="Times New Roman"/>
          <w:sz w:val="24"/>
          <w:szCs w:val="24"/>
        </w:rPr>
        <w:t>г</w:t>
      </w:r>
      <w:proofErr w:type="gramEnd"/>
      <w:r w:rsidRPr="00AE1941">
        <w:rPr>
          <w:rFonts w:ascii="Times New Roman" w:eastAsia="Times New Roman" w:hAnsi="Times New Roman" w:cs="Times New Roman"/>
          <w:sz w:val="24"/>
          <w:szCs w:val="24"/>
        </w:rPr>
        <w:t>. Бендеры проводилась работа по погашению образовавшейся недоимки 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по результатам которой имеются вступившие в законную силу решения  Арбитражного суда ПМР и выданы исполнительные листы</w:t>
      </w:r>
      <w:r w:rsidR="00AE1941" w:rsidRPr="00AE1941">
        <w:rPr>
          <w:rFonts w:ascii="Times New Roman" w:eastAsia="Times New Roman" w:hAnsi="Times New Roman" w:cs="Times New Roman"/>
          <w:sz w:val="24"/>
          <w:szCs w:val="24"/>
        </w:rPr>
        <w:t>:</w:t>
      </w:r>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r w:rsidRPr="00AE1941">
        <w:rPr>
          <w:rFonts w:ascii="Times New Roman" w:eastAsia="Times New Roman" w:hAnsi="Times New Roman" w:cs="Times New Roman"/>
          <w:spacing w:val="-2"/>
          <w:sz w:val="24"/>
          <w:szCs w:val="24"/>
        </w:rPr>
        <w:t>1. исполнительный лист № 1160 от 13</w:t>
      </w:r>
      <w:r>
        <w:rPr>
          <w:rFonts w:ascii="Times New Roman" w:eastAsia="Times New Roman" w:hAnsi="Times New Roman" w:cs="Times New Roman"/>
          <w:spacing w:val="-2"/>
          <w:sz w:val="24"/>
          <w:szCs w:val="24"/>
        </w:rPr>
        <w:t xml:space="preserve"> февраля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z w:val="24"/>
          <w:szCs w:val="24"/>
        </w:rPr>
        <w:t xml:space="preserve">по делу № </w:t>
      </w:r>
      <w:r w:rsidRPr="00AE1941">
        <w:rPr>
          <w:rFonts w:ascii="Times New Roman" w:eastAsia="Times New Roman" w:hAnsi="Times New Roman" w:cs="Times New Roman"/>
          <w:spacing w:val="-2"/>
          <w:sz w:val="24"/>
          <w:szCs w:val="24"/>
        </w:rPr>
        <w:t>1135/13-08 от 23</w:t>
      </w:r>
      <w:r>
        <w:rPr>
          <w:rFonts w:ascii="Times New Roman" w:eastAsia="Times New Roman" w:hAnsi="Times New Roman" w:cs="Times New Roman"/>
          <w:spacing w:val="-2"/>
          <w:sz w:val="24"/>
          <w:szCs w:val="24"/>
        </w:rPr>
        <w:t xml:space="preserve"> января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pacing w:val="-2"/>
          <w:sz w:val="24"/>
          <w:szCs w:val="24"/>
        </w:rPr>
        <w:t xml:space="preserve">о взыскании с </w:t>
      </w:r>
      <w:r w:rsidRPr="00AE1941">
        <w:rPr>
          <w:rFonts w:ascii="Times New Roman" w:eastAsia="Times New Roman" w:hAnsi="Times New Roman" w:cs="Times New Roman"/>
          <w:sz w:val="24"/>
          <w:szCs w:val="24"/>
        </w:rPr>
        <w:t>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pacing w:val="-2"/>
          <w:sz w:val="24"/>
          <w:szCs w:val="24"/>
        </w:rPr>
        <w:t xml:space="preserve">задолженности перед бюджетами различных уровней и государственными внебюджетными фондами, путем обращения взыскания на имущество в размере </w:t>
      </w:r>
      <w:r w:rsidRPr="00AE1941">
        <w:rPr>
          <w:rFonts w:ascii="Times New Roman" w:eastAsia="Times New Roman" w:hAnsi="Times New Roman" w:cs="Times New Roman"/>
          <w:sz w:val="24"/>
          <w:szCs w:val="24"/>
        </w:rPr>
        <w:t xml:space="preserve">51 520,18 </w:t>
      </w:r>
      <w:r w:rsidRPr="00AE1941">
        <w:rPr>
          <w:rFonts w:ascii="Times New Roman" w:eastAsia="Times New Roman" w:hAnsi="Times New Roman" w:cs="Times New Roman"/>
          <w:spacing w:val="-2"/>
          <w:sz w:val="24"/>
          <w:szCs w:val="24"/>
        </w:rPr>
        <w:t>руб., образовавшейся по 20</w:t>
      </w:r>
      <w:r>
        <w:rPr>
          <w:rFonts w:ascii="Times New Roman" w:eastAsia="Times New Roman" w:hAnsi="Times New Roman" w:cs="Times New Roman"/>
          <w:spacing w:val="-2"/>
          <w:sz w:val="24"/>
          <w:szCs w:val="24"/>
        </w:rPr>
        <w:t xml:space="preserve"> декабря </w:t>
      </w:r>
      <w:r w:rsidRPr="00AE1941">
        <w:rPr>
          <w:rFonts w:ascii="Times New Roman" w:eastAsia="Times New Roman" w:hAnsi="Times New Roman" w:cs="Times New Roman"/>
          <w:spacing w:val="-2"/>
          <w:sz w:val="24"/>
          <w:szCs w:val="24"/>
        </w:rPr>
        <w:t>2013</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w:t>
      </w:r>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r w:rsidRPr="00AE1941">
        <w:rPr>
          <w:rFonts w:ascii="Times New Roman" w:eastAsia="Times New Roman" w:hAnsi="Times New Roman" w:cs="Times New Roman"/>
          <w:spacing w:val="-2"/>
          <w:sz w:val="24"/>
          <w:szCs w:val="24"/>
        </w:rPr>
        <w:t>Остаток задолженности по указанному исполнительному листу по состоянию на 30</w:t>
      </w:r>
      <w:r>
        <w:rPr>
          <w:rFonts w:ascii="Times New Roman" w:eastAsia="Times New Roman" w:hAnsi="Times New Roman" w:cs="Times New Roman"/>
          <w:spacing w:val="-2"/>
          <w:sz w:val="24"/>
          <w:szCs w:val="24"/>
        </w:rPr>
        <w:t xml:space="preserve"> мая </w:t>
      </w:r>
      <w:r w:rsidRPr="00AE1941">
        <w:rPr>
          <w:rFonts w:ascii="Times New Roman" w:eastAsia="Times New Roman" w:hAnsi="Times New Roman" w:cs="Times New Roman"/>
          <w:spacing w:val="-2"/>
          <w:sz w:val="24"/>
          <w:szCs w:val="24"/>
        </w:rPr>
        <w:t>2018г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составляет 39 346,24 руб.;</w:t>
      </w:r>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r w:rsidRPr="00AE1941">
        <w:rPr>
          <w:rFonts w:ascii="Times New Roman" w:eastAsia="Times New Roman" w:hAnsi="Times New Roman" w:cs="Times New Roman"/>
          <w:spacing w:val="-2"/>
          <w:sz w:val="24"/>
          <w:szCs w:val="24"/>
        </w:rPr>
        <w:t>2. исполнительный лист № 7639 от 27</w:t>
      </w:r>
      <w:r>
        <w:rPr>
          <w:rFonts w:ascii="Times New Roman" w:eastAsia="Times New Roman" w:hAnsi="Times New Roman" w:cs="Times New Roman"/>
          <w:spacing w:val="-2"/>
          <w:sz w:val="24"/>
          <w:szCs w:val="24"/>
        </w:rPr>
        <w:t xml:space="preserve"> августа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z w:val="24"/>
          <w:szCs w:val="24"/>
        </w:rPr>
        <w:t xml:space="preserve">по делу № </w:t>
      </w:r>
      <w:r w:rsidRPr="00AE1941">
        <w:rPr>
          <w:rFonts w:ascii="Times New Roman" w:eastAsia="Times New Roman" w:hAnsi="Times New Roman" w:cs="Times New Roman"/>
          <w:spacing w:val="-2"/>
          <w:sz w:val="24"/>
          <w:szCs w:val="24"/>
        </w:rPr>
        <w:t>268/14-03 от 04</w:t>
      </w:r>
      <w:r>
        <w:rPr>
          <w:rFonts w:ascii="Times New Roman" w:eastAsia="Times New Roman" w:hAnsi="Times New Roman" w:cs="Times New Roman"/>
          <w:spacing w:val="-2"/>
          <w:sz w:val="24"/>
          <w:szCs w:val="24"/>
        </w:rPr>
        <w:t xml:space="preserve"> июня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pacing w:val="-2"/>
          <w:sz w:val="24"/>
          <w:szCs w:val="24"/>
        </w:rPr>
        <w:t xml:space="preserve">о взыскании с </w:t>
      </w:r>
      <w:r w:rsidRPr="00AE1941">
        <w:rPr>
          <w:rFonts w:ascii="Times New Roman" w:eastAsia="Times New Roman" w:hAnsi="Times New Roman" w:cs="Times New Roman"/>
          <w:sz w:val="24"/>
          <w:szCs w:val="24"/>
        </w:rPr>
        <w:t>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xml:space="preserve">» </w:t>
      </w:r>
      <w:proofErr w:type="spellStart"/>
      <w:r w:rsidRPr="00AE1941">
        <w:rPr>
          <w:rFonts w:ascii="Times New Roman" w:eastAsia="Times New Roman" w:hAnsi="Times New Roman" w:cs="Times New Roman"/>
          <w:sz w:val="24"/>
          <w:szCs w:val="24"/>
        </w:rPr>
        <w:t>доначисленных</w:t>
      </w:r>
      <w:proofErr w:type="spellEnd"/>
      <w:r w:rsidRPr="00AE1941">
        <w:rPr>
          <w:rFonts w:ascii="Times New Roman" w:eastAsia="Times New Roman" w:hAnsi="Times New Roman" w:cs="Times New Roman"/>
          <w:sz w:val="24"/>
          <w:szCs w:val="24"/>
        </w:rPr>
        <w:t xml:space="preserve"> налогов в сумме 27291,62 руб., штрафных санкции в сумме 38677,15 руб.</w:t>
      </w:r>
      <w:r w:rsidRPr="00AE1941">
        <w:rPr>
          <w:rFonts w:ascii="Times New Roman" w:eastAsia="Times New Roman" w:hAnsi="Times New Roman" w:cs="Times New Roman"/>
          <w:spacing w:val="-2"/>
          <w:sz w:val="24"/>
          <w:szCs w:val="24"/>
        </w:rPr>
        <w:t>;</w:t>
      </w:r>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r w:rsidRPr="00AE1941">
        <w:rPr>
          <w:rFonts w:ascii="Times New Roman" w:eastAsia="Times New Roman" w:hAnsi="Times New Roman" w:cs="Times New Roman"/>
          <w:spacing w:val="-2"/>
          <w:sz w:val="24"/>
          <w:szCs w:val="24"/>
        </w:rPr>
        <w:t>Задолженность по указанному исполнительному листу по состоянию на 30</w:t>
      </w:r>
      <w:r>
        <w:rPr>
          <w:rFonts w:ascii="Times New Roman" w:eastAsia="Times New Roman" w:hAnsi="Times New Roman" w:cs="Times New Roman"/>
          <w:spacing w:val="-2"/>
          <w:sz w:val="24"/>
          <w:szCs w:val="24"/>
        </w:rPr>
        <w:t xml:space="preserve"> мая </w:t>
      </w:r>
      <w:r w:rsidRPr="00AE1941">
        <w:rPr>
          <w:rFonts w:ascii="Times New Roman" w:eastAsia="Times New Roman" w:hAnsi="Times New Roman" w:cs="Times New Roman"/>
          <w:spacing w:val="-2"/>
          <w:sz w:val="24"/>
          <w:szCs w:val="24"/>
        </w:rPr>
        <w:t>2018</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составляет 65 968,77 руб.;</w:t>
      </w:r>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proofErr w:type="gramStart"/>
      <w:r w:rsidRPr="00AE1941">
        <w:rPr>
          <w:rFonts w:ascii="Times New Roman" w:eastAsia="Times New Roman" w:hAnsi="Times New Roman" w:cs="Times New Roman"/>
          <w:spacing w:val="-2"/>
          <w:sz w:val="24"/>
          <w:szCs w:val="24"/>
        </w:rPr>
        <w:t>3. исполнительный лист № 10274 от 12</w:t>
      </w:r>
      <w:r>
        <w:rPr>
          <w:rFonts w:ascii="Times New Roman" w:eastAsia="Times New Roman" w:hAnsi="Times New Roman" w:cs="Times New Roman"/>
          <w:spacing w:val="-2"/>
          <w:sz w:val="24"/>
          <w:szCs w:val="24"/>
        </w:rPr>
        <w:t xml:space="preserve"> ноября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года</w:t>
      </w:r>
      <w:r w:rsidRPr="00AE1941">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z w:val="24"/>
          <w:szCs w:val="24"/>
        </w:rPr>
        <w:t xml:space="preserve">по делу № </w:t>
      </w:r>
      <w:r w:rsidRPr="00AE1941">
        <w:rPr>
          <w:rFonts w:ascii="Times New Roman" w:eastAsia="Times New Roman" w:hAnsi="Times New Roman" w:cs="Times New Roman"/>
          <w:spacing w:val="-2"/>
          <w:sz w:val="24"/>
          <w:szCs w:val="24"/>
        </w:rPr>
        <w:t>796/14-10 от 16</w:t>
      </w:r>
      <w:r>
        <w:rPr>
          <w:rFonts w:ascii="Times New Roman" w:eastAsia="Times New Roman" w:hAnsi="Times New Roman" w:cs="Times New Roman"/>
          <w:spacing w:val="-2"/>
          <w:sz w:val="24"/>
          <w:szCs w:val="24"/>
        </w:rPr>
        <w:t xml:space="preserve"> октября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pacing w:val="-2"/>
          <w:sz w:val="24"/>
          <w:szCs w:val="24"/>
        </w:rPr>
        <w:t xml:space="preserve">о взыскании с </w:t>
      </w:r>
      <w:r w:rsidRPr="00AE1941">
        <w:rPr>
          <w:rFonts w:ascii="Times New Roman" w:eastAsia="Times New Roman" w:hAnsi="Times New Roman" w:cs="Times New Roman"/>
          <w:sz w:val="24"/>
          <w:szCs w:val="24"/>
        </w:rPr>
        <w:t>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pacing w:val="-2"/>
          <w:sz w:val="24"/>
          <w:szCs w:val="24"/>
        </w:rPr>
        <w:t xml:space="preserve">задолженности перед бюджетами различных уровней и государственными внебюджетными фондами, путем обращения взыскания на имущество в размере </w:t>
      </w:r>
      <w:r w:rsidRPr="00AE1941">
        <w:rPr>
          <w:rFonts w:ascii="Times New Roman" w:eastAsia="Times New Roman" w:hAnsi="Times New Roman" w:cs="Times New Roman"/>
          <w:sz w:val="24"/>
          <w:szCs w:val="24"/>
        </w:rPr>
        <w:t xml:space="preserve">61 266,36 </w:t>
      </w:r>
      <w:r w:rsidRPr="00AE1941">
        <w:rPr>
          <w:rFonts w:ascii="Times New Roman" w:eastAsia="Times New Roman" w:hAnsi="Times New Roman" w:cs="Times New Roman"/>
          <w:spacing w:val="-2"/>
          <w:sz w:val="24"/>
          <w:szCs w:val="24"/>
        </w:rPr>
        <w:t>руб., образовавшейся за период с 21</w:t>
      </w:r>
      <w:r>
        <w:rPr>
          <w:rFonts w:ascii="Times New Roman" w:eastAsia="Times New Roman" w:hAnsi="Times New Roman" w:cs="Times New Roman"/>
          <w:spacing w:val="-2"/>
          <w:sz w:val="24"/>
          <w:szCs w:val="24"/>
        </w:rPr>
        <w:t xml:space="preserve"> декабря </w:t>
      </w:r>
      <w:r w:rsidRPr="00AE1941">
        <w:rPr>
          <w:rFonts w:ascii="Times New Roman" w:eastAsia="Times New Roman" w:hAnsi="Times New Roman" w:cs="Times New Roman"/>
          <w:spacing w:val="-2"/>
          <w:sz w:val="24"/>
          <w:szCs w:val="24"/>
        </w:rPr>
        <w:t>2013</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 xml:space="preserve">ода </w:t>
      </w:r>
      <w:r w:rsidRPr="00AE1941">
        <w:rPr>
          <w:rFonts w:ascii="Times New Roman" w:eastAsia="Times New Roman" w:hAnsi="Times New Roman" w:cs="Times New Roman"/>
          <w:spacing w:val="-2"/>
          <w:sz w:val="24"/>
          <w:szCs w:val="24"/>
        </w:rPr>
        <w:t xml:space="preserve"> по 15</w:t>
      </w:r>
      <w:r>
        <w:rPr>
          <w:rFonts w:ascii="Times New Roman" w:eastAsia="Times New Roman" w:hAnsi="Times New Roman" w:cs="Times New Roman"/>
          <w:spacing w:val="-2"/>
          <w:sz w:val="24"/>
          <w:szCs w:val="24"/>
        </w:rPr>
        <w:t xml:space="preserve"> сентября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w:t>
      </w:r>
      <w:proofErr w:type="gramEnd"/>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r w:rsidRPr="00AE1941">
        <w:rPr>
          <w:rFonts w:ascii="Times New Roman" w:eastAsia="Times New Roman" w:hAnsi="Times New Roman" w:cs="Times New Roman"/>
          <w:spacing w:val="-2"/>
          <w:sz w:val="24"/>
          <w:szCs w:val="24"/>
        </w:rPr>
        <w:t>Задолженность по указанному исполните</w:t>
      </w:r>
      <w:r>
        <w:rPr>
          <w:rFonts w:ascii="Times New Roman" w:eastAsia="Times New Roman" w:hAnsi="Times New Roman" w:cs="Times New Roman"/>
          <w:spacing w:val="-2"/>
          <w:sz w:val="24"/>
          <w:szCs w:val="24"/>
        </w:rPr>
        <w:t xml:space="preserve">льному листу по состоянию на 30 мая </w:t>
      </w:r>
      <w:r w:rsidRPr="00AE1941">
        <w:rPr>
          <w:rFonts w:ascii="Times New Roman" w:eastAsia="Times New Roman" w:hAnsi="Times New Roman" w:cs="Times New Roman"/>
          <w:spacing w:val="-2"/>
          <w:sz w:val="24"/>
          <w:szCs w:val="24"/>
        </w:rPr>
        <w:t>2018</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составляет </w:t>
      </w:r>
      <w:r w:rsidRPr="00AE1941">
        <w:rPr>
          <w:rFonts w:ascii="Times New Roman" w:eastAsia="Times New Roman" w:hAnsi="Times New Roman" w:cs="Times New Roman"/>
          <w:sz w:val="24"/>
          <w:szCs w:val="24"/>
        </w:rPr>
        <w:t xml:space="preserve">61 266,36 </w:t>
      </w:r>
      <w:r w:rsidRPr="00AE1941">
        <w:rPr>
          <w:rFonts w:ascii="Times New Roman" w:eastAsia="Times New Roman" w:hAnsi="Times New Roman" w:cs="Times New Roman"/>
          <w:spacing w:val="-2"/>
          <w:sz w:val="24"/>
          <w:szCs w:val="24"/>
        </w:rPr>
        <w:t>руб.;</w:t>
      </w:r>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proofErr w:type="gramStart"/>
      <w:r w:rsidRPr="00AE1941">
        <w:rPr>
          <w:rFonts w:ascii="Times New Roman" w:eastAsia="Times New Roman" w:hAnsi="Times New Roman" w:cs="Times New Roman"/>
          <w:spacing w:val="-2"/>
          <w:sz w:val="24"/>
          <w:szCs w:val="24"/>
        </w:rPr>
        <w:t xml:space="preserve">4. исполнительный лист </w:t>
      </w:r>
      <w:r>
        <w:rPr>
          <w:rFonts w:ascii="Times New Roman" w:eastAsia="Times New Roman" w:hAnsi="Times New Roman" w:cs="Times New Roman"/>
          <w:spacing w:val="-2"/>
          <w:sz w:val="24"/>
          <w:szCs w:val="24"/>
        </w:rPr>
        <w:t xml:space="preserve">№ 143 от 10 января </w:t>
      </w:r>
      <w:r w:rsidRPr="00AE1941">
        <w:rPr>
          <w:rFonts w:ascii="Times New Roman" w:eastAsia="Times New Roman" w:hAnsi="Times New Roman" w:cs="Times New Roman"/>
          <w:spacing w:val="-2"/>
          <w:sz w:val="24"/>
          <w:szCs w:val="24"/>
        </w:rPr>
        <w:t>2017</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z w:val="24"/>
          <w:szCs w:val="24"/>
        </w:rPr>
        <w:t xml:space="preserve">по делу № </w:t>
      </w:r>
      <w:r w:rsidRPr="00AE1941">
        <w:rPr>
          <w:rFonts w:ascii="Times New Roman" w:eastAsia="Times New Roman" w:hAnsi="Times New Roman" w:cs="Times New Roman"/>
          <w:spacing w:val="-2"/>
          <w:sz w:val="24"/>
          <w:szCs w:val="24"/>
        </w:rPr>
        <w:t>1398/16-05 от 14</w:t>
      </w:r>
      <w:r>
        <w:rPr>
          <w:rFonts w:ascii="Times New Roman" w:eastAsia="Times New Roman" w:hAnsi="Times New Roman" w:cs="Times New Roman"/>
          <w:spacing w:val="-2"/>
          <w:sz w:val="24"/>
          <w:szCs w:val="24"/>
        </w:rPr>
        <w:t xml:space="preserve"> декабря </w:t>
      </w:r>
      <w:r w:rsidRPr="00AE1941">
        <w:rPr>
          <w:rFonts w:ascii="Times New Roman" w:eastAsia="Times New Roman" w:hAnsi="Times New Roman" w:cs="Times New Roman"/>
          <w:spacing w:val="-2"/>
          <w:sz w:val="24"/>
          <w:szCs w:val="24"/>
        </w:rPr>
        <w:t>2016</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pacing w:val="-2"/>
          <w:sz w:val="24"/>
          <w:szCs w:val="24"/>
        </w:rPr>
        <w:t xml:space="preserve">о взыскании с </w:t>
      </w:r>
      <w:r w:rsidRPr="00AE1941">
        <w:rPr>
          <w:rFonts w:ascii="Times New Roman" w:eastAsia="Times New Roman" w:hAnsi="Times New Roman" w:cs="Times New Roman"/>
          <w:sz w:val="24"/>
          <w:szCs w:val="24"/>
        </w:rPr>
        <w:t>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pacing w:val="-2"/>
          <w:sz w:val="24"/>
          <w:szCs w:val="24"/>
        </w:rPr>
        <w:t xml:space="preserve">задолженности перед бюджетами различных уровней и государственными внебюджетными фондами, путем обращения взыскания на имущество в размере </w:t>
      </w:r>
      <w:r w:rsidRPr="00AE1941">
        <w:rPr>
          <w:rFonts w:ascii="Times New Roman" w:eastAsia="Times New Roman" w:hAnsi="Times New Roman" w:cs="Times New Roman"/>
          <w:sz w:val="24"/>
          <w:szCs w:val="24"/>
        </w:rPr>
        <w:t xml:space="preserve">11 756,86 </w:t>
      </w:r>
      <w:r w:rsidRPr="00AE1941">
        <w:rPr>
          <w:rFonts w:ascii="Times New Roman" w:eastAsia="Times New Roman" w:hAnsi="Times New Roman" w:cs="Times New Roman"/>
          <w:spacing w:val="-2"/>
          <w:sz w:val="24"/>
          <w:szCs w:val="24"/>
        </w:rPr>
        <w:t>руб., образовавшейся за период с 16</w:t>
      </w:r>
      <w:r>
        <w:rPr>
          <w:rFonts w:ascii="Times New Roman" w:eastAsia="Times New Roman" w:hAnsi="Times New Roman" w:cs="Times New Roman"/>
          <w:spacing w:val="-2"/>
          <w:sz w:val="24"/>
          <w:szCs w:val="24"/>
        </w:rPr>
        <w:t xml:space="preserve"> сентября </w:t>
      </w:r>
      <w:r w:rsidRPr="00AE1941">
        <w:rPr>
          <w:rFonts w:ascii="Times New Roman" w:eastAsia="Times New Roman" w:hAnsi="Times New Roman" w:cs="Times New Roman"/>
          <w:spacing w:val="-2"/>
          <w:sz w:val="24"/>
          <w:szCs w:val="24"/>
        </w:rPr>
        <w:t>2014</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по 11</w:t>
      </w:r>
      <w:r>
        <w:rPr>
          <w:rFonts w:ascii="Times New Roman" w:eastAsia="Times New Roman" w:hAnsi="Times New Roman" w:cs="Times New Roman"/>
          <w:spacing w:val="-2"/>
          <w:sz w:val="24"/>
          <w:szCs w:val="24"/>
        </w:rPr>
        <w:t xml:space="preserve"> ноября </w:t>
      </w:r>
      <w:r w:rsidRPr="00AE1941">
        <w:rPr>
          <w:rFonts w:ascii="Times New Roman" w:eastAsia="Times New Roman" w:hAnsi="Times New Roman" w:cs="Times New Roman"/>
          <w:spacing w:val="-2"/>
          <w:sz w:val="24"/>
          <w:szCs w:val="24"/>
        </w:rPr>
        <w:t>2016</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w:t>
      </w:r>
      <w:proofErr w:type="gramEnd"/>
    </w:p>
    <w:p w:rsidR="00AE1941" w:rsidRPr="00AE1941" w:rsidRDefault="00AE1941" w:rsidP="00AE1941">
      <w:pPr>
        <w:spacing w:after="0" w:line="240" w:lineRule="auto"/>
        <w:ind w:firstLine="567"/>
        <w:jc w:val="both"/>
        <w:rPr>
          <w:rFonts w:ascii="Times New Roman" w:eastAsia="Times New Roman" w:hAnsi="Times New Roman" w:cs="Times New Roman"/>
          <w:spacing w:val="-2"/>
          <w:sz w:val="24"/>
          <w:szCs w:val="24"/>
        </w:rPr>
      </w:pPr>
      <w:r w:rsidRPr="00AE1941">
        <w:rPr>
          <w:rFonts w:ascii="Times New Roman" w:eastAsia="Times New Roman" w:hAnsi="Times New Roman" w:cs="Times New Roman"/>
          <w:spacing w:val="-2"/>
          <w:sz w:val="24"/>
          <w:szCs w:val="24"/>
        </w:rPr>
        <w:t>Задолженность по указанному исполнительному листу по состоянию на 30</w:t>
      </w:r>
      <w:r>
        <w:rPr>
          <w:rFonts w:ascii="Times New Roman" w:eastAsia="Times New Roman" w:hAnsi="Times New Roman" w:cs="Times New Roman"/>
          <w:spacing w:val="-2"/>
          <w:sz w:val="24"/>
          <w:szCs w:val="24"/>
        </w:rPr>
        <w:t xml:space="preserve"> мая </w:t>
      </w:r>
      <w:r w:rsidRPr="00AE1941">
        <w:rPr>
          <w:rFonts w:ascii="Times New Roman" w:eastAsia="Times New Roman" w:hAnsi="Times New Roman" w:cs="Times New Roman"/>
          <w:spacing w:val="-2"/>
          <w:sz w:val="24"/>
          <w:szCs w:val="24"/>
        </w:rPr>
        <w:t>2018</w:t>
      </w:r>
      <w:r>
        <w:rPr>
          <w:rFonts w:ascii="Times New Roman" w:eastAsia="Times New Roman" w:hAnsi="Times New Roman" w:cs="Times New Roman"/>
          <w:spacing w:val="-2"/>
          <w:sz w:val="24"/>
          <w:szCs w:val="24"/>
        </w:rPr>
        <w:t xml:space="preserve"> </w:t>
      </w:r>
      <w:r w:rsidRPr="00AE1941">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ода</w:t>
      </w:r>
      <w:r w:rsidRPr="00AE1941">
        <w:rPr>
          <w:rFonts w:ascii="Times New Roman" w:eastAsia="Times New Roman" w:hAnsi="Times New Roman" w:cs="Times New Roman"/>
          <w:spacing w:val="-2"/>
          <w:sz w:val="24"/>
          <w:szCs w:val="24"/>
        </w:rPr>
        <w:t xml:space="preserve"> составляет </w:t>
      </w:r>
      <w:r w:rsidRPr="00AE1941">
        <w:rPr>
          <w:rFonts w:ascii="Times New Roman" w:eastAsia="Times New Roman" w:hAnsi="Times New Roman" w:cs="Times New Roman"/>
          <w:sz w:val="24"/>
          <w:szCs w:val="24"/>
        </w:rPr>
        <w:t xml:space="preserve">11 756,86 </w:t>
      </w:r>
      <w:r w:rsidRPr="00AE1941">
        <w:rPr>
          <w:rFonts w:ascii="Times New Roman" w:eastAsia="Times New Roman" w:hAnsi="Times New Roman" w:cs="Times New Roman"/>
          <w:spacing w:val="-2"/>
          <w:sz w:val="24"/>
          <w:szCs w:val="24"/>
        </w:rPr>
        <w:t>руб.</w:t>
      </w:r>
    </w:p>
    <w:p w:rsidR="001431F5" w:rsidRPr="00AE1941" w:rsidRDefault="001431F5" w:rsidP="00AE1941">
      <w:pPr>
        <w:pStyle w:val="ab"/>
        <w:ind w:firstLine="709"/>
        <w:jc w:val="both"/>
        <w:rPr>
          <w:rFonts w:ascii="Times New Roman" w:eastAsia="Times New Roman" w:hAnsi="Times New Roman" w:cs="Times New Roman"/>
          <w:spacing w:val="-2"/>
          <w:sz w:val="24"/>
          <w:szCs w:val="24"/>
        </w:rPr>
      </w:pPr>
      <w:r w:rsidRPr="00AE1941">
        <w:rPr>
          <w:rFonts w:ascii="Times New Roman" w:eastAsia="Times New Roman" w:hAnsi="Times New Roman" w:cs="Times New Roman"/>
          <w:spacing w:val="-2"/>
          <w:sz w:val="24"/>
          <w:szCs w:val="24"/>
        </w:rPr>
        <w:t xml:space="preserve">Кроме того, </w:t>
      </w:r>
      <w:r w:rsidRPr="00AE1941">
        <w:rPr>
          <w:rFonts w:ascii="Times New Roman" w:eastAsia="Times New Roman" w:hAnsi="Times New Roman" w:cs="Times New Roman"/>
          <w:sz w:val="24"/>
          <w:szCs w:val="24"/>
        </w:rPr>
        <w:t>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Постановление Городского суда г. Бендеры № 5-451 от 14</w:t>
      </w:r>
      <w:r w:rsidR="00AE1941">
        <w:rPr>
          <w:rFonts w:ascii="Times New Roman" w:eastAsia="Times New Roman" w:hAnsi="Times New Roman" w:cs="Times New Roman"/>
          <w:sz w:val="24"/>
          <w:szCs w:val="24"/>
        </w:rPr>
        <w:t xml:space="preserve"> ноября </w:t>
      </w:r>
      <w:r w:rsidRPr="00AE1941">
        <w:rPr>
          <w:rFonts w:ascii="Times New Roman" w:eastAsia="Times New Roman" w:hAnsi="Times New Roman" w:cs="Times New Roman"/>
          <w:sz w:val="24"/>
          <w:szCs w:val="24"/>
        </w:rPr>
        <w:t>2012</w:t>
      </w:r>
      <w:r w:rsid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z w:val="24"/>
          <w:szCs w:val="24"/>
        </w:rPr>
        <w:t>г</w:t>
      </w:r>
      <w:r w:rsidR="00AE1941">
        <w:rPr>
          <w:rFonts w:ascii="Times New Roman" w:eastAsia="Times New Roman" w:hAnsi="Times New Roman" w:cs="Times New Roman"/>
          <w:sz w:val="24"/>
          <w:szCs w:val="24"/>
        </w:rPr>
        <w:t>ода</w:t>
      </w:r>
      <w:r w:rsidRPr="00AE1941">
        <w:rPr>
          <w:rFonts w:ascii="Times New Roman" w:eastAsia="Times New Roman" w:hAnsi="Times New Roman" w:cs="Times New Roman"/>
          <w:sz w:val="24"/>
          <w:szCs w:val="24"/>
        </w:rPr>
        <w:t xml:space="preserve"> привлечен к административной ответственности с назначением суммы административного штрафа 6 300,00 руб. (из которой оплачена сумма 4923,02 руб.), а Постановлением Городского суда г</w:t>
      </w:r>
      <w:proofErr w:type="gramStart"/>
      <w:r w:rsidRPr="00AE1941">
        <w:rPr>
          <w:rFonts w:ascii="Times New Roman" w:eastAsia="Times New Roman" w:hAnsi="Times New Roman" w:cs="Times New Roman"/>
          <w:sz w:val="24"/>
          <w:szCs w:val="24"/>
        </w:rPr>
        <w:t>.Б</w:t>
      </w:r>
      <w:proofErr w:type="gramEnd"/>
      <w:r w:rsidRPr="00AE1941">
        <w:rPr>
          <w:rFonts w:ascii="Times New Roman" w:eastAsia="Times New Roman" w:hAnsi="Times New Roman" w:cs="Times New Roman"/>
          <w:sz w:val="24"/>
          <w:szCs w:val="24"/>
        </w:rPr>
        <w:t>ендеры № 5-291 от 22</w:t>
      </w:r>
      <w:r w:rsidR="00AE1941">
        <w:rPr>
          <w:rFonts w:ascii="Times New Roman" w:eastAsia="Times New Roman" w:hAnsi="Times New Roman" w:cs="Times New Roman"/>
          <w:sz w:val="24"/>
          <w:szCs w:val="24"/>
        </w:rPr>
        <w:t xml:space="preserve"> августа </w:t>
      </w:r>
      <w:r w:rsidRPr="00AE1941">
        <w:rPr>
          <w:rFonts w:ascii="Times New Roman" w:eastAsia="Times New Roman" w:hAnsi="Times New Roman" w:cs="Times New Roman"/>
          <w:sz w:val="24"/>
          <w:szCs w:val="24"/>
        </w:rPr>
        <w:t>2013</w:t>
      </w:r>
      <w:r w:rsidR="00AE1941">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z w:val="24"/>
          <w:szCs w:val="24"/>
        </w:rPr>
        <w:t>г</w:t>
      </w:r>
      <w:r w:rsidR="00AE1941">
        <w:rPr>
          <w:rFonts w:ascii="Times New Roman" w:eastAsia="Times New Roman" w:hAnsi="Times New Roman" w:cs="Times New Roman"/>
          <w:sz w:val="24"/>
          <w:szCs w:val="24"/>
        </w:rPr>
        <w:t>ода</w:t>
      </w:r>
      <w:r w:rsidRPr="00AE1941">
        <w:rPr>
          <w:rFonts w:ascii="Times New Roman" w:eastAsia="Times New Roman" w:hAnsi="Times New Roman" w:cs="Times New Roman"/>
          <w:sz w:val="24"/>
          <w:szCs w:val="24"/>
        </w:rPr>
        <w:t xml:space="preserve"> – с назначением административного штрафа в размере 7 395,00 руб.</w:t>
      </w:r>
    </w:p>
    <w:p w:rsidR="00AE1941" w:rsidRPr="00AE1941" w:rsidRDefault="00AE1941" w:rsidP="00AE1941">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С учетом вышеизложенного, сумма недоимки по пене, образовавшейся за период с 12</w:t>
      </w:r>
      <w:r>
        <w:rPr>
          <w:rFonts w:ascii="Times New Roman" w:eastAsia="Times New Roman" w:hAnsi="Times New Roman" w:cs="Times New Roman"/>
          <w:sz w:val="24"/>
          <w:szCs w:val="24"/>
        </w:rPr>
        <w:t xml:space="preserve"> ноября </w:t>
      </w:r>
      <w:r w:rsidRPr="00AE194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 по 30 мая</w:t>
      </w:r>
      <w:r w:rsidRPr="00AE1941">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w:t>
      </w:r>
      <w:r w:rsidRPr="00AE1941">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Pr="00AE1941">
        <w:rPr>
          <w:rFonts w:ascii="Times New Roman" w:eastAsia="Times New Roman" w:hAnsi="Times New Roman" w:cs="Times New Roman"/>
          <w:sz w:val="24"/>
          <w:szCs w:val="24"/>
        </w:rPr>
        <w:t xml:space="preserve"> и подлежащая взысканию с 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составляет  14 359,82 руб.</w:t>
      </w:r>
    </w:p>
    <w:p w:rsidR="00AE1941" w:rsidRPr="00AE1941" w:rsidRDefault="00AE1941" w:rsidP="00AE1941">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Статьёй 52 Конституции Приднестровской Молдавской Республики установлена обязанность по уплате налогов и местных сборов, установленных законом.</w:t>
      </w:r>
    </w:p>
    <w:p w:rsidR="00AE1941" w:rsidRPr="00AE1941" w:rsidRDefault="00AE1941" w:rsidP="00AE1941">
      <w:pPr>
        <w:pStyle w:val="ab"/>
        <w:ind w:firstLine="709"/>
        <w:jc w:val="both"/>
        <w:rPr>
          <w:rFonts w:ascii="Times New Roman" w:eastAsia="Times New Roman" w:hAnsi="Times New Roman" w:cs="Times New Roman"/>
          <w:sz w:val="24"/>
          <w:szCs w:val="24"/>
          <w:lang w:eastAsia="ar-SA"/>
        </w:rPr>
      </w:pPr>
      <w:r w:rsidRPr="00AE1941">
        <w:rPr>
          <w:rFonts w:ascii="Times New Roman" w:eastAsia="Times New Roman" w:hAnsi="Times New Roman" w:cs="Times New Roman"/>
          <w:sz w:val="24"/>
          <w:szCs w:val="24"/>
          <w:lang w:eastAsia="ar-SA"/>
        </w:rPr>
        <w:t>Данная задолженность не предъявлялась к расчетному счет</w:t>
      </w:r>
      <w:proofErr w:type="gramStart"/>
      <w:r w:rsidRPr="00AE1941">
        <w:rPr>
          <w:rFonts w:ascii="Times New Roman" w:eastAsia="Times New Roman" w:hAnsi="Times New Roman" w:cs="Times New Roman"/>
          <w:sz w:val="24"/>
          <w:szCs w:val="24"/>
          <w:lang w:eastAsia="ar-SA"/>
        </w:rPr>
        <w:t>у ООО</w:t>
      </w:r>
      <w:proofErr w:type="gramEnd"/>
      <w:r w:rsidRPr="00AE1941">
        <w:rPr>
          <w:rFonts w:ascii="Times New Roman" w:eastAsia="Times New Roman" w:hAnsi="Times New Roman" w:cs="Times New Roman"/>
          <w:sz w:val="24"/>
          <w:szCs w:val="24"/>
          <w:lang w:eastAsia="ar-SA"/>
        </w:rPr>
        <w:t xml:space="preserve"> «</w:t>
      </w:r>
      <w:proofErr w:type="spellStart"/>
      <w:r w:rsidRPr="00AE1941">
        <w:rPr>
          <w:rFonts w:ascii="Times New Roman" w:eastAsia="Times New Roman" w:hAnsi="Times New Roman" w:cs="Times New Roman"/>
          <w:sz w:val="24"/>
          <w:szCs w:val="24"/>
          <w:lang w:eastAsia="ar-SA"/>
        </w:rPr>
        <w:t>Одайский</w:t>
      </w:r>
      <w:proofErr w:type="spellEnd"/>
      <w:r w:rsidRPr="00AE1941">
        <w:rPr>
          <w:rFonts w:ascii="Times New Roman" w:eastAsia="Times New Roman" w:hAnsi="Times New Roman" w:cs="Times New Roman"/>
          <w:sz w:val="24"/>
          <w:szCs w:val="24"/>
          <w:lang w:eastAsia="ar-SA"/>
        </w:rPr>
        <w:t>», в связи с его закрытием в БФ ЗАО «</w:t>
      </w:r>
      <w:proofErr w:type="spellStart"/>
      <w:r w:rsidRPr="00AE1941">
        <w:rPr>
          <w:rFonts w:ascii="Times New Roman" w:eastAsia="Times New Roman" w:hAnsi="Times New Roman" w:cs="Times New Roman"/>
          <w:sz w:val="24"/>
          <w:szCs w:val="24"/>
          <w:lang w:eastAsia="ar-SA"/>
        </w:rPr>
        <w:t>Тираспромстройбанк</w:t>
      </w:r>
      <w:proofErr w:type="spellEnd"/>
      <w:r w:rsidRPr="00AE1941">
        <w:rPr>
          <w:rFonts w:ascii="Times New Roman" w:eastAsia="Times New Roman" w:hAnsi="Times New Roman" w:cs="Times New Roman"/>
          <w:sz w:val="24"/>
          <w:szCs w:val="24"/>
          <w:lang w:eastAsia="ar-SA"/>
        </w:rPr>
        <w:t>» в 2015 году.</w:t>
      </w:r>
    </w:p>
    <w:p w:rsidR="00AE1941" w:rsidRPr="00AE1941" w:rsidRDefault="00AE1941" w:rsidP="00AE1941">
      <w:pPr>
        <w:pStyle w:val="ab"/>
        <w:ind w:firstLine="709"/>
        <w:jc w:val="both"/>
        <w:rPr>
          <w:rFonts w:ascii="Times New Roman" w:eastAsia="Times New Roman" w:hAnsi="Times New Roman" w:cs="Times New Roman"/>
          <w:sz w:val="24"/>
          <w:szCs w:val="24"/>
          <w:lang w:eastAsia="ar-SA"/>
        </w:rPr>
      </w:pPr>
      <w:r w:rsidRPr="00AE1941">
        <w:rPr>
          <w:rFonts w:ascii="Times New Roman" w:eastAsia="Times New Roman" w:hAnsi="Times New Roman" w:cs="Times New Roman"/>
          <w:sz w:val="24"/>
          <w:szCs w:val="24"/>
          <w:lang w:eastAsia="ar-SA"/>
        </w:rPr>
        <w:t>В соотв</w:t>
      </w:r>
      <w:r>
        <w:rPr>
          <w:rFonts w:ascii="Times New Roman" w:eastAsia="Times New Roman" w:hAnsi="Times New Roman" w:cs="Times New Roman"/>
          <w:sz w:val="24"/>
          <w:szCs w:val="24"/>
          <w:lang w:eastAsia="ar-SA"/>
        </w:rPr>
        <w:t>етствии с частью десятой пункта 3 статьи</w:t>
      </w:r>
      <w:r w:rsidRPr="00AE1941">
        <w:rPr>
          <w:rFonts w:ascii="Times New Roman" w:eastAsia="Times New Roman" w:hAnsi="Times New Roman" w:cs="Times New Roman"/>
          <w:sz w:val="24"/>
          <w:szCs w:val="24"/>
          <w:lang w:eastAsia="ar-SA"/>
        </w:rPr>
        <w:t xml:space="preserve"> 10 Закона ПМР «Об основах налоговой системы в </w:t>
      </w:r>
      <w:r w:rsidRPr="00AE1941">
        <w:rPr>
          <w:rFonts w:ascii="Times New Roman" w:eastAsia="Times New Roman" w:hAnsi="Times New Roman" w:cs="Times New Roman"/>
          <w:sz w:val="24"/>
          <w:szCs w:val="24"/>
        </w:rPr>
        <w:t>Приднестровской Молдавской Республике</w:t>
      </w:r>
      <w:r w:rsidRPr="00AE1941">
        <w:rPr>
          <w:rFonts w:ascii="Times New Roman" w:eastAsia="Times New Roman" w:hAnsi="Times New Roman" w:cs="Times New Roman"/>
          <w:sz w:val="24"/>
          <w:szCs w:val="24"/>
          <w:lang w:eastAsia="ar-SA"/>
        </w:rPr>
        <w:t xml:space="preserve">»,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AE1941" w:rsidRPr="00AE1941" w:rsidRDefault="00AE1941" w:rsidP="00AE1941">
      <w:pPr>
        <w:pStyle w:val="ab"/>
        <w:ind w:firstLine="709"/>
        <w:jc w:val="both"/>
        <w:rPr>
          <w:rFonts w:ascii="Times New Roman" w:eastAsia="Times New Roman" w:hAnsi="Times New Roman" w:cs="Times New Roman"/>
          <w:sz w:val="24"/>
          <w:szCs w:val="24"/>
          <w:lang w:eastAsia="ar-SA"/>
        </w:rPr>
      </w:pPr>
      <w:r w:rsidRPr="00AE1941">
        <w:rPr>
          <w:rFonts w:ascii="Times New Roman" w:eastAsia="Times New Roman" w:hAnsi="Times New Roman" w:cs="Times New Roman"/>
          <w:sz w:val="24"/>
          <w:szCs w:val="24"/>
          <w:lang w:eastAsia="ar-SA"/>
        </w:rPr>
        <w:t xml:space="preserve">В соответствии с частью десятой пункта 3 статьи 10 Закона ПМР «Об основах налоговой системы в ПМР»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AE1941" w:rsidRPr="00AE1941" w:rsidRDefault="00AE1941" w:rsidP="00AE1941">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lastRenderedPageBreak/>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AE1941" w:rsidRPr="00AE1941" w:rsidRDefault="00AE1941" w:rsidP="00AE1941">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б) об обращении взыскания на дебиторскую задолженность плательщика.</w:t>
      </w:r>
    </w:p>
    <w:p w:rsidR="00AE1941" w:rsidRPr="00AE1941" w:rsidRDefault="00AE1941" w:rsidP="00AE1941">
      <w:pPr>
        <w:pStyle w:val="ab"/>
        <w:ind w:firstLine="709"/>
        <w:jc w:val="both"/>
        <w:rPr>
          <w:rFonts w:ascii="Times New Roman" w:eastAsia="Times New Roman" w:hAnsi="Times New Roman" w:cs="Times New Roman"/>
          <w:sz w:val="24"/>
          <w:szCs w:val="24"/>
        </w:rPr>
      </w:pPr>
      <w:proofErr w:type="gramStart"/>
      <w:r w:rsidRPr="00AE1941">
        <w:rPr>
          <w:rFonts w:ascii="Times New Roman" w:eastAsia="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AE1941" w:rsidRPr="00AE1941" w:rsidRDefault="00AE1941" w:rsidP="00AE1941">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Однако, все предпринятые налоговым органом меры для получения задолженности во внесудебном порядке, предусмотренные статьей 10 Закона ПМР «Об основах налоговой системы в ПМР», не привели к погашению задолженности Общества.</w:t>
      </w:r>
    </w:p>
    <w:p w:rsidR="0081573A" w:rsidRPr="008950CC" w:rsidRDefault="0081573A" w:rsidP="0081573A">
      <w:pPr>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w:t>
      </w:r>
      <w:r w:rsidRPr="008950CC">
        <w:rPr>
          <w:rFonts w:ascii="Times New Roman" w:hAnsi="Times New Roman" w:cs="Times New Roman"/>
          <w:sz w:val="24"/>
          <w:szCs w:val="24"/>
        </w:rPr>
        <w:t xml:space="preserve"> налоговая инспекция просит взыскать с ООО  «</w:t>
      </w:r>
      <w:proofErr w:type="spellStart"/>
      <w:r>
        <w:rPr>
          <w:rFonts w:ascii="Times New Roman" w:hAnsi="Times New Roman" w:cs="Times New Roman"/>
          <w:sz w:val="24"/>
          <w:szCs w:val="24"/>
        </w:rPr>
        <w:t>Одайский</w:t>
      </w:r>
      <w:proofErr w:type="spellEnd"/>
      <w:r w:rsidRPr="008950CC">
        <w:rPr>
          <w:rFonts w:ascii="Times New Roman" w:hAnsi="Times New Roman" w:cs="Times New Roman"/>
          <w:sz w:val="24"/>
          <w:szCs w:val="24"/>
        </w:rPr>
        <w:t xml:space="preserve">» недоимку по </w:t>
      </w:r>
      <w:r>
        <w:rPr>
          <w:rFonts w:ascii="Times New Roman" w:hAnsi="Times New Roman" w:cs="Times New Roman"/>
          <w:sz w:val="24"/>
          <w:szCs w:val="24"/>
        </w:rPr>
        <w:t>пене</w:t>
      </w:r>
      <w:r w:rsidRPr="008950CC">
        <w:rPr>
          <w:rFonts w:ascii="Times New Roman" w:hAnsi="Times New Roman" w:cs="Times New Roman"/>
          <w:sz w:val="24"/>
          <w:szCs w:val="24"/>
        </w:rPr>
        <w:t xml:space="preserve">, образовавшуюся за период с </w:t>
      </w:r>
      <w:r>
        <w:rPr>
          <w:rFonts w:ascii="Times New Roman" w:hAnsi="Times New Roman" w:cs="Times New Roman"/>
          <w:sz w:val="24"/>
          <w:szCs w:val="24"/>
        </w:rPr>
        <w:t>12 ноября</w:t>
      </w:r>
      <w:r w:rsidRPr="008950CC">
        <w:rPr>
          <w:rFonts w:ascii="Times New Roman" w:hAnsi="Times New Roman" w:cs="Times New Roman"/>
          <w:sz w:val="24"/>
          <w:szCs w:val="24"/>
        </w:rPr>
        <w:t xml:space="preserve"> 201</w:t>
      </w:r>
      <w:r>
        <w:rPr>
          <w:rFonts w:ascii="Times New Roman" w:hAnsi="Times New Roman" w:cs="Times New Roman"/>
          <w:sz w:val="24"/>
          <w:szCs w:val="24"/>
        </w:rPr>
        <w:t>6</w:t>
      </w:r>
      <w:r w:rsidRPr="008950CC">
        <w:rPr>
          <w:rFonts w:ascii="Times New Roman" w:hAnsi="Times New Roman" w:cs="Times New Roman"/>
          <w:sz w:val="24"/>
          <w:szCs w:val="24"/>
        </w:rPr>
        <w:t xml:space="preserve"> года  по </w:t>
      </w:r>
      <w:r>
        <w:rPr>
          <w:rFonts w:ascii="Times New Roman" w:hAnsi="Times New Roman" w:cs="Times New Roman"/>
          <w:sz w:val="24"/>
          <w:szCs w:val="24"/>
        </w:rPr>
        <w:t>30 мая</w:t>
      </w:r>
      <w:r w:rsidRPr="008950CC">
        <w:rPr>
          <w:rFonts w:ascii="Times New Roman" w:hAnsi="Times New Roman" w:cs="Times New Roman"/>
          <w:sz w:val="24"/>
          <w:szCs w:val="24"/>
        </w:rPr>
        <w:t xml:space="preserve"> 2018 года, обратив взыскание на имущество должника.</w:t>
      </w:r>
    </w:p>
    <w:p w:rsidR="00C9273D" w:rsidRPr="008950CC"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ООО «</w:t>
      </w:r>
      <w:proofErr w:type="spellStart"/>
      <w:r w:rsidR="00AE1941">
        <w:rPr>
          <w:rFonts w:ascii="Times New Roman" w:hAnsi="Times New Roman" w:cs="Times New Roman"/>
          <w:b/>
          <w:sz w:val="24"/>
          <w:szCs w:val="24"/>
        </w:rPr>
        <w:t>Одайский</w:t>
      </w:r>
      <w:proofErr w:type="spellEnd"/>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Pr="008950CC">
        <w:rPr>
          <w:rFonts w:ascii="Times New Roman" w:hAnsi="Times New Roman" w:cs="Times New Roman"/>
          <w:sz w:val="24"/>
          <w:szCs w:val="24"/>
        </w:rPr>
        <w:t>право</w:t>
      </w:r>
      <w:proofErr w:type="gramEnd"/>
      <w:r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Pr>
          <w:rFonts w:ascii="Times New Roman" w:hAnsi="Times New Roman" w:cs="Times New Roman"/>
          <w:sz w:val="24"/>
          <w:szCs w:val="24"/>
        </w:rPr>
        <w:t>о</w:t>
      </w:r>
      <w:r w:rsidRPr="008950CC">
        <w:rPr>
          <w:rFonts w:ascii="Times New Roman" w:hAnsi="Times New Roman" w:cs="Times New Roman"/>
          <w:sz w:val="24"/>
          <w:szCs w:val="24"/>
        </w:rPr>
        <w:t>, явку представителя в судебное заседание не обеспечил</w:t>
      </w:r>
      <w:r>
        <w:rPr>
          <w:rFonts w:ascii="Times New Roman" w:hAnsi="Times New Roman" w:cs="Times New Roman"/>
          <w:sz w:val="24"/>
          <w:szCs w:val="24"/>
        </w:rPr>
        <w:t>о</w:t>
      </w:r>
      <w:r w:rsidRPr="008950CC">
        <w:rPr>
          <w:rFonts w:ascii="Times New Roman" w:hAnsi="Times New Roman" w:cs="Times New Roman"/>
          <w:sz w:val="24"/>
          <w:szCs w:val="24"/>
        </w:rPr>
        <w:t>.</w:t>
      </w:r>
    </w:p>
    <w:p w:rsidR="00C9273D" w:rsidRPr="008950CC"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рассмотрев материалы дела и заслушав доводы заявителя,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C9273D" w:rsidRPr="008950CC" w:rsidRDefault="00C9273D" w:rsidP="00C9273D">
      <w:pPr>
        <w:spacing w:after="0" w:line="240" w:lineRule="auto"/>
        <w:ind w:firstLine="709"/>
        <w:jc w:val="both"/>
        <w:rPr>
          <w:rFonts w:ascii="Times New Roman" w:hAnsi="Times New Roman" w:cs="Times New Roman"/>
          <w:color w:val="FF0000"/>
          <w:spacing w:val="-2"/>
          <w:sz w:val="24"/>
          <w:szCs w:val="24"/>
        </w:rPr>
      </w:pPr>
      <w:r w:rsidRPr="008950CC">
        <w:rPr>
          <w:rFonts w:ascii="Times New Roman" w:hAnsi="Times New Roman" w:cs="Times New Roman"/>
          <w:spacing w:val="-2"/>
          <w:sz w:val="24"/>
          <w:szCs w:val="24"/>
        </w:rPr>
        <w:t xml:space="preserve">Согласно выписке из Государственного реестра юридических лиц </w:t>
      </w:r>
      <w:r>
        <w:rPr>
          <w:rFonts w:ascii="Times New Roman" w:hAnsi="Times New Roman" w:cs="Times New Roman"/>
          <w:spacing w:val="-2"/>
          <w:sz w:val="24"/>
          <w:szCs w:val="24"/>
        </w:rPr>
        <w:t>ООО</w:t>
      </w:r>
      <w:r w:rsidRPr="008950CC">
        <w:rPr>
          <w:rFonts w:ascii="Times New Roman" w:hAnsi="Times New Roman" w:cs="Times New Roman"/>
          <w:spacing w:val="-2"/>
          <w:sz w:val="24"/>
          <w:szCs w:val="24"/>
        </w:rPr>
        <w:t xml:space="preserve">  «</w:t>
      </w:r>
      <w:proofErr w:type="spellStart"/>
      <w:r w:rsidR="00AE1941">
        <w:rPr>
          <w:rFonts w:ascii="Times New Roman" w:hAnsi="Times New Roman" w:cs="Times New Roman"/>
          <w:spacing w:val="-2"/>
          <w:sz w:val="24"/>
          <w:szCs w:val="24"/>
        </w:rPr>
        <w:t>Одайский</w:t>
      </w:r>
      <w:proofErr w:type="spellEnd"/>
      <w:r w:rsidRPr="008950CC">
        <w:rPr>
          <w:rFonts w:ascii="Times New Roman" w:hAnsi="Times New Roman" w:cs="Times New Roman"/>
          <w:spacing w:val="-2"/>
          <w:sz w:val="24"/>
          <w:szCs w:val="24"/>
        </w:rPr>
        <w:t xml:space="preserve">» зарегистрировано Регистрационной палатой при Министерстве юстиции ПМР </w:t>
      </w:r>
      <w:r w:rsidR="00AE1941">
        <w:rPr>
          <w:rFonts w:ascii="Times New Roman" w:hAnsi="Times New Roman" w:cs="Times New Roman"/>
          <w:spacing w:val="-2"/>
          <w:sz w:val="24"/>
          <w:szCs w:val="24"/>
        </w:rPr>
        <w:t>3</w:t>
      </w:r>
      <w:r>
        <w:rPr>
          <w:rFonts w:ascii="Times New Roman" w:hAnsi="Times New Roman" w:cs="Times New Roman"/>
          <w:spacing w:val="-2"/>
          <w:sz w:val="24"/>
          <w:szCs w:val="24"/>
        </w:rPr>
        <w:t xml:space="preserve"> </w:t>
      </w:r>
      <w:r w:rsidR="00AE1941">
        <w:rPr>
          <w:rFonts w:ascii="Times New Roman" w:hAnsi="Times New Roman" w:cs="Times New Roman"/>
          <w:spacing w:val="-2"/>
          <w:sz w:val="24"/>
          <w:szCs w:val="24"/>
        </w:rPr>
        <w:t>октября</w:t>
      </w:r>
      <w:r>
        <w:rPr>
          <w:rFonts w:ascii="Times New Roman" w:hAnsi="Times New Roman" w:cs="Times New Roman"/>
          <w:spacing w:val="-2"/>
          <w:sz w:val="24"/>
          <w:szCs w:val="24"/>
        </w:rPr>
        <w:t xml:space="preserve"> </w:t>
      </w:r>
      <w:r w:rsidR="00AE1941">
        <w:rPr>
          <w:rFonts w:ascii="Times New Roman" w:hAnsi="Times New Roman" w:cs="Times New Roman"/>
          <w:spacing w:val="-2"/>
          <w:sz w:val="24"/>
          <w:szCs w:val="24"/>
        </w:rPr>
        <w:t>2000</w:t>
      </w:r>
      <w:r>
        <w:rPr>
          <w:rFonts w:ascii="Times New Roman" w:hAnsi="Times New Roman" w:cs="Times New Roman"/>
          <w:spacing w:val="-2"/>
          <w:sz w:val="24"/>
          <w:szCs w:val="24"/>
        </w:rPr>
        <w:t xml:space="preserve"> </w:t>
      </w:r>
      <w:r w:rsidRPr="008950CC">
        <w:rPr>
          <w:rFonts w:ascii="Times New Roman" w:hAnsi="Times New Roman" w:cs="Times New Roman"/>
          <w:spacing w:val="-2"/>
          <w:sz w:val="24"/>
          <w:szCs w:val="24"/>
        </w:rPr>
        <w:t>г</w:t>
      </w:r>
      <w:r>
        <w:rPr>
          <w:rFonts w:ascii="Times New Roman" w:hAnsi="Times New Roman" w:cs="Times New Roman"/>
          <w:spacing w:val="-2"/>
          <w:sz w:val="24"/>
          <w:szCs w:val="24"/>
        </w:rPr>
        <w:t>ода</w:t>
      </w:r>
      <w:r w:rsidRPr="008950CC">
        <w:rPr>
          <w:rFonts w:ascii="Times New Roman" w:hAnsi="Times New Roman" w:cs="Times New Roman"/>
          <w:spacing w:val="-2"/>
          <w:sz w:val="24"/>
          <w:szCs w:val="24"/>
        </w:rPr>
        <w:t xml:space="preserve">, </w:t>
      </w:r>
      <w:proofErr w:type="gramStart"/>
      <w:r w:rsidRPr="008950CC">
        <w:rPr>
          <w:rFonts w:ascii="Times New Roman" w:hAnsi="Times New Roman" w:cs="Times New Roman"/>
          <w:spacing w:val="-2"/>
          <w:sz w:val="24"/>
          <w:szCs w:val="24"/>
        </w:rPr>
        <w:t>регистрационный</w:t>
      </w:r>
      <w:proofErr w:type="gramEnd"/>
      <w:r w:rsidRPr="008950CC">
        <w:rPr>
          <w:rFonts w:ascii="Times New Roman" w:hAnsi="Times New Roman" w:cs="Times New Roman"/>
          <w:spacing w:val="-2"/>
          <w:sz w:val="24"/>
          <w:szCs w:val="24"/>
        </w:rPr>
        <w:t xml:space="preserve"> № 02-023-</w:t>
      </w:r>
      <w:r w:rsidR="00AE1941">
        <w:rPr>
          <w:rFonts w:ascii="Times New Roman" w:hAnsi="Times New Roman" w:cs="Times New Roman"/>
          <w:spacing w:val="-2"/>
          <w:sz w:val="24"/>
          <w:szCs w:val="24"/>
        </w:rPr>
        <w:t>929</w:t>
      </w:r>
      <w:r w:rsidRPr="008950CC">
        <w:rPr>
          <w:rFonts w:ascii="Times New Roman" w:hAnsi="Times New Roman" w:cs="Times New Roman"/>
          <w:spacing w:val="-2"/>
          <w:sz w:val="24"/>
          <w:szCs w:val="24"/>
        </w:rPr>
        <w:t>.</w:t>
      </w:r>
      <w:r w:rsidRPr="008950CC">
        <w:rPr>
          <w:rFonts w:ascii="Times New Roman" w:hAnsi="Times New Roman" w:cs="Times New Roman"/>
          <w:color w:val="FF0000"/>
          <w:spacing w:val="-2"/>
          <w:sz w:val="24"/>
          <w:szCs w:val="24"/>
        </w:rPr>
        <w:t xml:space="preserve"> </w:t>
      </w:r>
    </w:p>
    <w:p w:rsidR="00C9273D" w:rsidRDefault="00C9273D" w:rsidP="00C9273D">
      <w:pPr>
        <w:spacing w:after="0" w:line="240" w:lineRule="auto"/>
        <w:ind w:right="-2" w:firstLine="709"/>
        <w:jc w:val="both"/>
        <w:rPr>
          <w:rFonts w:ascii="Times New Roman" w:hAnsi="Times New Roman" w:cs="Times New Roman"/>
          <w:sz w:val="24"/>
          <w:szCs w:val="24"/>
        </w:rPr>
      </w:pPr>
      <w:r w:rsidRPr="008950CC">
        <w:rPr>
          <w:rFonts w:ascii="Times New Roman" w:hAnsi="Times New Roman" w:cs="Times New Roman"/>
          <w:sz w:val="24"/>
          <w:szCs w:val="24"/>
        </w:rPr>
        <w:t>Согласно информации налоговой инспекц</w:t>
      </w:r>
      <w:proofErr w:type="gramStart"/>
      <w:r w:rsidRPr="008950CC">
        <w:rPr>
          <w:rFonts w:ascii="Times New Roman" w:hAnsi="Times New Roman" w:cs="Times New Roman"/>
          <w:sz w:val="24"/>
          <w:szCs w:val="24"/>
        </w:rPr>
        <w:t>ии у ООО</w:t>
      </w:r>
      <w:proofErr w:type="gramEnd"/>
      <w:r w:rsidRPr="008950CC">
        <w:rPr>
          <w:rFonts w:ascii="Times New Roman" w:hAnsi="Times New Roman" w:cs="Times New Roman"/>
          <w:sz w:val="24"/>
          <w:szCs w:val="24"/>
        </w:rPr>
        <w:t xml:space="preserve"> «</w:t>
      </w:r>
      <w:proofErr w:type="spellStart"/>
      <w:r w:rsidR="00AE1941">
        <w:rPr>
          <w:rFonts w:ascii="Times New Roman" w:hAnsi="Times New Roman" w:cs="Times New Roman"/>
          <w:sz w:val="24"/>
          <w:szCs w:val="24"/>
        </w:rPr>
        <w:t>Одайский</w:t>
      </w:r>
      <w:proofErr w:type="spellEnd"/>
      <w:r w:rsidRPr="008950CC">
        <w:rPr>
          <w:rFonts w:ascii="Times New Roman" w:hAnsi="Times New Roman" w:cs="Times New Roman"/>
          <w:sz w:val="24"/>
          <w:szCs w:val="24"/>
        </w:rPr>
        <w:t>» имеется задолженность по платежам в бюджет и государственные внебюджетные фонды, подлежащая взысканию</w:t>
      </w:r>
      <w:r w:rsidR="008608BA">
        <w:rPr>
          <w:rFonts w:ascii="Times New Roman" w:hAnsi="Times New Roman" w:cs="Times New Roman"/>
          <w:sz w:val="24"/>
          <w:szCs w:val="24"/>
        </w:rPr>
        <w:t>. По состоянию на 30 мая 2018 года сумма задолженности составляет 216 693,62 руб.</w:t>
      </w:r>
      <w:r w:rsidRPr="008950CC">
        <w:rPr>
          <w:rFonts w:ascii="Times New Roman" w:hAnsi="Times New Roman" w:cs="Times New Roman"/>
          <w:sz w:val="24"/>
          <w:szCs w:val="24"/>
        </w:rPr>
        <w:t xml:space="preserve"> Данные обстоятельства подтверждаются  справкой  о состоянии  платежей в бюджет  по  состоянию на </w:t>
      </w:r>
      <w:r w:rsidR="008608BA">
        <w:rPr>
          <w:rFonts w:ascii="Times New Roman" w:hAnsi="Times New Roman" w:cs="Times New Roman"/>
          <w:sz w:val="24"/>
          <w:szCs w:val="24"/>
        </w:rPr>
        <w:t>30 мая</w:t>
      </w:r>
      <w:r w:rsidRPr="008950CC">
        <w:rPr>
          <w:rFonts w:ascii="Times New Roman" w:hAnsi="Times New Roman" w:cs="Times New Roman"/>
          <w:sz w:val="24"/>
          <w:szCs w:val="24"/>
        </w:rPr>
        <w:t xml:space="preserve"> 2018 года Налоговой инспекции  по </w:t>
      </w:r>
      <w:proofErr w:type="gramStart"/>
      <w:r w:rsidRPr="008950CC">
        <w:rPr>
          <w:rFonts w:ascii="Times New Roman" w:hAnsi="Times New Roman" w:cs="Times New Roman"/>
          <w:sz w:val="24"/>
          <w:szCs w:val="24"/>
        </w:rPr>
        <w:t>г</w:t>
      </w:r>
      <w:proofErr w:type="gramEnd"/>
      <w:r w:rsidRPr="008950CC">
        <w:rPr>
          <w:rFonts w:ascii="Times New Roman" w:hAnsi="Times New Roman" w:cs="Times New Roman"/>
          <w:sz w:val="24"/>
          <w:szCs w:val="24"/>
        </w:rPr>
        <w:t>. Бенд</w:t>
      </w:r>
      <w:r w:rsidR="008608BA">
        <w:rPr>
          <w:rFonts w:ascii="Times New Roman" w:hAnsi="Times New Roman" w:cs="Times New Roman"/>
          <w:sz w:val="24"/>
          <w:szCs w:val="24"/>
        </w:rPr>
        <w:t>е</w:t>
      </w:r>
      <w:r w:rsidRPr="008950CC">
        <w:rPr>
          <w:rFonts w:ascii="Times New Roman" w:hAnsi="Times New Roman" w:cs="Times New Roman"/>
          <w:sz w:val="24"/>
          <w:szCs w:val="24"/>
        </w:rPr>
        <w:t>ры   по предприятию ООО «</w:t>
      </w:r>
      <w:proofErr w:type="spellStart"/>
      <w:r w:rsidR="008608BA">
        <w:rPr>
          <w:rFonts w:ascii="Times New Roman" w:hAnsi="Times New Roman" w:cs="Times New Roman"/>
          <w:sz w:val="24"/>
          <w:szCs w:val="24"/>
        </w:rPr>
        <w:t>Одайский</w:t>
      </w:r>
      <w:proofErr w:type="spellEnd"/>
      <w:r w:rsidRPr="008950CC">
        <w:rPr>
          <w:rFonts w:ascii="Times New Roman" w:hAnsi="Times New Roman" w:cs="Times New Roman"/>
          <w:sz w:val="24"/>
          <w:szCs w:val="24"/>
        </w:rPr>
        <w:t>», котор</w:t>
      </w:r>
      <w:r>
        <w:rPr>
          <w:rFonts w:ascii="Times New Roman" w:hAnsi="Times New Roman" w:cs="Times New Roman"/>
          <w:sz w:val="24"/>
          <w:szCs w:val="24"/>
        </w:rPr>
        <w:t>ая</w:t>
      </w:r>
      <w:r w:rsidRPr="008950CC">
        <w:rPr>
          <w:rFonts w:ascii="Times New Roman" w:hAnsi="Times New Roman" w:cs="Times New Roman"/>
          <w:sz w:val="24"/>
          <w:szCs w:val="24"/>
        </w:rPr>
        <w:t xml:space="preserve">  представлен</w:t>
      </w:r>
      <w:r>
        <w:rPr>
          <w:rFonts w:ascii="Times New Roman" w:hAnsi="Times New Roman" w:cs="Times New Roman"/>
          <w:sz w:val="24"/>
          <w:szCs w:val="24"/>
        </w:rPr>
        <w:t>а</w:t>
      </w:r>
      <w:r w:rsidRPr="008950CC">
        <w:rPr>
          <w:rFonts w:ascii="Times New Roman" w:hAnsi="Times New Roman" w:cs="Times New Roman"/>
          <w:sz w:val="24"/>
          <w:szCs w:val="24"/>
        </w:rPr>
        <w:t xml:space="preserve"> заявителем в материалы дела. </w:t>
      </w:r>
    </w:p>
    <w:p w:rsidR="008608BA" w:rsidRDefault="008608BA" w:rsidP="009724F1">
      <w:pPr>
        <w:pStyle w:val="ab"/>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w:t>
      </w:r>
      <w:r w:rsidRPr="00AE1941">
        <w:rPr>
          <w:rFonts w:ascii="Times New Roman" w:eastAsia="Times New Roman" w:hAnsi="Times New Roman" w:cs="Times New Roman"/>
          <w:sz w:val="24"/>
          <w:szCs w:val="24"/>
        </w:rPr>
        <w:t xml:space="preserve">Налоговой инспекцией по </w:t>
      </w:r>
      <w:proofErr w:type="gramStart"/>
      <w:r w:rsidRPr="00AE1941">
        <w:rPr>
          <w:rFonts w:ascii="Times New Roman" w:eastAsia="Times New Roman" w:hAnsi="Times New Roman" w:cs="Times New Roman"/>
          <w:sz w:val="24"/>
          <w:szCs w:val="24"/>
        </w:rPr>
        <w:t>г</w:t>
      </w:r>
      <w:proofErr w:type="gramEnd"/>
      <w:r w:rsidRPr="00AE1941">
        <w:rPr>
          <w:rFonts w:ascii="Times New Roman" w:eastAsia="Times New Roman" w:hAnsi="Times New Roman" w:cs="Times New Roman"/>
          <w:sz w:val="24"/>
          <w:szCs w:val="24"/>
        </w:rPr>
        <w:t>. Бендеры проводилась работа по погашению образовавшейся недоимки ООО «</w:t>
      </w:r>
      <w:proofErr w:type="spellStart"/>
      <w:r w:rsidRPr="00AE1941">
        <w:rPr>
          <w:rFonts w:ascii="Times New Roman" w:eastAsia="Times New Roman" w:hAnsi="Times New Roman" w:cs="Times New Roman"/>
          <w:sz w:val="24"/>
          <w:szCs w:val="24"/>
        </w:rPr>
        <w:t>Одайский</w:t>
      </w:r>
      <w:proofErr w:type="spellEnd"/>
      <w:r w:rsidRPr="00AE1941">
        <w:rPr>
          <w:rFonts w:ascii="Times New Roman" w:eastAsia="Times New Roman" w:hAnsi="Times New Roman" w:cs="Times New Roman"/>
          <w:sz w:val="24"/>
          <w:szCs w:val="24"/>
        </w:rPr>
        <w:t xml:space="preserve">», по результатам которой имеются вступившие в законную силу решения  Арбитражного суда ПМР и выданы </w:t>
      </w:r>
      <w:r w:rsidR="009724F1">
        <w:rPr>
          <w:rFonts w:ascii="Times New Roman" w:eastAsia="Times New Roman" w:hAnsi="Times New Roman" w:cs="Times New Roman"/>
          <w:sz w:val="24"/>
          <w:szCs w:val="24"/>
        </w:rPr>
        <w:t xml:space="preserve">соответствующие </w:t>
      </w:r>
      <w:r w:rsidRPr="00AE1941">
        <w:rPr>
          <w:rFonts w:ascii="Times New Roman" w:eastAsia="Times New Roman" w:hAnsi="Times New Roman" w:cs="Times New Roman"/>
          <w:sz w:val="24"/>
          <w:szCs w:val="24"/>
        </w:rPr>
        <w:t>исполнительные листы</w:t>
      </w:r>
      <w:r w:rsidR="009724F1">
        <w:rPr>
          <w:rFonts w:ascii="Times New Roman" w:eastAsia="Times New Roman" w:hAnsi="Times New Roman" w:cs="Times New Roman"/>
          <w:sz w:val="24"/>
          <w:szCs w:val="24"/>
        </w:rPr>
        <w:t xml:space="preserve">. </w:t>
      </w:r>
    </w:p>
    <w:p w:rsidR="009724F1" w:rsidRPr="008608BA" w:rsidRDefault="009724F1" w:rsidP="009724F1">
      <w:pPr>
        <w:pStyle w:val="ab"/>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Суммы </w:t>
      </w:r>
      <w:proofErr w:type="gramStart"/>
      <w:r>
        <w:rPr>
          <w:rFonts w:ascii="Times New Roman" w:eastAsia="Times New Roman" w:hAnsi="Times New Roman" w:cs="Times New Roman"/>
          <w:sz w:val="24"/>
          <w:szCs w:val="24"/>
        </w:rPr>
        <w:t>заложенности</w:t>
      </w:r>
      <w:proofErr w:type="gramEnd"/>
      <w:r>
        <w:rPr>
          <w:rFonts w:ascii="Times New Roman" w:eastAsia="Times New Roman" w:hAnsi="Times New Roman" w:cs="Times New Roman"/>
          <w:sz w:val="24"/>
          <w:szCs w:val="24"/>
        </w:rPr>
        <w:t xml:space="preserve"> которые установлены вступившими в законную силу судебными решениями Арбитражного суда и районных городских судов не подлежат взысканию. </w:t>
      </w:r>
    </w:p>
    <w:p w:rsidR="00C9273D" w:rsidRPr="008950CC" w:rsidRDefault="00C9273D" w:rsidP="00C9273D">
      <w:pPr>
        <w:pStyle w:val="a5"/>
        <w:ind w:firstLine="709"/>
        <w:jc w:val="both"/>
        <w:rPr>
          <w:szCs w:val="24"/>
        </w:rPr>
      </w:pPr>
      <w:r w:rsidRPr="008950CC">
        <w:rPr>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C9273D" w:rsidRPr="008950CC" w:rsidRDefault="00C9273D" w:rsidP="00C9273D">
      <w:pPr>
        <w:pStyle w:val="a5"/>
        <w:ind w:firstLine="709"/>
        <w:jc w:val="both"/>
        <w:rPr>
          <w:szCs w:val="24"/>
        </w:rPr>
      </w:pPr>
      <w:r w:rsidRPr="008950CC">
        <w:rPr>
          <w:szCs w:val="24"/>
        </w:rPr>
        <w:t xml:space="preserve">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8950CC">
        <w:rPr>
          <w:szCs w:val="24"/>
        </w:rPr>
        <w:t>уплачивать</w:t>
      </w:r>
      <w:proofErr w:type="gramEnd"/>
      <w:r w:rsidRPr="008950CC">
        <w:rPr>
          <w:szCs w:val="24"/>
        </w:rPr>
        <w:t xml:space="preserve"> налоги. Обязанность юридического лица по уплате налога прекращается уплатой налога либо его отменой.  </w:t>
      </w:r>
    </w:p>
    <w:p w:rsidR="009724F1" w:rsidRDefault="00C9273D" w:rsidP="00C9273D">
      <w:pPr>
        <w:pStyle w:val="a5"/>
        <w:ind w:firstLine="709"/>
        <w:jc w:val="both"/>
        <w:rPr>
          <w:szCs w:val="24"/>
        </w:rPr>
      </w:pPr>
      <w:r w:rsidRPr="008950CC">
        <w:rPr>
          <w:szCs w:val="24"/>
        </w:rPr>
        <w:t>В силу указанных норм прав</w:t>
      </w:r>
      <w:proofErr w:type="gramStart"/>
      <w:r w:rsidRPr="008950CC">
        <w:rPr>
          <w:szCs w:val="24"/>
        </w:rPr>
        <w:t>а  у ООО</w:t>
      </w:r>
      <w:proofErr w:type="gramEnd"/>
      <w:r w:rsidRPr="008950CC">
        <w:rPr>
          <w:szCs w:val="24"/>
        </w:rPr>
        <w:t xml:space="preserve"> «</w:t>
      </w:r>
      <w:proofErr w:type="spellStart"/>
      <w:r w:rsidR="008608BA">
        <w:rPr>
          <w:szCs w:val="24"/>
        </w:rPr>
        <w:t>Одайский</w:t>
      </w:r>
      <w:proofErr w:type="spellEnd"/>
      <w:r w:rsidRPr="008950CC">
        <w:rPr>
          <w:szCs w:val="24"/>
        </w:rPr>
        <w:t xml:space="preserve">» имеется обязанность по уплате налогов и других обязательных платежей. Арбитражным судом на основании </w:t>
      </w:r>
      <w:r w:rsidR="009724F1">
        <w:rPr>
          <w:szCs w:val="24"/>
        </w:rPr>
        <w:t>доказательств, имеющихся в деле,</w:t>
      </w:r>
      <w:r w:rsidRPr="008950CC">
        <w:rPr>
          <w:szCs w:val="24"/>
        </w:rPr>
        <w:t xml:space="preserve"> установлено наличие задолженности общества по налогам и иным </w:t>
      </w:r>
      <w:r w:rsidRPr="008950CC">
        <w:rPr>
          <w:szCs w:val="24"/>
        </w:rPr>
        <w:lastRenderedPageBreak/>
        <w:t>обязательным платежам, которая</w:t>
      </w:r>
      <w:r w:rsidR="009724F1">
        <w:rPr>
          <w:szCs w:val="24"/>
        </w:rPr>
        <w:t xml:space="preserve"> </w:t>
      </w:r>
      <w:proofErr w:type="gramStart"/>
      <w:r w:rsidR="009724F1">
        <w:rPr>
          <w:szCs w:val="24"/>
        </w:rPr>
        <w:t>взыскана</w:t>
      </w:r>
      <w:proofErr w:type="gramEnd"/>
      <w:r w:rsidR="009724F1">
        <w:rPr>
          <w:szCs w:val="24"/>
        </w:rPr>
        <w:t xml:space="preserve"> но</w:t>
      </w:r>
      <w:r w:rsidRPr="008950CC">
        <w:rPr>
          <w:szCs w:val="24"/>
        </w:rPr>
        <w:t xml:space="preserve"> </w:t>
      </w:r>
      <w:r w:rsidR="009724F1">
        <w:rPr>
          <w:szCs w:val="24"/>
        </w:rPr>
        <w:t xml:space="preserve">не погашена по состоянию на 30 мая 2018 года. </w:t>
      </w:r>
    </w:p>
    <w:p w:rsidR="009724F1" w:rsidRPr="008950CC" w:rsidRDefault="009724F1" w:rsidP="009724F1">
      <w:pPr>
        <w:pStyle w:val="a5"/>
        <w:ind w:firstLine="709"/>
        <w:jc w:val="both"/>
        <w:rPr>
          <w:szCs w:val="24"/>
        </w:rPr>
      </w:pPr>
      <w:proofErr w:type="gramStart"/>
      <w:r>
        <w:rPr>
          <w:szCs w:val="24"/>
        </w:rPr>
        <w:t>В</w:t>
      </w:r>
      <w:r w:rsidRPr="008950CC">
        <w:rPr>
          <w:szCs w:val="24"/>
        </w:rPr>
        <w:t xml:space="preserve">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 случае уплаты</w:t>
      </w:r>
      <w:proofErr w:type="gramEnd"/>
      <w:r w:rsidRPr="008950CC">
        <w:rPr>
          <w:szCs w:val="24"/>
        </w:rPr>
        <w:t xml:space="preserve">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9724F1" w:rsidRPr="008950CC" w:rsidRDefault="009724F1" w:rsidP="009724F1">
      <w:pPr>
        <w:pStyle w:val="a5"/>
        <w:ind w:firstLine="709"/>
        <w:jc w:val="both"/>
        <w:rPr>
          <w:szCs w:val="24"/>
        </w:rPr>
      </w:pPr>
      <w:r w:rsidRPr="008950CC">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9724F1" w:rsidRDefault="009724F1" w:rsidP="009724F1">
      <w:pPr>
        <w:pStyle w:val="a5"/>
        <w:ind w:firstLine="709"/>
        <w:jc w:val="both"/>
        <w:rPr>
          <w:szCs w:val="24"/>
        </w:rPr>
      </w:pPr>
      <w:r>
        <w:rPr>
          <w:szCs w:val="24"/>
        </w:rPr>
        <w:t xml:space="preserve">  Так как обязательные платеж</w:t>
      </w:r>
      <w:proofErr w:type="gramStart"/>
      <w:r>
        <w:rPr>
          <w:szCs w:val="24"/>
        </w:rPr>
        <w:t>и</w:t>
      </w:r>
      <w:r w:rsidRPr="008950CC">
        <w:rPr>
          <w:szCs w:val="24"/>
        </w:rPr>
        <w:t xml:space="preserve"> ООО</w:t>
      </w:r>
      <w:proofErr w:type="gramEnd"/>
      <w:r w:rsidRPr="008950CC">
        <w:rPr>
          <w:szCs w:val="24"/>
        </w:rPr>
        <w:t xml:space="preserve"> «</w:t>
      </w:r>
      <w:proofErr w:type="spellStart"/>
      <w:r>
        <w:rPr>
          <w:szCs w:val="24"/>
        </w:rPr>
        <w:t>Одайский</w:t>
      </w:r>
      <w:proofErr w:type="spellEnd"/>
      <w:r w:rsidRPr="008950CC">
        <w:rPr>
          <w:szCs w:val="24"/>
        </w:rPr>
        <w:t xml:space="preserve">» своевременно не уплачены, в силу перечисленных норм права на сумму недоимки подлежит начислению пеня. </w:t>
      </w:r>
    </w:p>
    <w:p w:rsidR="009724F1" w:rsidRDefault="009724F1" w:rsidP="009724F1">
      <w:pPr>
        <w:pStyle w:val="a5"/>
        <w:ind w:firstLine="709"/>
        <w:jc w:val="both"/>
        <w:rPr>
          <w:szCs w:val="24"/>
        </w:rPr>
      </w:pPr>
      <w:r>
        <w:rPr>
          <w:szCs w:val="24"/>
        </w:rPr>
        <w:t>Таким образом, с ООО «</w:t>
      </w:r>
      <w:proofErr w:type="spellStart"/>
      <w:r>
        <w:rPr>
          <w:szCs w:val="24"/>
        </w:rPr>
        <w:t>Одайский</w:t>
      </w:r>
      <w:proofErr w:type="spellEnd"/>
      <w:r>
        <w:rPr>
          <w:szCs w:val="24"/>
        </w:rPr>
        <w:t xml:space="preserve">» подлежит взысканию пеня в размере  14 359,82 рублей начисленная за несвоевременную оплату обязательных платежей в период  с  12 ноября 2016 года по 30 мая 2018 года. </w:t>
      </w:r>
    </w:p>
    <w:p w:rsidR="00BC3628" w:rsidRDefault="00BC3628" w:rsidP="009724F1">
      <w:pPr>
        <w:pStyle w:val="a5"/>
        <w:ind w:firstLine="709"/>
        <w:jc w:val="both"/>
        <w:rPr>
          <w:szCs w:val="24"/>
        </w:rPr>
      </w:pPr>
      <w:r>
        <w:rPr>
          <w:szCs w:val="24"/>
        </w:rPr>
        <w:t xml:space="preserve">Взыскание указных денежных сумм путем  списание с расчетного счета общества не представляется возможным в связи с закрытием его  в 2015 году. </w:t>
      </w:r>
    </w:p>
    <w:p w:rsidR="00C9273D" w:rsidRPr="008950CC"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соответствии с частью десятой пункта 3 статьи 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C9273D" w:rsidRPr="008950CC"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C9273D" w:rsidRPr="008950CC" w:rsidRDefault="00C9273D" w:rsidP="00C9273D">
      <w:pPr>
        <w:pStyle w:val="a9"/>
        <w:tabs>
          <w:tab w:val="left" w:pos="426"/>
        </w:tabs>
        <w:ind w:firstLine="709"/>
        <w:jc w:val="both"/>
        <w:rPr>
          <w:sz w:val="24"/>
          <w:szCs w:val="24"/>
        </w:rPr>
      </w:pPr>
      <w:r w:rsidRPr="008950CC">
        <w:rPr>
          <w:sz w:val="24"/>
          <w:szCs w:val="24"/>
        </w:rPr>
        <w:t>б)</w:t>
      </w:r>
      <w:r w:rsidRPr="008950CC">
        <w:rPr>
          <w:i/>
          <w:sz w:val="24"/>
          <w:szCs w:val="24"/>
        </w:rPr>
        <w:t xml:space="preserve"> </w:t>
      </w:r>
      <w:r w:rsidRPr="008950CC">
        <w:rPr>
          <w:sz w:val="24"/>
          <w:szCs w:val="24"/>
        </w:rPr>
        <w:t>об обращении взыскания на дебиторскую задолженность плательщика,</w:t>
      </w:r>
    </w:p>
    <w:p w:rsidR="00C9273D" w:rsidRPr="008950CC" w:rsidRDefault="00C9273D" w:rsidP="00C9273D">
      <w:pPr>
        <w:pStyle w:val="a7"/>
        <w:ind w:firstLine="709"/>
        <w:jc w:val="both"/>
        <w:rPr>
          <w:rFonts w:ascii="Times New Roman" w:hAnsi="Times New Roman" w:cs="Times New Roman"/>
          <w:sz w:val="24"/>
          <w:szCs w:val="24"/>
        </w:rPr>
      </w:pPr>
      <w:proofErr w:type="gramStart"/>
      <w:r w:rsidRPr="008950CC">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C9273D" w:rsidRPr="008950CC" w:rsidRDefault="00C9273D" w:rsidP="00C9273D">
      <w:pPr>
        <w:pStyle w:val="a7"/>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w:t>
      </w:r>
      <w:r w:rsidR="00BC3628">
        <w:rPr>
          <w:rFonts w:ascii="Times New Roman" w:hAnsi="Times New Roman" w:cs="Times New Roman"/>
          <w:sz w:val="24"/>
          <w:szCs w:val="24"/>
        </w:rPr>
        <w:t xml:space="preserve">пени </w:t>
      </w:r>
      <w:r w:rsidRPr="008950CC">
        <w:rPr>
          <w:rFonts w:ascii="Times New Roman" w:hAnsi="Times New Roman" w:cs="Times New Roman"/>
          <w:sz w:val="24"/>
          <w:szCs w:val="24"/>
        </w:rPr>
        <w:t xml:space="preserve"> с ООО «</w:t>
      </w:r>
      <w:proofErr w:type="spellStart"/>
      <w:r w:rsidR="006B1047">
        <w:rPr>
          <w:rFonts w:ascii="Times New Roman" w:hAnsi="Times New Roman" w:cs="Times New Roman"/>
          <w:sz w:val="24"/>
          <w:szCs w:val="24"/>
        </w:rPr>
        <w:t>Одайский</w:t>
      </w:r>
      <w:proofErr w:type="spellEnd"/>
      <w:r w:rsidRPr="008950CC">
        <w:rPr>
          <w:rFonts w:ascii="Times New Roman" w:hAnsi="Times New Roman" w:cs="Times New Roman"/>
          <w:sz w:val="24"/>
          <w:szCs w:val="24"/>
        </w:rPr>
        <w:t xml:space="preserve">». </w:t>
      </w:r>
    </w:p>
    <w:p w:rsidR="00C9273D" w:rsidRPr="008950CC" w:rsidRDefault="00C9273D" w:rsidP="00C9273D">
      <w:pPr>
        <w:pStyle w:val="a5"/>
        <w:ind w:firstLine="709"/>
        <w:jc w:val="both"/>
        <w:rPr>
          <w:szCs w:val="24"/>
        </w:rPr>
      </w:pPr>
      <w:r w:rsidRPr="008950CC">
        <w:rPr>
          <w:szCs w:val="24"/>
        </w:rPr>
        <w:t xml:space="preserve">В частности, во исполнение требований пункта 3 статьи  10 Закона ПМР «Об основах налоговой системы в ПМР» должностными лицами налоговой инспекции, на основании </w:t>
      </w:r>
      <w:r w:rsidR="006B1047" w:rsidRPr="008950CC">
        <w:rPr>
          <w:szCs w:val="24"/>
        </w:rPr>
        <w:t xml:space="preserve">Поручения </w:t>
      </w:r>
      <w:r w:rsidRPr="008950CC">
        <w:rPr>
          <w:szCs w:val="24"/>
        </w:rPr>
        <w:t>№ 05-</w:t>
      </w:r>
      <w:r w:rsidR="006B1047">
        <w:rPr>
          <w:szCs w:val="24"/>
        </w:rPr>
        <w:t>05</w:t>
      </w:r>
      <w:r w:rsidRPr="008950CC">
        <w:rPr>
          <w:szCs w:val="24"/>
        </w:rPr>
        <w:t>/</w:t>
      </w:r>
      <w:r w:rsidR="006B1047">
        <w:rPr>
          <w:szCs w:val="24"/>
        </w:rPr>
        <w:t>231</w:t>
      </w:r>
      <w:r w:rsidRPr="008950CC">
        <w:rPr>
          <w:szCs w:val="24"/>
        </w:rPr>
        <w:t xml:space="preserve"> от </w:t>
      </w:r>
      <w:r w:rsidR="006B1047">
        <w:rPr>
          <w:szCs w:val="24"/>
        </w:rPr>
        <w:t>11 апреля</w:t>
      </w:r>
      <w:r w:rsidRPr="008950CC">
        <w:rPr>
          <w:szCs w:val="24"/>
        </w:rPr>
        <w:t xml:space="preserve"> 201</w:t>
      </w:r>
      <w:r w:rsidR="006B1047">
        <w:rPr>
          <w:szCs w:val="24"/>
        </w:rPr>
        <w:t>8</w:t>
      </w:r>
      <w:r w:rsidRPr="008950CC">
        <w:rPr>
          <w:szCs w:val="24"/>
        </w:rPr>
        <w:t xml:space="preserve"> года был произведен выход по юридическому адресу ООО «</w:t>
      </w:r>
      <w:proofErr w:type="spellStart"/>
      <w:r w:rsidR="006B1047">
        <w:rPr>
          <w:szCs w:val="24"/>
        </w:rPr>
        <w:t>Одайский</w:t>
      </w:r>
      <w:proofErr w:type="spellEnd"/>
      <w:r w:rsidRPr="008950CC">
        <w:rPr>
          <w:szCs w:val="24"/>
        </w:rPr>
        <w:t>»: г</w:t>
      </w:r>
      <w:proofErr w:type="gramStart"/>
      <w:r>
        <w:rPr>
          <w:szCs w:val="24"/>
        </w:rPr>
        <w:t>.Б</w:t>
      </w:r>
      <w:proofErr w:type="gramEnd"/>
      <w:r>
        <w:rPr>
          <w:szCs w:val="24"/>
        </w:rPr>
        <w:t xml:space="preserve">ендеры ул. </w:t>
      </w:r>
      <w:r w:rsidR="006B1047">
        <w:rPr>
          <w:szCs w:val="24"/>
        </w:rPr>
        <w:t>Энгельса, д.1 б, кв. 9</w:t>
      </w:r>
      <w:r w:rsidRPr="008950CC">
        <w:rPr>
          <w:szCs w:val="24"/>
        </w:rPr>
        <w:t xml:space="preserve"> с целью обращения взыскания на наличные денежные средства, в том числе в иностранной валюте, </w:t>
      </w:r>
      <w:proofErr w:type="gramStart"/>
      <w:r w:rsidRPr="008950CC">
        <w:rPr>
          <w:szCs w:val="24"/>
        </w:rPr>
        <w:t>находящихся</w:t>
      </w:r>
      <w:proofErr w:type="gramEnd"/>
      <w:r w:rsidRPr="008950CC">
        <w:rPr>
          <w:szCs w:val="24"/>
        </w:rPr>
        <w:t xml:space="preserve"> в сейфе кассы плательщика, а также в торговой сети.</w:t>
      </w:r>
    </w:p>
    <w:p w:rsidR="00C9273D" w:rsidRPr="008950CC" w:rsidRDefault="00C9273D" w:rsidP="00C9273D">
      <w:pPr>
        <w:pStyle w:val="a5"/>
        <w:ind w:firstLine="709"/>
        <w:jc w:val="both"/>
        <w:rPr>
          <w:szCs w:val="24"/>
        </w:rPr>
      </w:pPr>
      <w:r w:rsidRPr="008950CC">
        <w:rPr>
          <w:szCs w:val="24"/>
        </w:rPr>
        <w:t>Однако произвести взыскание на наличные денежные средства, находящи</w:t>
      </w:r>
      <w:r>
        <w:rPr>
          <w:szCs w:val="24"/>
        </w:rPr>
        <w:t>е</w:t>
      </w:r>
      <w:r w:rsidRPr="008950CC">
        <w:rPr>
          <w:szCs w:val="24"/>
        </w:rPr>
        <w:t>ся в сейфе кассы плательщика, а также в торговой с</w:t>
      </w:r>
      <w:r>
        <w:rPr>
          <w:szCs w:val="24"/>
        </w:rPr>
        <w:t>ети</w:t>
      </w:r>
      <w:r w:rsidRPr="008950CC">
        <w:rPr>
          <w:szCs w:val="24"/>
        </w:rPr>
        <w:t xml:space="preserve"> не представилось возможным, что подтверждается  актом   от  </w:t>
      </w:r>
      <w:r w:rsidR="006B1047">
        <w:rPr>
          <w:szCs w:val="24"/>
        </w:rPr>
        <w:t xml:space="preserve">11 апреля 2018 </w:t>
      </w:r>
      <w:r w:rsidRPr="008950CC">
        <w:rPr>
          <w:szCs w:val="24"/>
        </w:rPr>
        <w:t>года.</w:t>
      </w:r>
    </w:p>
    <w:p w:rsidR="00C9273D" w:rsidRPr="008950CC" w:rsidRDefault="00C9273D" w:rsidP="00C9273D">
      <w:pPr>
        <w:pStyle w:val="a5"/>
        <w:ind w:firstLine="709"/>
        <w:jc w:val="both"/>
        <w:rPr>
          <w:szCs w:val="24"/>
        </w:rPr>
      </w:pPr>
      <w:proofErr w:type="gramStart"/>
      <w:r w:rsidRPr="008950CC">
        <w:rPr>
          <w:szCs w:val="24"/>
        </w:rPr>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p>
    <w:p w:rsidR="006B1047" w:rsidRPr="0088149D" w:rsidRDefault="006B1047" w:rsidP="006B1047">
      <w:pPr>
        <w:pStyle w:val="ab"/>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Pr="0088149D">
        <w:rPr>
          <w:rFonts w:ascii="Times New Roman" w:eastAsia="Times New Roman" w:hAnsi="Times New Roman" w:cs="Times New Roman"/>
          <w:sz w:val="24"/>
          <w:szCs w:val="24"/>
        </w:rPr>
        <w:t xml:space="preserve">зыскать сумму </w:t>
      </w:r>
      <w:r w:rsidR="00BC3628">
        <w:rPr>
          <w:rFonts w:ascii="Times New Roman" w:eastAsia="Times New Roman" w:hAnsi="Times New Roman" w:cs="Times New Roman"/>
          <w:sz w:val="24"/>
          <w:szCs w:val="24"/>
        </w:rPr>
        <w:t xml:space="preserve">пени </w:t>
      </w:r>
      <w:r w:rsidRPr="0088149D">
        <w:rPr>
          <w:rFonts w:ascii="Times New Roman" w:eastAsia="Times New Roman" w:hAnsi="Times New Roman" w:cs="Times New Roman"/>
          <w:sz w:val="24"/>
          <w:szCs w:val="24"/>
        </w:rPr>
        <w:t>за счет дебиторской задолженности</w:t>
      </w:r>
      <w:r>
        <w:rPr>
          <w:rFonts w:ascii="Times New Roman" w:eastAsia="Times New Roman" w:hAnsi="Times New Roman" w:cs="Times New Roman"/>
          <w:sz w:val="24"/>
          <w:szCs w:val="24"/>
        </w:rPr>
        <w:t xml:space="preserve"> не представилось возможным</w:t>
      </w:r>
      <w:r w:rsidRPr="0088149D">
        <w:rPr>
          <w:rFonts w:ascii="Times New Roman" w:eastAsia="Times New Roman" w:hAnsi="Times New Roman" w:cs="Times New Roman"/>
          <w:sz w:val="24"/>
          <w:szCs w:val="24"/>
        </w:rPr>
        <w:t xml:space="preserve">, поскольку, как следует из представленной </w:t>
      </w:r>
      <w:r w:rsidR="00BC3628">
        <w:rPr>
          <w:rFonts w:ascii="Times New Roman" w:eastAsia="Times New Roman" w:hAnsi="Times New Roman" w:cs="Times New Roman"/>
          <w:sz w:val="24"/>
          <w:szCs w:val="24"/>
        </w:rPr>
        <w:t>о</w:t>
      </w:r>
      <w:r w:rsidRPr="0088149D">
        <w:rPr>
          <w:rFonts w:ascii="Times New Roman" w:eastAsia="Times New Roman" w:hAnsi="Times New Roman" w:cs="Times New Roman"/>
          <w:sz w:val="24"/>
          <w:szCs w:val="24"/>
        </w:rPr>
        <w:t xml:space="preserve">бществом налоговому органу расшифровки дебиторской задолженности по состоянию на </w:t>
      </w:r>
      <w:r>
        <w:rPr>
          <w:rFonts w:ascii="Times New Roman" w:eastAsia="Times New Roman" w:hAnsi="Times New Roman" w:cs="Times New Roman"/>
          <w:sz w:val="24"/>
          <w:szCs w:val="24"/>
        </w:rPr>
        <w:t>февраль</w:t>
      </w:r>
      <w:r w:rsidRPr="0088149D">
        <w:rPr>
          <w:rFonts w:ascii="Times New Roman" w:eastAsia="Times New Roman" w:hAnsi="Times New Roman" w:cs="Times New Roman"/>
          <w:sz w:val="24"/>
          <w:szCs w:val="24"/>
        </w:rPr>
        <w:t xml:space="preserve"> 2018 года</w:t>
      </w:r>
      <w:r>
        <w:rPr>
          <w:rFonts w:ascii="Times New Roman" w:eastAsia="Times New Roman" w:hAnsi="Times New Roman" w:cs="Times New Roman"/>
          <w:sz w:val="24"/>
          <w:szCs w:val="24"/>
        </w:rPr>
        <w:t>,</w:t>
      </w:r>
      <w:r w:rsidRPr="0088149D">
        <w:rPr>
          <w:rFonts w:ascii="Times New Roman" w:eastAsia="Times New Roman" w:hAnsi="Times New Roman" w:cs="Times New Roman"/>
          <w:sz w:val="24"/>
          <w:szCs w:val="24"/>
        </w:rPr>
        <w:t xml:space="preserve"> таковая отсутствует. </w:t>
      </w:r>
    </w:p>
    <w:p w:rsidR="00C9273D" w:rsidRPr="008950CC" w:rsidRDefault="00C9273D" w:rsidP="00C9273D">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Ввиду невозможности взыскания задолженности по </w:t>
      </w:r>
      <w:r w:rsidR="00BC3628">
        <w:rPr>
          <w:rFonts w:ascii="Times New Roman" w:hAnsi="Times New Roman" w:cs="Times New Roman"/>
          <w:sz w:val="24"/>
          <w:szCs w:val="24"/>
        </w:rPr>
        <w:t>пене</w:t>
      </w:r>
      <w:r w:rsidRPr="008950CC">
        <w:rPr>
          <w:rFonts w:ascii="Times New Roman" w:hAnsi="Times New Roman" w:cs="Times New Roman"/>
          <w:sz w:val="24"/>
          <w:szCs w:val="24"/>
        </w:rPr>
        <w:t xml:space="preserve"> иными способами, предусмотренными действующим законодательством, такая </w:t>
      </w:r>
      <w:r w:rsidR="00BC3628">
        <w:rPr>
          <w:rFonts w:ascii="Times New Roman" w:hAnsi="Times New Roman" w:cs="Times New Roman"/>
          <w:sz w:val="24"/>
          <w:szCs w:val="24"/>
        </w:rPr>
        <w:t>задолженность</w:t>
      </w:r>
      <w:r w:rsidRPr="008950CC">
        <w:rPr>
          <w:rFonts w:ascii="Times New Roman" w:hAnsi="Times New Roman" w:cs="Times New Roman"/>
          <w:sz w:val="24"/>
          <w:szCs w:val="24"/>
        </w:rPr>
        <w:t xml:space="preserve"> подлежит взысканию путем обращения взыскания на имущество должника. </w:t>
      </w:r>
    </w:p>
    <w:p w:rsidR="00C9273D" w:rsidRPr="008950CC" w:rsidRDefault="00C9273D" w:rsidP="00C9273D">
      <w:pPr>
        <w:pStyle w:val="a9"/>
        <w:tabs>
          <w:tab w:val="left" w:pos="0"/>
          <w:tab w:val="left" w:pos="993"/>
          <w:tab w:val="left" w:pos="10065"/>
        </w:tabs>
        <w:ind w:firstLine="709"/>
        <w:jc w:val="both"/>
        <w:rPr>
          <w:sz w:val="24"/>
          <w:szCs w:val="24"/>
        </w:rPr>
      </w:pPr>
      <w:r w:rsidRPr="008950CC">
        <w:rPr>
          <w:sz w:val="24"/>
          <w:szCs w:val="24"/>
        </w:rPr>
        <w:t>Налоговой инспекцией в адрес ООО «</w:t>
      </w:r>
      <w:proofErr w:type="spellStart"/>
      <w:r w:rsidR="006B1047">
        <w:rPr>
          <w:sz w:val="24"/>
          <w:szCs w:val="24"/>
        </w:rPr>
        <w:t>Одайский</w:t>
      </w:r>
      <w:proofErr w:type="spellEnd"/>
      <w:r w:rsidRPr="008950CC">
        <w:rPr>
          <w:sz w:val="24"/>
          <w:szCs w:val="24"/>
        </w:rPr>
        <w:t>» направлено требование № 03-04/</w:t>
      </w:r>
      <w:r w:rsidR="006B1047">
        <w:rPr>
          <w:sz w:val="24"/>
          <w:szCs w:val="24"/>
        </w:rPr>
        <w:t>2846</w:t>
      </w:r>
      <w:r w:rsidRPr="008950CC">
        <w:rPr>
          <w:sz w:val="24"/>
          <w:szCs w:val="24"/>
        </w:rPr>
        <w:t xml:space="preserve"> от </w:t>
      </w:r>
      <w:r w:rsidR="006B1047">
        <w:rPr>
          <w:sz w:val="24"/>
          <w:szCs w:val="24"/>
        </w:rPr>
        <w:t>8 мая</w:t>
      </w:r>
      <w:r w:rsidRPr="008950CC">
        <w:rPr>
          <w:sz w:val="24"/>
          <w:szCs w:val="24"/>
        </w:rPr>
        <w:t xml:space="preserve"> 2018 года об обязанности </w:t>
      </w:r>
      <w:proofErr w:type="gramStart"/>
      <w:r w:rsidRPr="008950CC">
        <w:rPr>
          <w:sz w:val="24"/>
          <w:szCs w:val="24"/>
        </w:rPr>
        <w:t>погасить</w:t>
      </w:r>
      <w:proofErr w:type="gramEnd"/>
      <w:r w:rsidRPr="008950CC">
        <w:rPr>
          <w:sz w:val="24"/>
          <w:szCs w:val="24"/>
        </w:rPr>
        <w:t xml:space="preserve"> имеющуюся задолженность по платежа</w:t>
      </w:r>
      <w:r w:rsidR="006B1047">
        <w:rPr>
          <w:sz w:val="24"/>
          <w:szCs w:val="24"/>
        </w:rPr>
        <w:t>м в бюджет и внебюджетные фонды в срок до 15 мая 2018 года</w:t>
      </w:r>
      <w:r w:rsidRPr="008950CC">
        <w:rPr>
          <w:sz w:val="24"/>
          <w:szCs w:val="24"/>
        </w:rPr>
        <w:t>. Однако данное требование не было исполнено ООО «</w:t>
      </w:r>
      <w:proofErr w:type="spellStart"/>
      <w:r w:rsidR="006B1047">
        <w:rPr>
          <w:sz w:val="24"/>
          <w:szCs w:val="24"/>
        </w:rPr>
        <w:t>Одайский</w:t>
      </w:r>
      <w:proofErr w:type="spellEnd"/>
      <w:r w:rsidRPr="008950CC">
        <w:rPr>
          <w:sz w:val="24"/>
          <w:szCs w:val="24"/>
        </w:rPr>
        <w:t xml:space="preserve">», в </w:t>
      </w:r>
      <w:proofErr w:type="gramStart"/>
      <w:r w:rsidRPr="008950CC">
        <w:rPr>
          <w:sz w:val="24"/>
          <w:szCs w:val="24"/>
        </w:rPr>
        <w:t>связи</w:t>
      </w:r>
      <w:proofErr w:type="gramEnd"/>
      <w:r w:rsidRPr="008950CC">
        <w:rPr>
          <w:sz w:val="24"/>
          <w:szCs w:val="24"/>
        </w:rPr>
        <w:t xml:space="preserve"> с чем Арбитражный суд приходит к выводу о наличии основания для обращения взыскания на имущество должника для целей  взыскания задолженности по </w:t>
      </w:r>
      <w:r w:rsidR="00BC3628">
        <w:rPr>
          <w:sz w:val="24"/>
          <w:szCs w:val="24"/>
        </w:rPr>
        <w:t>пене</w:t>
      </w:r>
      <w:r w:rsidRPr="008950CC">
        <w:rPr>
          <w:sz w:val="24"/>
          <w:szCs w:val="24"/>
        </w:rPr>
        <w:t xml:space="preserve">. </w:t>
      </w:r>
    </w:p>
    <w:p w:rsidR="00C9273D" w:rsidRPr="008950CC" w:rsidRDefault="00C9273D" w:rsidP="00C9273D">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Арбитражным судом установлено, что налоговой инспекцией издано Постановление № 03-09/</w:t>
      </w:r>
      <w:r w:rsidR="006B1047">
        <w:rPr>
          <w:rFonts w:ascii="Times New Roman" w:hAnsi="Times New Roman" w:cs="Times New Roman"/>
          <w:sz w:val="24"/>
          <w:szCs w:val="24"/>
        </w:rPr>
        <w:t>38</w:t>
      </w:r>
      <w:r w:rsidRPr="008950CC">
        <w:rPr>
          <w:rFonts w:ascii="Times New Roman" w:hAnsi="Times New Roman" w:cs="Times New Roman"/>
          <w:sz w:val="24"/>
          <w:szCs w:val="24"/>
        </w:rPr>
        <w:t xml:space="preserve"> от </w:t>
      </w:r>
      <w:r w:rsidR="006B1047">
        <w:rPr>
          <w:rFonts w:ascii="Times New Roman" w:hAnsi="Times New Roman" w:cs="Times New Roman"/>
          <w:sz w:val="24"/>
          <w:szCs w:val="24"/>
        </w:rPr>
        <w:t>15 мая</w:t>
      </w:r>
      <w:r w:rsidRPr="008950CC">
        <w:rPr>
          <w:rFonts w:ascii="Times New Roman" w:hAnsi="Times New Roman" w:cs="Times New Roman"/>
          <w:sz w:val="24"/>
          <w:szCs w:val="24"/>
        </w:rPr>
        <w:t xml:space="preserve"> 2018 года об аресте имуществ</w:t>
      </w:r>
      <w:proofErr w:type="gramStart"/>
      <w:r w:rsidRPr="008950CC">
        <w:rPr>
          <w:rFonts w:ascii="Times New Roman" w:hAnsi="Times New Roman" w:cs="Times New Roman"/>
          <w:sz w:val="24"/>
          <w:szCs w:val="24"/>
        </w:rPr>
        <w:t>а ООО</w:t>
      </w:r>
      <w:proofErr w:type="gramEnd"/>
      <w:r w:rsidRPr="008950CC">
        <w:rPr>
          <w:rFonts w:ascii="Times New Roman" w:hAnsi="Times New Roman" w:cs="Times New Roman"/>
          <w:sz w:val="24"/>
          <w:szCs w:val="24"/>
        </w:rPr>
        <w:t xml:space="preserve"> «</w:t>
      </w:r>
      <w:proofErr w:type="spellStart"/>
      <w:r w:rsidR="006B1047">
        <w:rPr>
          <w:rFonts w:ascii="Times New Roman" w:hAnsi="Times New Roman" w:cs="Times New Roman"/>
          <w:sz w:val="24"/>
          <w:szCs w:val="24"/>
        </w:rPr>
        <w:t>Одайский</w:t>
      </w:r>
      <w:proofErr w:type="spellEnd"/>
      <w:r w:rsidRPr="008950CC">
        <w:rPr>
          <w:rFonts w:ascii="Times New Roman" w:hAnsi="Times New Roman" w:cs="Times New Roman"/>
          <w:sz w:val="24"/>
          <w:szCs w:val="24"/>
        </w:rPr>
        <w:t xml:space="preserve">». </w:t>
      </w:r>
      <w:proofErr w:type="gramStart"/>
      <w:r w:rsidRPr="008950CC">
        <w:rPr>
          <w:rFonts w:ascii="Times New Roman" w:hAnsi="Times New Roman" w:cs="Times New Roman"/>
          <w:sz w:val="24"/>
          <w:szCs w:val="24"/>
        </w:rPr>
        <w:t xml:space="preserve">Однако действия, которые были осуществлены налоговой инспекцией на основании указанного постановления, не позволили установить имущество общества и осуществить его арест, что подтверждается  актом от  16 </w:t>
      </w:r>
      <w:r w:rsidR="006B1047">
        <w:rPr>
          <w:rFonts w:ascii="Times New Roman" w:hAnsi="Times New Roman" w:cs="Times New Roman"/>
          <w:sz w:val="24"/>
          <w:szCs w:val="24"/>
        </w:rPr>
        <w:t>мая</w:t>
      </w:r>
      <w:r w:rsidRPr="008950CC">
        <w:rPr>
          <w:rFonts w:ascii="Times New Roman" w:hAnsi="Times New Roman" w:cs="Times New Roman"/>
          <w:sz w:val="24"/>
          <w:szCs w:val="24"/>
        </w:rPr>
        <w:t xml:space="preserve"> 2018 года, составленным  </w:t>
      </w:r>
      <w:r>
        <w:rPr>
          <w:rFonts w:ascii="Times New Roman" w:hAnsi="Times New Roman" w:cs="Times New Roman"/>
          <w:sz w:val="24"/>
          <w:szCs w:val="24"/>
        </w:rPr>
        <w:t>н</w:t>
      </w:r>
      <w:r w:rsidRPr="008950CC">
        <w:rPr>
          <w:rFonts w:ascii="Times New Roman" w:hAnsi="Times New Roman" w:cs="Times New Roman"/>
          <w:sz w:val="24"/>
          <w:szCs w:val="24"/>
        </w:rPr>
        <w:t xml:space="preserve">алоговой инспекцией,  копия которого имеется в материалах дела, а оригинал был исследован в ходе судебного заседания. </w:t>
      </w:r>
      <w:proofErr w:type="gramEnd"/>
    </w:p>
    <w:p w:rsidR="0043273C" w:rsidRPr="008950CC" w:rsidRDefault="0043273C" w:rsidP="0043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50CC">
        <w:rPr>
          <w:rFonts w:ascii="Times New Roman" w:eastAsia="Times New Roman" w:hAnsi="Times New Roman" w:cs="Times New Roman"/>
          <w:sz w:val="24"/>
          <w:szCs w:val="24"/>
        </w:rPr>
        <w:t>Оценивая в совокупности доказательства</w:t>
      </w:r>
      <w:r w:rsidRPr="008950CC">
        <w:rPr>
          <w:rFonts w:ascii="Times New Roman" w:hAnsi="Times New Roman" w:cs="Times New Roman"/>
          <w:sz w:val="24"/>
          <w:szCs w:val="24"/>
        </w:rPr>
        <w:t>, имеющиеся в материалах дела,</w:t>
      </w:r>
      <w:r w:rsidRPr="008950CC">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8950CC">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w:t>
      </w:r>
      <w:r w:rsidR="00BC3628">
        <w:rPr>
          <w:rFonts w:ascii="Times New Roman" w:hAnsi="Times New Roman" w:cs="Times New Roman"/>
          <w:sz w:val="24"/>
          <w:szCs w:val="24"/>
        </w:rPr>
        <w:t xml:space="preserve">задолженности по пене в размере </w:t>
      </w:r>
      <w:r w:rsidRPr="0043273C">
        <w:rPr>
          <w:rFonts w:ascii="Times New Roman" w:hAnsi="Times New Roman" w:cs="Times New Roman"/>
          <w:sz w:val="24"/>
          <w:szCs w:val="24"/>
        </w:rPr>
        <w:t xml:space="preserve"> 14 359,82 руб., образовавшейся за период с  12 ноября 2016 года по 30 мая 2018</w:t>
      </w:r>
      <w:r>
        <w:rPr>
          <w:rFonts w:ascii="Times New Roman" w:hAnsi="Times New Roman" w:cs="Times New Roman"/>
          <w:sz w:val="24"/>
          <w:szCs w:val="24"/>
        </w:rPr>
        <w:t xml:space="preserve"> года</w:t>
      </w:r>
      <w:r w:rsidRPr="008950CC">
        <w:rPr>
          <w:rFonts w:ascii="Times New Roman" w:hAnsi="Times New Roman" w:cs="Times New Roman"/>
          <w:sz w:val="24"/>
          <w:szCs w:val="24"/>
        </w:rPr>
        <w:t xml:space="preserve">, подлежащим удовлетворению. </w:t>
      </w:r>
      <w:proofErr w:type="gramEnd"/>
    </w:p>
    <w:p w:rsidR="00C9273D" w:rsidRPr="008950CC"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w:t>
      </w:r>
      <w:proofErr w:type="spellStart"/>
      <w:r w:rsidR="0081573A">
        <w:rPr>
          <w:rFonts w:ascii="Times New Roman" w:hAnsi="Times New Roman" w:cs="Times New Roman"/>
          <w:sz w:val="24"/>
          <w:szCs w:val="24"/>
        </w:rPr>
        <w:t>Одайский</w:t>
      </w:r>
      <w:proofErr w:type="spellEnd"/>
      <w:r w:rsidRPr="008950CC">
        <w:rPr>
          <w:rFonts w:ascii="Times New Roman" w:hAnsi="Times New Roman" w:cs="Times New Roman"/>
          <w:sz w:val="24"/>
          <w:szCs w:val="24"/>
        </w:rPr>
        <w:t xml:space="preserve">» </w:t>
      </w:r>
      <w:r w:rsidR="00BC3628">
        <w:rPr>
          <w:rFonts w:ascii="Times New Roman" w:hAnsi="Times New Roman" w:cs="Times New Roman"/>
          <w:sz w:val="24"/>
          <w:szCs w:val="24"/>
        </w:rPr>
        <w:t>задолженности по пене</w:t>
      </w:r>
      <w:r w:rsidRPr="008950CC">
        <w:rPr>
          <w:rFonts w:ascii="Times New Roman" w:hAnsi="Times New Roman" w:cs="Times New Roman"/>
          <w:sz w:val="24"/>
          <w:szCs w:val="24"/>
        </w:rPr>
        <w:t>, путем обращения взыскание на имущество должника.</w:t>
      </w:r>
    </w:p>
    <w:p w:rsidR="00C9273D" w:rsidRPr="008950CC" w:rsidRDefault="00C9273D" w:rsidP="00C9273D">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8950CC">
        <w:rPr>
          <w:rFonts w:ascii="Times New Roman" w:hAnsi="Times New Roman" w:cs="Times New Roman"/>
          <w:sz w:val="24"/>
          <w:szCs w:val="24"/>
        </w:rPr>
        <w:t>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w:t>
      </w:r>
      <w:proofErr w:type="spellStart"/>
      <w:r w:rsidR="0081573A">
        <w:rPr>
          <w:rFonts w:ascii="Times New Roman" w:hAnsi="Times New Roman" w:cs="Times New Roman"/>
          <w:sz w:val="24"/>
          <w:szCs w:val="24"/>
        </w:rPr>
        <w:t>Одайский</w:t>
      </w:r>
      <w:proofErr w:type="spellEnd"/>
      <w:r w:rsidRPr="008950CC">
        <w:rPr>
          <w:rFonts w:ascii="Times New Roman" w:hAnsi="Times New Roman" w:cs="Times New Roman"/>
          <w:sz w:val="24"/>
          <w:szCs w:val="24"/>
        </w:rPr>
        <w:t xml:space="preserve">». </w:t>
      </w: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статьей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C9273D" w:rsidRPr="008950CC" w:rsidRDefault="00C9273D" w:rsidP="00C9273D">
      <w:pPr>
        <w:spacing w:after="0" w:line="240" w:lineRule="auto"/>
        <w:ind w:firstLine="709"/>
        <w:jc w:val="both"/>
        <w:rPr>
          <w:rFonts w:ascii="Times New Roman" w:eastAsia="Times New Roman" w:hAnsi="Times New Roman" w:cs="Times New Roman"/>
          <w:bCs/>
          <w:sz w:val="24"/>
          <w:szCs w:val="24"/>
        </w:rPr>
      </w:pPr>
    </w:p>
    <w:p w:rsidR="00C9273D" w:rsidRPr="008950CC" w:rsidRDefault="00C9273D" w:rsidP="00C9273D">
      <w:pPr>
        <w:spacing w:after="0" w:line="240" w:lineRule="auto"/>
        <w:ind w:firstLine="709"/>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И Л:</w:t>
      </w:r>
    </w:p>
    <w:p w:rsidR="00C9273D" w:rsidRPr="008950CC" w:rsidRDefault="00C9273D" w:rsidP="00C9273D">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Требование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Бендеры  удовлетворить.</w:t>
      </w:r>
    </w:p>
    <w:p w:rsidR="00C9273D" w:rsidRPr="008950CC" w:rsidRDefault="00C9273D" w:rsidP="00C9273D">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общества с ограниченной ответственностью «</w:t>
      </w:r>
      <w:proofErr w:type="spellStart"/>
      <w:r w:rsidR="0081573A">
        <w:rPr>
          <w:rFonts w:ascii="Times New Roman" w:eastAsia="Times New Roman" w:hAnsi="Times New Roman" w:cs="Times New Roman"/>
          <w:sz w:val="24"/>
          <w:szCs w:val="24"/>
        </w:rPr>
        <w:t>Одайский</w:t>
      </w:r>
      <w:proofErr w:type="spellEnd"/>
      <w:r w:rsidRPr="008950CC">
        <w:rPr>
          <w:rFonts w:ascii="Times New Roman" w:eastAsia="Times New Roman" w:hAnsi="Times New Roman" w:cs="Times New Roman"/>
          <w:sz w:val="24"/>
          <w:szCs w:val="24"/>
        </w:rPr>
        <w:t xml:space="preserve">»                 (г. Бендеры, </w:t>
      </w:r>
      <w:r w:rsidR="0081573A" w:rsidRPr="008950CC">
        <w:rPr>
          <w:rFonts w:ascii="Times New Roman" w:eastAsia="Times New Roman" w:hAnsi="Times New Roman" w:cs="Times New Roman"/>
          <w:sz w:val="24"/>
          <w:szCs w:val="24"/>
        </w:rPr>
        <w:t xml:space="preserve">ул. </w:t>
      </w:r>
      <w:r w:rsidR="0081573A">
        <w:rPr>
          <w:rFonts w:ascii="Times New Roman" w:eastAsia="Times New Roman" w:hAnsi="Times New Roman" w:cs="Times New Roman"/>
          <w:sz w:val="24"/>
          <w:szCs w:val="24"/>
        </w:rPr>
        <w:t>Энгельса, д. 1б, кв.9</w:t>
      </w:r>
      <w:r w:rsidRPr="008950CC">
        <w:rPr>
          <w:rFonts w:ascii="Times New Roman" w:eastAsia="Times New Roman" w:hAnsi="Times New Roman" w:cs="Times New Roman"/>
          <w:sz w:val="24"/>
          <w:szCs w:val="24"/>
        </w:rPr>
        <w:t>)  недоимку по</w:t>
      </w:r>
      <w:r w:rsidR="0081573A">
        <w:rPr>
          <w:rFonts w:ascii="Times New Roman" w:eastAsia="Times New Roman" w:hAnsi="Times New Roman" w:cs="Times New Roman"/>
          <w:sz w:val="24"/>
          <w:szCs w:val="24"/>
        </w:rPr>
        <w:t xml:space="preserve"> пене в сумме 14 359,82 руб.</w:t>
      </w:r>
      <w:r w:rsidRPr="008950CC">
        <w:rPr>
          <w:rFonts w:ascii="Times New Roman" w:eastAsia="Times New Roman" w:hAnsi="Times New Roman" w:cs="Times New Roman"/>
          <w:sz w:val="24"/>
          <w:szCs w:val="24"/>
        </w:rPr>
        <w:t>, обратив взыскание на имущество, принадлежащее ООО «</w:t>
      </w:r>
      <w:proofErr w:type="spellStart"/>
      <w:r w:rsidR="0081573A">
        <w:rPr>
          <w:rFonts w:ascii="Times New Roman" w:eastAsia="Times New Roman" w:hAnsi="Times New Roman" w:cs="Times New Roman"/>
          <w:sz w:val="24"/>
          <w:szCs w:val="24"/>
        </w:rPr>
        <w:t>Одайский</w:t>
      </w:r>
      <w:proofErr w:type="spellEnd"/>
      <w:r w:rsidRPr="008950CC">
        <w:rPr>
          <w:rFonts w:ascii="Times New Roman" w:eastAsia="Times New Roman" w:hAnsi="Times New Roman" w:cs="Times New Roman"/>
          <w:sz w:val="24"/>
          <w:szCs w:val="24"/>
        </w:rPr>
        <w:t>».</w:t>
      </w:r>
    </w:p>
    <w:p w:rsidR="00C9273D" w:rsidRPr="008950CC" w:rsidRDefault="00C9273D" w:rsidP="00C9273D">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ООО «</w:t>
      </w:r>
      <w:proofErr w:type="spellStart"/>
      <w:r w:rsidR="0081573A">
        <w:rPr>
          <w:rFonts w:ascii="Times New Roman" w:eastAsia="Times New Roman" w:hAnsi="Times New Roman" w:cs="Times New Roman"/>
          <w:sz w:val="24"/>
          <w:szCs w:val="24"/>
        </w:rPr>
        <w:t>Одайский</w:t>
      </w:r>
      <w:proofErr w:type="spellEnd"/>
      <w:r w:rsidRPr="008950CC">
        <w:rPr>
          <w:rFonts w:ascii="Times New Roman" w:eastAsia="Times New Roman" w:hAnsi="Times New Roman" w:cs="Times New Roman"/>
          <w:sz w:val="24"/>
          <w:szCs w:val="24"/>
        </w:rPr>
        <w:t xml:space="preserve">» государственную пошлину в размере </w:t>
      </w:r>
      <w:r w:rsidR="0081573A">
        <w:rPr>
          <w:rFonts w:ascii="Times New Roman" w:eastAsia="Times New Roman" w:hAnsi="Times New Roman" w:cs="Times New Roman"/>
          <w:sz w:val="24"/>
          <w:szCs w:val="24"/>
        </w:rPr>
        <w:t>674,4</w:t>
      </w:r>
      <w:r w:rsidRPr="008950CC">
        <w:rPr>
          <w:rFonts w:ascii="Times New Roman" w:eastAsia="Times New Roman" w:hAnsi="Times New Roman" w:cs="Times New Roman"/>
          <w:sz w:val="24"/>
          <w:szCs w:val="24"/>
        </w:rPr>
        <w:t xml:space="preserve">  руб.  в доход республиканского бюджета. </w:t>
      </w: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p>
    <w:p w:rsidR="00C9273D" w:rsidRPr="008950CC" w:rsidRDefault="00C9273D" w:rsidP="00C9273D">
      <w:pPr>
        <w:spacing w:after="0" w:line="240" w:lineRule="auto"/>
        <w:ind w:firstLine="709"/>
        <w:jc w:val="both"/>
        <w:rPr>
          <w:rFonts w:ascii="Times New Roman" w:eastAsia="Times New Roman" w:hAnsi="Times New Roman" w:cs="Times New Roman"/>
          <w:sz w:val="24"/>
          <w:szCs w:val="24"/>
        </w:rPr>
      </w:pPr>
    </w:p>
    <w:p w:rsidR="00C9273D" w:rsidRPr="008950CC" w:rsidRDefault="00C9273D" w:rsidP="00C9273D">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81181F" w:rsidRDefault="00C9273D" w:rsidP="0043273C">
      <w:pPr>
        <w:spacing w:after="0" w:line="240" w:lineRule="auto"/>
        <w:jc w:val="both"/>
      </w:pPr>
      <w:r w:rsidRPr="008950CC">
        <w:rPr>
          <w:rFonts w:ascii="Times New Roman" w:eastAsia="Times New Roman" w:hAnsi="Times New Roman" w:cs="Times New Roman"/>
          <w:b/>
          <w:sz w:val="24"/>
          <w:szCs w:val="24"/>
        </w:rPr>
        <w:t xml:space="preserve">Приднестровской Молдавской Республики                                       И. П. </w:t>
      </w:r>
      <w:proofErr w:type="spellStart"/>
      <w:r w:rsidRPr="008950CC">
        <w:rPr>
          <w:rFonts w:ascii="Times New Roman" w:eastAsia="Times New Roman" w:hAnsi="Times New Roman" w:cs="Times New Roman"/>
          <w:b/>
          <w:sz w:val="24"/>
          <w:szCs w:val="24"/>
        </w:rPr>
        <w:t>Григорашенко</w:t>
      </w:r>
      <w:proofErr w:type="spellEnd"/>
      <w:r w:rsidRPr="008950CC">
        <w:rPr>
          <w:rFonts w:ascii="Times New Roman" w:eastAsia="Times New Roman" w:hAnsi="Times New Roman" w:cs="Times New Roman"/>
          <w:b/>
          <w:sz w:val="24"/>
          <w:szCs w:val="24"/>
        </w:rPr>
        <w:t xml:space="preserve">  </w:t>
      </w:r>
    </w:p>
    <w:sectPr w:rsidR="0081181F" w:rsidSect="00ED3F61">
      <w:footerReference w:type="default" r:id="rId8"/>
      <w:pgSz w:w="11906" w:h="16838"/>
      <w:pgMar w:top="992" w:right="56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61" w:rsidRDefault="00ED3F61" w:rsidP="00F347DB">
      <w:pPr>
        <w:spacing w:after="0" w:line="240" w:lineRule="auto"/>
      </w:pPr>
      <w:r>
        <w:separator/>
      </w:r>
    </w:p>
  </w:endnote>
  <w:endnote w:type="continuationSeparator" w:id="1">
    <w:p w:rsidR="00ED3F61" w:rsidRDefault="00ED3F61" w:rsidP="00F34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61" w:rsidRPr="00081B5A" w:rsidRDefault="00ED3F61">
    <w:pPr>
      <w:pStyle w:val="a3"/>
      <w:rPr>
        <w:sz w:val="16"/>
        <w:szCs w:val="16"/>
      </w:rPr>
    </w:pPr>
    <w:r>
      <w:rPr>
        <w:sz w:val="16"/>
        <w:szCs w:val="16"/>
      </w:rPr>
      <w:t>Форма  № Ф-</w:t>
    </w:r>
    <w:r w:rsidRPr="00081B5A">
      <w:rPr>
        <w:sz w:val="16"/>
        <w:szCs w:val="16"/>
      </w:rPr>
      <w:t>2</w:t>
    </w:r>
  </w:p>
  <w:p w:rsidR="00ED3F61" w:rsidRPr="00747910" w:rsidRDefault="00ED3F61">
    <w:pPr>
      <w:pStyle w:val="a3"/>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ED3F61" w:rsidRDefault="00ED3F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61" w:rsidRDefault="00ED3F61" w:rsidP="00F347DB">
      <w:pPr>
        <w:spacing w:after="0" w:line="240" w:lineRule="auto"/>
      </w:pPr>
      <w:r>
        <w:separator/>
      </w:r>
    </w:p>
  </w:footnote>
  <w:footnote w:type="continuationSeparator" w:id="1">
    <w:p w:rsidR="00ED3F61" w:rsidRDefault="00ED3F61" w:rsidP="00F34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9273D"/>
    <w:rsid w:val="001431F5"/>
    <w:rsid w:val="0043273C"/>
    <w:rsid w:val="006B1047"/>
    <w:rsid w:val="007E59E9"/>
    <w:rsid w:val="0081181F"/>
    <w:rsid w:val="0081573A"/>
    <w:rsid w:val="008608BA"/>
    <w:rsid w:val="009724F1"/>
    <w:rsid w:val="00AE1941"/>
    <w:rsid w:val="00BC3628"/>
    <w:rsid w:val="00C9273D"/>
    <w:rsid w:val="00ED3F61"/>
    <w:rsid w:val="00F34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27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9273D"/>
    <w:rPr>
      <w:rFonts w:ascii="Times New Roman" w:eastAsia="Times New Roman" w:hAnsi="Times New Roman" w:cs="Times New Roman"/>
      <w:sz w:val="24"/>
      <w:szCs w:val="24"/>
    </w:rPr>
  </w:style>
  <w:style w:type="character" w:customStyle="1" w:styleId="FontStyle14">
    <w:name w:val="Font Style14"/>
    <w:rsid w:val="00C9273D"/>
    <w:rPr>
      <w:rFonts w:ascii="Times New Roman" w:hAnsi="Times New Roman" w:cs="Times New Roman"/>
      <w:sz w:val="22"/>
      <w:szCs w:val="22"/>
    </w:rPr>
  </w:style>
  <w:style w:type="paragraph" w:styleId="a5">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6"/>
    <w:rsid w:val="00C9273D"/>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5"/>
    <w:rsid w:val="00C9273D"/>
    <w:rPr>
      <w:rFonts w:ascii="Times New Roman" w:eastAsia="Times New Roman" w:hAnsi="Times New Roman" w:cs="Times New Roman"/>
      <w:sz w:val="24"/>
      <w:szCs w:val="20"/>
    </w:rPr>
  </w:style>
  <w:style w:type="paragraph" w:styleId="a7">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8"/>
    <w:rsid w:val="00C9273D"/>
    <w:pPr>
      <w:spacing w:after="0" w:line="240" w:lineRule="auto"/>
    </w:pPr>
    <w:rPr>
      <w:rFonts w:ascii="Courier New" w:eastAsia="Times New Roman" w:hAnsi="Courier New" w:cs="Courier New"/>
      <w:sz w:val="20"/>
      <w:szCs w:val="20"/>
    </w:rPr>
  </w:style>
  <w:style w:type="character" w:customStyle="1" w:styleId="a8">
    <w:name w:val="Текст Знак"/>
    <w:aliases w:val="Текст Знак1 Знак Знак1,Текст Знак Знак Знак Знак1,Текст Знак1 Знак1, Знак Знак1,Текст Знак2 Знак,Текст Знак1 Знак Знак Знак,Текст Знак Знак Знак Знак Знак,Знак Знак Знак Знак Знак Знак1,Знак Знак Знак Знак1 Знак,  Знак1"/>
    <w:basedOn w:val="a0"/>
    <w:link w:val="a7"/>
    <w:rsid w:val="00C9273D"/>
    <w:rPr>
      <w:rFonts w:ascii="Courier New" w:eastAsia="Times New Roman" w:hAnsi="Courier New" w:cs="Courier New"/>
      <w:sz w:val="20"/>
      <w:szCs w:val="20"/>
    </w:rPr>
  </w:style>
  <w:style w:type="paragraph" w:styleId="a9">
    <w:name w:val="Title"/>
    <w:basedOn w:val="a"/>
    <w:link w:val="aa"/>
    <w:qFormat/>
    <w:rsid w:val="00C9273D"/>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C9273D"/>
    <w:rPr>
      <w:rFonts w:ascii="Times New Roman" w:eastAsia="Times New Roman" w:hAnsi="Times New Roman" w:cs="Times New Roman"/>
      <w:sz w:val="28"/>
      <w:szCs w:val="20"/>
    </w:rPr>
  </w:style>
  <w:style w:type="paragraph" w:styleId="ab">
    <w:name w:val="No Spacing"/>
    <w:uiPriority w:val="1"/>
    <w:qFormat/>
    <w:rsid w:val="00AE19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5</cp:revision>
  <cp:lastPrinted>2018-06-28T13:44:00Z</cp:lastPrinted>
  <dcterms:created xsi:type="dcterms:W3CDTF">2018-06-28T06:31:00Z</dcterms:created>
  <dcterms:modified xsi:type="dcterms:W3CDTF">2018-06-28T13:47:00Z</dcterms:modified>
</cp:coreProperties>
</file>