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6262F3" w:rsidRPr="0029239A" w:rsidTr="000B374D">
        <w:trPr>
          <w:trHeight w:val="259"/>
        </w:trPr>
        <w:tc>
          <w:tcPr>
            <w:tcW w:w="3969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unga"/>
                <w:b/>
                <w:noProof/>
                <w:color w:val="5F5F5F"/>
                <w:sz w:val="18"/>
                <w:szCs w:val="18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2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6262F3" w:rsidRPr="0029239A" w:rsidTr="000B374D">
        <w:tc>
          <w:tcPr>
            <w:tcW w:w="3969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6262F3" w:rsidRPr="0029239A" w:rsidTr="000B374D">
        <w:tc>
          <w:tcPr>
            <w:tcW w:w="3969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6262F3" w:rsidRPr="0029239A" w:rsidRDefault="006262F3" w:rsidP="006262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262F3" w:rsidRPr="0029239A" w:rsidTr="000B374D">
        <w:trPr>
          <w:trHeight w:val="342"/>
        </w:trPr>
        <w:tc>
          <w:tcPr>
            <w:tcW w:w="3888" w:type="dxa"/>
            <w:shd w:val="clear" w:color="auto" w:fill="auto"/>
          </w:tcPr>
          <w:p w:rsidR="006262F3" w:rsidRPr="0029239A" w:rsidRDefault="006262F3" w:rsidP="000B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62F3" w:rsidRPr="0029239A" w:rsidRDefault="006262F3" w:rsidP="0062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6262F3" w:rsidRPr="0029239A" w:rsidRDefault="006262F3" w:rsidP="0062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6262F3" w:rsidRPr="0029239A" w:rsidRDefault="006262F3" w:rsidP="0062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</w:pPr>
      <w:r w:rsidRPr="0029239A"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 xml:space="preserve"> </w:t>
      </w:r>
    </w:p>
    <w:p w:rsidR="006262F3" w:rsidRPr="0029239A" w:rsidRDefault="006262F3" w:rsidP="0062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39A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6262F3" w:rsidRPr="0029239A" w:rsidRDefault="006262F3" w:rsidP="0062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39A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6262F3" w:rsidRPr="0029239A" w:rsidRDefault="006262F3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62F3" w:rsidRPr="0029239A" w:rsidRDefault="006262F3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9239A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9239A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6262F3" w:rsidRPr="0029239A" w:rsidRDefault="006262F3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239A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239A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262F3" w:rsidRPr="0029239A" w:rsidRDefault="006262F3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6262F3" w:rsidRPr="0029239A" w:rsidRDefault="00B54C84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262F3" w:rsidRPr="0029239A" w:rsidRDefault="006262F3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262F3" w:rsidRPr="0029239A" w:rsidRDefault="006262F3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262F3" w:rsidRPr="0029239A" w:rsidRDefault="006262F3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6262F3" w:rsidRPr="0029239A" w:rsidRDefault="006262F3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2F3" w:rsidRPr="0029239A" w:rsidRDefault="006262F3" w:rsidP="006262F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500"/>
        <w:gridCol w:w="284"/>
      </w:tblGrid>
      <w:tr w:rsidR="006262F3" w:rsidRPr="0029239A" w:rsidTr="000B374D">
        <w:trPr>
          <w:trHeight w:val="259"/>
        </w:trPr>
        <w:tc>
          <w:tcPr>
            <w:tcW w:w="4952" w:type="dxa"/>
            <w:gridSpan w:val="7"/>
          </w:tcPr>
          <w:p w:rsidR="006262F3" w:rsidRPr="0029239A" w:rsidRDefault="006262F3" w:rsidP="00626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23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 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4"/>
          </w:tcPr>
          <w:p w:rsidR="006262F3" w:rsidRPr="0029239A" w:rsidRDefault="006262F3" w:rsidP="00626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138</w:t>
            </w:r>
            <w:r w:rsidRPr="00292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6262F3" w:rsidRPr="0029239A" w:rsidTr="000B374D">
        <w:tc>
          <w:tcPr>
            <w:tcW w:w="1199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6262F3" w:rsidRPr="0029239A" w:rsidRDefault="006262F3" w:rsidP="000B374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3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62F3" w:rsidRPr="0029239A" w:rsidTr="000B374D">
        <w:tc>
          <w:tcPr>
            <w:tcW w:w="1985" w:type="dxa"/>
            <w:gridSpan w:val="2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6262F3" w:rsidRPr="0029239A" w:rsidRDefault="006262F3" w:rsidP="000B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6262F3" w:rsidRPr="0029239A" w:rsidRDefault="006262F3" w:rsidP="000B3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  <w:gridSpan w:val="2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62F3" w:rsidRPr="0029239A" w:rsidTr="00ED22D2">
        <w:trPr>
          <w:gridAfter w:val="1"/>
          <w:wAfter w:w="284" w:type="dxa"/>
        </w:trPr>
        <w:tc>
          <w:tcPr>
            <w:tcW w:w="1199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62F3" w:rsidRPr="0029239A" w:rsidTr="000B374D">
        <w:tc>
          <w:tcPr>
            <w:tcW w:w="1199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3"/>
          </w:tcPr>
          <w:p w:rsidR="006262F3" w:rsidRPr="0029239A" w:rsidRDefault="006262F3" w:rsidP="000B37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D6558" w:rsidRDefault="00CD6558" w:rsidP="00ED22D2">
      <w:pPr>
        <w:pStyle w:val="Style4"/>
        <w:widowControl/>
        <w:spacing w:line="240" w:lineRule="auto"/>
        <w:ind w:right="-1" w:firstLine="709"/>
        <w:rPr>
          <w:rStyle w:val="FontStyle14"/>
        </w:rPr>
      </w:pPr>
      <w:proofErr w:type="gramStart"/>
      <w:r w:rsidRPr="0013042A">
        <w:rPr>
          <w:rStyle w:val="FontStyle14"/>
        </w:rPr>
        <w:t xml:space="preserve">Арбитражный суд </w:t>
      </w:r>
      <w:r w:rsidRPr="0013042A">
        <w:t>Приднестровской Молдавской Республики</w:t>
      </w:r>
      <w:r>
        <w:rPr>
          <w:rStyle w:val="FontStyle14"/>
        </w:rPr>
        <w:t xml:space="preserve"> в составе </w:t>
      </w:r>
      <w:r w:rsidRPr="0013042A">
        <w:rPr>
          <w:rStyle w:val="FontStyle14"/>
        </w:rPr>
        <w:t xml:space="preserve">судьи </w:t>
      </w:r>
      <w:proofErr w:type="spellStart"/>
      <w:r w:rsidRPr="0013042A">
        <w:rPr>
          <w:rStyle w:val="FontStyle14"/>
        </w:rPr>
        <w:t>Григорашенко</w:t>
      </w:r>
      <w:proofErr w:type="spellEnd"/>
      <w:r w:rsidRPr="0013042A">
        <w:rPr>
          <w:rStyle w:val="FontStyle14"/>
        </w:rPr>
        <w:t xml:space="preserve"> И. П.,</w:t>
      </w:r>
      <w:r w:rsidRPr="00737147">
        <w:rPr>
          <w:rStyle w:val="FontStyle14"/>
        </w:rPr>
        <w:t xml:space="preserve"> </w:t>
      </w:r>
      <w:r>
        <w:rPr>
          <w:rStyle w:val="FontStyle14"/>
        </w:rPr>
        <w:t>рассматривая</w:t>
      </w:r>
      <w:r w:rsidRPr="0013042A">
        <w:rPr>
          <w:rStyle w:val="FontStyle14"/>
        </w:rPr>
        <w:t xml:space="preserve"> в открытом судебном заседании </w:t>
      </w:r>
      <w:r w:rsidRPr="00F00F57">
        <w:rPr>
          <w:rStyle w:val="FontStyle14"/>
        </w:rPr>
        <w:t xml:space="preserve">исковое заявление общества с ограниченной ответственностью </w:t>
      </w:r>
      <w:r w:rsidRPr="00F00F57">
        <w:t>«</w:t>
      </w:r>
      <w:proofErr w:type="spellStart"/>
      <w:r w:rsidRPr="00F00F57">
        <w:t>Агромеханизм</w:t>
      </w:r>
      <w:proofErr w:type="spellEnd"/>
      <w:r w:rsidRPr="00F00F57">
        <w:t xml:space="preserve">» (г. </w:t>
      </w:r>
      <w:proofErr w:type="spellStart"/>
      <w:r w:rsidRPr="00F00F57">
        <w:t>Слободзея</w:t>
      </w:r>
      <w:proofErr w:type="spellEnd"/>
      <w:r w:rsidRPr="00F00F57">
        <w:t xml:space="preserve">, ул. Тираспольская, д. 11 «Д») </w:t>
      </w:r>
      <w:r w:rsidRPr="00F00F57">
        <w:rPr>
          <w:rStyle w:val="FontStyle14"/>
        </w:rPr>
        <w:t xml:space="preserve">к </w:t>
      </w:r>
      <w:r w:rsidRPr="00F00F57">
        <w:t>дочернему обществу с ограниченной ответственностью «</w:t>
      </w:r>
      <w:proofErr w:type="spellStart"/>
      <w:r w:rsidRPr="00F00F57">
        <w:t>Агро-Люкка</w:t>
      </w:r>
      <w:proofErr w:type="spellEnd"/>
      <w:r w:rsidRPr="00F00F57">
        <w:t>» (</w:t>
      </w:r>
      <w:proofErr w:type="spellStart"/>
      <w:r w:rsidRPr="00F00F57">
        <w:t>Рыбницкий</w:t>
      </w:r>
      <w:proofErr w:type="spellEnd"/>
      <w:r w:rsidRPr="00F00F57">
        <w:t xml:space="preserve"> район, с. Большой </w:t>
      </w:r>
      <w:proofErr w:type="spellStart"/>
      <w:r w:rsidRPr="00F00F57">
        <w:t>Молокиш</w:t>
      </w:r>
      <w:proofErr w:type="spellEnd"/>
      <w:r w:rsidRPr="00F00F57">
        <w:t xml:space="preserve">) </w:t>
      </w:r>
      <w:r w:rsidRPr="00F00F57">
        <w:rPr>
          <w:rStyle w:val="FontStyle14"/>
        </w:rPr>
        <w:t xml:space="preserve">о взыскании задолженности </w:t>
      </w:r>
      <w:r w:rsidRPr="00F00F57">
        <w:t>по договору № 38/04-2015 от 17 апреля 2015 года и процентов за пользование чужими денежными</w:t>
      </w:r>
      <w:proofErr w:type="gramEnd"/>
      <w:r w:rsidRPr="00F00F57">
        <w:t xml:space="preserve"> средствами</w:t>
      </w:r>
      <w:r w:rsidRPr="0013042A">
        <w:rPr>
          <w:rStyle w:val="FontStyle14"/>
        </w:rPr>
        <w:t xml:space="preserve">, </w:t>
      </w:r>
    </w:p>
    <w:p w:rsidR="00ED22D2" w:rsidRDefault="00CD6558" w:rsidP="00ED22D2">
      <w:pPr>
        <w:pStyle w:val="Style4"/>
        <w:widowControl/>
        <w:spacing w:line="240" w:lineRule="auto"/>
        <w:ind w:right="-1" w:firstLine="709"/>
        <w:rPr>
          <w:rStyle w:val="FontStyle14"/>
        </w:rPr>
      </w:pPr>
      <w:r w:rsidRPr="0013042A">
        <w:rPr>
          <w:rStyle w:val="FontStyle14"/>
        </w:rPr>
        <w:t>при участии представител</w:t>
      </w:r>
      <w:r>
        <w:rPr>
          <w:rStyle w:val="FontStyle14"/>
        </w:rPr>
        <w:t xml:space="preserve">я </w:t>
      </w:r>
      <w:r>
        <w:t>истца</w:t>
      </w:r>
      <w:r w:rsidRPr="0013042A">
        <w:rPr>
          <w:rStyle w:val="FontStyle14"/>
        </w:rPr>
        <w:t xml:space="preserve"> – </w:t>
      </w:r>
      <w:r>
        <w:rPr>
          <w:rStyle w:val="FontStyle14"/>
        </w:rPr>
        <w:t>Степанова Д. П.</w:t>
      </w:r>
      <w:r w:rsidRPr="0013042A">
        <w:rPr>
          <w:rStyle w:val="FontStyle14"/>
        </w:rPr>
        <w:t xml:space="preserve"> по доверенности </w:t>
      </w:r>
      <w:r>
        <w:rPr>
          <w:rStyle w:val="FontStyle14"/>
        </w:rPr>
        <w:t>от 5 февраля</w:t>
      </w:r>
      <w:r w:rsidRPr="0013042A">
        <w:rPr>
          <w:rStyle w:val="FontStyle14"/>
        </w:rPr>
        <w:t xml:space="preserve"> 201</w:t>
      </w:r>
      <w:r>
        <w:rPr>
          <w:rStyle w:val="FontStyle14"/>
        </w:rPr>
        <w:t>8</w:t>
      </w:r>
      <w:r w:rsidRPr="0013042A">
        <w:rPr>
          <w:rStyle w:val="FontStyle14"/>
        </w:rPr>
        <w:t xml:space="preserve"> </w:t>
      </w:r>
      <w:r>
        <w:rPr>
          <w:rStyle w:val="FontStyle14"/>
        </w:rPr>
        <w:t>б/</w:t>
      </w:r>
      <w:proofErr w:type="spellStart"/>
      <w:r>
        <w:rPr>
          <w:rStyle w:val="FontStyle14"/>
        </w:rPr>
        <w:t>н</w:t>
      </w:r>
      <w:proofErr w:type="spellEnd"/>
      <w:r>
        <w:rPr>
          <w:rStyle w:val="FontStyle14"/>
        </w:rPr>
        <w:t>,</w:t>
      </w:r>
    </w:p>
    <w:p w:rsidR="006262F3" w:rsidRPr="00A53FB7" w:rsidRDefault="006262F3" w:rsidP="00ED22D2">
      <w:pPr>
        <w:pStyle w:val="Style4"/>
        <w:widowControl/>
        <w:spacing w:line="240" w:lineRule="auto"/>
        <w:ind w:right="-1" w:firstLine="709"/>
        <w:rPr>
          <w:rStyle w:val="FontStyle14"/>
        </w:rPr>
      </w:pPr>
      <w:r>
        <w:rPr>
          <w:rStyle w:val="FontStyle14"/>
        </w:rPr>
        <w:t xml:space="preserve">ответчика </w:t>
      </w:r>
      <w:r w:rsidRPr="00A53FB7">
        <w:rPr>
          <w:rStyle w:val="FontStyle14"/>
        </w:rPr>
        <w:t xml:space="preserve">– </w:t>
      </w:r>
      <w:proofErr w:type="spellStart"/>
      <w:r>
        <w:rPr>
          <w:rStyle w:val="FontStyle14"/>
        </w:rPr>
        <w:t>Подгородецкого</w:t>
      </w:r>
      <w:proofErr w:type="spellEnd"/>
      <w:r>
        <w:rPr>
          <w:rStyle w:val="FontStyle14"/>
        </w:rPr>
        <w:t xml:space="preserve"> А.Г по доверенности от 1 января 2016 года, №1-АЛ/16,</w:t>
      </w:r>
    </w:p>
    <w:p w:rsidR="006262F3" w:rsidRPr="0029239A" w:rsidRDefault="006262F3" w:rsidP="00ED22D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9239A">
        <w:rPr>
          <w:rFonts w:ascii="Times New Roman" w:eastAsia="Times New Roman" w:hAnsi="Times New Roman" w:cs="Times New Roman"/>
          <w:sz w:val="24"/>
        </w:rPr>
        <w:t>при разъяснении лицам, участвующим в деле, их прав и обязанностей, предусмотренных статьей 25 Арбитражного процессуального кодекса Приднестровской Молдавской Республики, и в отсутствие отводов составу суда</w:t>
      </w:r>
    </w:p>
    <w:p w:rsidR="006262F3" w:rsidRPr="0029239A" w:rsidRDefault="006262F3" w:rsidP="00ED22D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62F3" w:rsidRPr="0029239A" w:rsidRDefault="006262F3" w:rsidP="00ED22D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6262F3" w:rsidRPr="0029239A" w:rsidRDefault="006262F3" w:rsidP="00ED22D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558" w:rsidRPr="007A02BE" w:rsidRDefault="00CD6558" w:rsidP="00ED22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558">
        <w:rPr>
          <w:rFonts w:ascii="Times New Roman" w:eastAsia="Times New Roman" w:hAnsi="Times New Roman" w:cs="Times New Roman"/>
          <w:sz w:val="24"/>
        </w:rPr>
        <w:t xml:space="preserve">определением от 6 марта 2018 года </w:t>
      </w:r>
      <w:r w:rsidRPr="00CD6558">
        <w:rPr>
          <w:rFonts w:ascii="Times New Roman" w:eastAsia="Times New Roman" w:hAnsi="Times New Roman" w:cs="Times New Roman"/>
          <w:sz w:val="24"/>
          <w:szCs w:val="24"/>
        </w:rPr>
        <w:t>к производству Арбитражного суда принято исковое заявление ООО «</w:t>
      </w:r>
      <w:proofErr w:type="spellStart"/>
      <w:r w:rsidRPr="00CD6558">
        <w:rPr>
          <w:rFonts w:ascii="Times New Roman" w:eastAsia="Times New Roman" w:hAnsi="Times New Roman" w:cs="Times New Roman"/>
          <w:sz w:val="24"/>
          <w:szCs w:val="24"/>
        </w:rPr>
        <w:t>Агромеханизм</w:t>
      </w:r>
      <w:proofErr w:type="spellEnd"/>
      <w:r w:rsidRPr="00CD6558">
        <w:rPr>
          <w:rFonts w:ascii="Times New Roman" w:eastAsia="Times New Roman" w:hAnsi="Times New Roman" w:cs="Times New Roman"/>
          <w:sz w:val="24"/>
          <w:szCs w:val="24"/>
        </w:rPr>
        <w:t>» (далее – истец) к ДООО «</w:t>
      </w:r>
      <w:proofErr w:type="spellStart"/>
      <w:r w:rsidRPr="00CD6558">
        <w:rPr>
          <w:rFonts w:ascii="Times New Roman" w:eastAsia="Times New Roman" w:hAnsi="Times New Roman" w:cs="Times New Roman"/>
          <w:sz w:val="24"/>
          <w:szCs w:val="24"/>
        </w:rPr>
        <w:t>Агро-Люкка</w:t>
      </w:r>
      <w:proofErr w:type="spellEnd"/>
      <w:r w:rsidRPr="00CD6558">
        <w:rPr>
          <w:rFonts w:ascii="Times New Roman" w:eastAsia="Times New Roman" w:hAnsi="Times New Roman" w:cs="Times New Roman"/>
          <w:sz w:val="24"/>
          <w:szCs w:val="24"/>
        </w:rPr>
        <w:t>» (далее – ответчик) о</w:t>
      </w:r>
      <w:r w:rsidRPr="00CD6558">
        <w:rPr>
          <w:rFonts w:ascii="Times New Roman" w:eastAsia="Times New Roman" w:hAnsi="Times New Roman" w:cs="Times New Roman"/>
          <w:sz w:val="24"/>
        </w:rPr>
        <w:t xml:space="preserve"> взыскании задолженности </w:t>
      </w:r>
      <w:r w:rsidRPr="00CD6558">
        <w:rPr>
          <w:rFonts w:ascii="Times New Roman" w:eastAsia="Times New Roman" w:hAnsi="Times New Roman" w:cs="Times New Roman"/>
          <w:sz w:val="24"/>
          <w:szCs w:val="24"/>
        </w:rPr>
        <w:t>по договору № 38/04-2015 от 17 апреля 2015 года и процентов за пользова</w:t>
      </w:r>
      <w:r w:rsidR="00C518E2">
        <w:rPr>
          <w:rFonts w:ascii="Times New Roman" w:eastAsia="Times New Roman" w:hAnsi="Times New Roman" w:cs="Times New Roman"/>
          <w:sz w:val="24"/>
          <w:szCs w:val="24"/>
        </w:rPr>
        <w:t>ние чужими денежными средствами. С</w:t>
      </w:r>
      <w:r w:rsidRPr="00CD6558">
        <w:rPr>
          <w:rFonts w:ascii="Times New Roman" w:eastAsia="Times New Roman" w:hAnsi="Times New Roman" w:cs="Times New Roman"/>
          <w:sz w:val="24"/>
          <w:szCs w:val="24"/>
        </w:rPr>
        <w:t xml:space="preserve">лушание </w:t>
      </w:r>
      <w:r w:rsidR="00C518E2">
        <w:rPr>
          <w:rFonts w:ascii="Times New Roman" w:eastAsia="Times New Roman" w:hAnsi="Times New Roman" w:cs="Times New Roman"/>
          <w:sz w:val="24"/>
          <w:szCs w:val="24"/>
        </w:rPr>
        <w:t>по делу</w:t>
      </w:r>
      <w:r w:rsidRPr="00CD6558">
        <w:rPr>
          <w:rFonts w:ascii="Times New Roman" w:eastAsia="Times New Roman" w:hAnsi="Times New Roman" w:cs="Times New Roman"/>
          <w:sz w:val="24"/>
          <w:szCs w:val="24"/>
        </w:rPr>
        <w:t xml:space="preserve"> назначено на 21 марта 2018 года.</w:t>
      </w:r>
    </w:p>
    <w:p w:rsidR="007A02BE" w:rsidRPr="007A02BE" w:rsidRDefault="007A02BE" w:rsidP="00ED22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2BE">
        <w:rPr>
          <w:rFonts w:ascii="Times New Roman" w:eastAsia="Times New Roman" w:hAnsi="Times New Roman" w:cs="Times New Roman"/>
          <w:sz w:val="24"/>
          <w:szCs w:val="24"/>
        </w:rPr>
        <w:t>По основаниям, указанным в соответствующ</w:t>
      </w:r>
      <w:r w:rsidR="00C518E2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A02BE">
        <w:rPr>
          <w:rFonts w:ascii="Times New Roman" w:eastAsia="Times New Roman" w:hAnsi="Times New Roman" w:cs="Times New Roman"/>
          <w:sz w:val="24"/>
          <w:szCs w:val="24"/>
        </w:rPr>
        <w:t xml:space="preserve"> определени</w:t>
      </w:r>
      <w:r w:rsidR="00C518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02BE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суда, судебное заседание откладывалось.</w:t>
      </w:r>
    </w:p>
    <w:p w:rsidR="006262F3" w:rsidRPr="0029239A" w:rsidRDefault="006262F3" w:rsidP="00ED22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</w:t>
      </w:r>
      <w:r w:rsidR="007A02BE" w:rsidRPr="007A02B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7A02BE">
        <w:rPr>
          <w:rFonts w:ascii="Times New Roman" w:eastAsia="Times New Roman" w:hAnsi="Times New Roman" w:cs="Times New Roman"/>
          <w:sz w:val="24"/>
          <w:szCs w:val="24"/>
        </w:rPr>
        <w:t>апреля 2018 года судебном заседан</w:t>
      </w:r>
      <w:proofErr w:type="gramStart"/>
      <w:r w:rsidR="007A02BE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2BE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7A02B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7A02BE">
        <w:rPr>
          <w:rFonts w:ascii="Times New Roman" w:eastAsia="Times New Roman" w:hAnsi="Times New Roman" w:cs="Times New Roman"/>
          <w:sz w:val="24"/>
          <w:szCs w:val="24"/>
        </w:rPr>
        <w:t>Агромеханизм</w:t>
      </w:r>
      <w:proofErr w:type="spellEnd"/>
      <w:r w:rsidR="007A02BE">
        <w:rPr>
          <w:rFonts w:ascii="Times New Roman" w:eastAsia="Times New Roman" w:hAnsi="Times New Roman" w:cs="Times New Roman"/>
          <w:sz w:val="24"/>
          <w:szCs w:val="24"/>
        </w:rPr>
        <w:t>» ходатайствовало об изменении исковых требований к ДООО «</w:t>
      </w:r>
      <w:proofErr w:type="spellStart"/>
      <w:r w:rsidR="007A02BE">
        <w:rPr>
          <w:rFonts w:ascii="Times New Roman" w:eastAsia="Times New Roman" w:hAnsi="Times New Roman" w:cs="Times New Roman"/>
          <w:sz w:val="24"/>
          <w:szCs w:val="24"/>
        </w:rPr>
        <w:t>Агро-Люкка</w:t>
      </w:r>
      <w:proofErr w:type="spellEnd"/>
      <w:r w:rsidR="007A02BE">
        <w:rPr>
          <w:rFonts w:ascii="Times New Roman" w:eastAsia="Times New Roman" w:hAnsi="Times New Roman" w:cs="Times New Roman"/>
          <w:sz w:val="24"/>
          <w:szCs w:val="24"/>
        </w:rPr>
        <w:t>» о взыскании задолженности процентов за пользование чужими денежными средствами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62F3" w:rsidRDefault="00C518E2" w:rsidP="00ED22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удовлетворением судом ходатайства истца</w:t>
      </w:r>
      <w:r w:rsidR="00ED2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D22D2">
        <w:rPr>
          <w:rFonts w:ascii="Times New Roman" w:eastAsia="Times New Roman" w:hAnsi="Times New Roman" w:cs="Times New Roman"/>
          <w:sz w:val="24"/>
          <w:szCs w:val="24"/>
        </w:rPr>
        <w:t>об измени</w:t>
      </w:r>
      <w:proofErr w:type="gramEnd"/>
      <w:r w:rsidR="00ED22D2">
        <w:rPr>
          <w:rFonts w:ascii="Times New Roman" w:eastAsia="Times New Roman" w:hAnsi="Times New Roman" w:cs="Times New Roman"/>
          <w:sz w:val="24"/>
          <w:szCs w:val="24"/>
        </w:rPr>
        <w:t xml:space="preserve"> исковых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2F3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7A02BE">
        <w:rPr>
          <w:rFonts w:ascii="Times New Roman" w:eastAsia="Times New Roman" w:hAnsi="Times New Roman" w:cs="Times New Roman"/>
          <w:sz w:val="24"/>
          <w:szCs w:val="24"/>
        </w:rPr>
        <w:t>Агро-Люкка</w:t>
      </w:r>
      <w:proofErr w:type="spellEnd"/>
      <w:r w:rsidR="006262F3">
        <w:rPr>
          <w:rFonts w:ascii="Times New Roman" w:eastAsia="Times New Roman" w:hAnsi="Times New Roman" w:cs="Times New Roman"/>
          <w:sz w:val="24"/>
          <w:szCs w:val="24"/>
        </w:rPr>
        <w:t xml:space="preserve">» заявило ходатайство об отложении рассмотрения заявления в связи с необходимостью </w:t>
      </w:r>
      <w:r w:rsidR="007A02BE">
        <w:rPr>
          <w:rFonts w:ascii="Times New Roman" w:eastAsia="Times New Roman" w:hAnsi="Times New Roman" w:cs="Times New Roman"/>
          <w:sz w:val="24"/>
          <w:szCs w:val="24"/>
        </w:rPr>
        <w:t>уточнения возражений на исковое заявление</w:t>
      </w:r>
      <w:r w:rsidR="006262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62F3" w:rsidRPr="0029239A" w:rsidRDefault="006262F3" w:rsidP="00ED22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данные обстоятельства, </w:t>
      </w:r>
      <w:r w:rsidRPr="0029239A">
        <w:rPr>
          <w:rFonts w:ascii="Times New Roman" w:eastAsia="Times New Roman" w:hAnsi="Times New Roman" w:cs="Times New Roman"/>
          <w:sz w:val="24"/>
          <w:szCs w:val="24"/>
        </w:rPr>
        <w:t>Арбитражный суд приходит к выводу о невозможности завершения разбирательства в данном судебном заседании. При таких обстоятельствах  рассмотрение настоящего спора подлежит отложению на основании пункта 1 статьи 109 АПК ПМР</w:t>
      </w:r>
      <w:r w:rsidRPr="0029239A">
        <w:rPr>
          <w:rFonts w:ascii="Times New Roman" w:eastAsia="Times New Roman" w:hAnsi="Times New Roman" w:cs="Times New Roman"/>
          <w:sz w:val="24"/>
        </w:rPr>
        <w:t>.</w:t>
      </w:r>
    </w:p>
    <w:p w:rsidR="007A02BE" w:rsidRDefault="007A02BE" w:rsidP="00ED22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:rsidR="006262F3" w:rsidRPr="0029239A" w:rsidRDefault="006262F3" w:rsidP="00ED22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9239A">
        <w:rPr>
          <w:rFonts w:ascii="Times New Roman" w:eastAsia="Times New Roman" w:hAnsi="Times New Roman" w:cs="Times New Roman"/>
          <w:sz w:val="24"/>
        </w:rPr>
        <w:t xml:space="preserve">Учитывая </w:t>
      </w:r>
      <w:proofErr w:type="gramStart"/>
      <w:r w:rsidRPr="0029239A">
        <w:rPr>
          <w:rFonts w:ascii="Times New Roman" w:eastAsia="Times New Roman" w:hAnsi="Times New Roman" w:cs="Times New Roman"/>
          <w:sz w:val="24"/>
        </w:rPr>
        <w:t>изложенное</w:t>
      </w:r>
      <w:proofErr w:type="gramEnd"/>
      <w:r w:rsidRPr="0029239A">
        <w:rPr>
          <w:rFonts w:ascii="Times New Roman" w:eastAsia="Times New Roman" w:hAnsi="Times New Roman" w:cs="Times New Roman"/>
          <w:sz w:val="24"/>
        </w:rPr>
        <w:t xml:space="preserve">, руководствуясь статьями </w:t>
      </w:r>
      <w:r>
        <w:rPr>
          <w:rFonts w:ascii="Times New Roman" w:eastAsia="Times New Roman" w:hAnsi="Times New Roman" w:cs="Times New Roman"/>
          <w:sz w:val="24"/>
        </w:rPr>
        <w:t xml:space="preserve">107, </w:t>
      </w:r>
      <w:r w:rsidRPr="0029239A">
        <w:rPr>
          <w:rFonts w:ascii="Times New Roman" w:eastAsia="Times New Roman" w:hAnsi="Times New Roman" w:cs="Times New Roman"/>
          <w:sz w:val="24"/>
        </w:rPr>
        <w:t>109, 128 Арбитражного процессуального кодекса Приднестровской Молдавской Республики, Арбитражный суд</w:t>
      </w:r>
    </w:p>
    <w:p w:rsidR="006262F3" w:rsidRPr="0029239A" w:rsidRDefault="006262F3" w:rsidP="0062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262F3" w:rsidRPr="0029239A" w:rsidRDefault="006262F3" w:rsidP="00626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239A">
        <w:rPr>
          <w:rFonts w:ascii="Times New Roman" w:eastAsia="Times New Roman" w:hAnsi="Times New Roman" w:cs="Times New Roman"/>
          <w:b/>
          <w:sz w:val="24"/>
        </w:rPr>
        <w:lastRenderedPageBreak/>
        <w:t>О П Р Е Д Е Л И Л:</w:t>
      </w:r>
    </w:p>
    <w:p w:rsidR="006262F3" w:rsidRPr="0029239A" w:rsidRDefault="006262F3" w:rsidP="006262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2F3" w:rsidRDefault="006262F3" w:rsidP="006262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Ходатайство </w:t>
      </w:r>
      <w:r w:rsidR="00ED22D2">
        <w:rPr>
          <w:rFonts w:ascii="Times New Roman" w:eastAsia="Times New Roman" w:hAnsi="Times New Roman" w:cs="Times New Roman"/>
          <w:sz w:val="24"/>
        </w:rPr>
        <w:t xml:space="preserve">дочернего </w:t>
      </w:r>
      <w:r>
        <w:rPr>
          <w:rFonts w:ascii="Times New Roman" w:eastAsia="Times New Roman" w:hAnsi="Times New Roman" w:cs="Times New Roman"/>
          <w:sz w:val="24"/>
        </w:rPr>
        <w:t>общества с ограниченной ответственностью «</w:t>
      </w:r>
      <w:proofErr w:type="spellStart"/>
      <w:r w:rsidR="007A02BE">
        <w:rPr>
          <w:rFonts w:ascii="Times New Roman" w:eastAsia="Times New Roman" w:hAnsi="Times New Roman" w:cs="Times New Roman"/>
          <w:sz w:val="24"/>
        </w:rPr>
        <w:t>Агро-Люкка</w:t>
      </w:r>
      <w:proofErr w:type="spellEnd"/>
      <w:r>
        <w:rPr>
          <w:rFonts w:ascii="Times New Roman" w:eastAsia="Times New Roman" w:hAnsi="Times New Roman" w:cs="Times New Roman"/>
          <w:sz w:val="24"/>
        </w:rPr>
        <w:t>» удовлетворить;</w:t>
      </w:r>
    </w:p>
    <w:p w:rsidR="006262F3" w:rsidRPr="0029239A" w:rsidRDefault="006262F3" w:rsidP="006262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Pr="0029239A">
        <w:rPr>
          <w:rFonts w:ascii="Times New Roman" w:eastAsia="Times New Roman" w:hAnsi="Times New Roman" w:cs="Times New Roman"/>
          <w:sz w:val="24"/>
        </w:rPr>
        <w:t>удебное заседание по дел</w:t>
      </w:r>
      <w:r>
        <w:rPr>
          <w:rFonts w:ascii="Times New Roman" w:eastAsia="Times New Roman" w:hAnsi="Times New Roman" w:cs="Times New Roman"/>
          <w:sz w:val="24"/>
        </w:rPr>
        <w:t>у</w:t>
      </w:r>
      <w:r w:rsidRPr="0029239A">
        <w:rPr>
          <w:rFonts w:ascii="Times New Roman" w:eastAsia="Times New Roman" w:hAnsi="Times New Roman" w:cs="Times New Roman"/>
          <w:sz w:val="24"/>
        </w:rPr>
        <w:t xml:space="preserve"> № 1</w:t>
      </w:r>
      <w:r w:rsidR="007A02BE">
        <w:rPr>
          <w:rFonts w:ascii="Times New Roman" w:eastAsia="Times New Roman" w:hAnsi="Times New Roman" w:cs="Times New Roman"/>
          <w:sz w:val="24"/>
        </w:rPr>
        <w:t>38</w:t>
      </w:r>
      <w:r w:rsidRPr="0029239A">
        <w:rPr>
          <w:rFonts w:ascii="Times New Roman" w:eastAsia="Times New Roman" w:hAnsi="Times New Roman" w:cs="Times New Roman"/>
          <w:sz w:val="24"/>
        </w:rPr>
        <w:t xml:space="preserve">/18-12 </w:t>
      </w:r>
      <w:r>
        <w:rPr>
          <w:rFonts w:ascii="Times New Roman" w:eastAsia="Times New Roman" w:hAnsi="Times New Roman" w:cs="Times New Roman"/>
          <w:sz w:val="24"/>
        </w:rPr>
        <w:t xml:space="preserve"> отложить </w:t>
      </w:r>
      <w:r w:rsidRPr="0029239A">
        <w:rPr>
          <w:rFonts w:ascii="Times New Roman" w:eastAsia="Times New Roman" w:hAnsi="Times New Roman" w:cs="Times New Roman"/>
          <w:sz w:val="24"/>
        </w:rPr>
        <w:t xml:space="preserve">на </w:t>
      </w:r>
      <w:r w:rsidR="007A02BE">
        <w:rPr>
          <w:rFonts w:ascii="Times New Roman" w:eastAsia="Times New Roman" w:hAnsi="Times New Roman" w:cs="Times New Roman"/>
          <w:sz w:val="24"/>
        </w:rPr>
        <w:t>20</w:t>
      </w:r>
      <w:r w:rsidR="00ED22D2">
        <w:rPr>
          <w:rFonts w:ascii="Times New Roman" w:eastAsia="Times New Roman" w:hAnsi="Times New Roman" w:cs="Times New Roman"/>
          <w:sz w:val="24"/>
        </w:rPr>
        <w:t xml:space="preserve"> </w:t>
      </w:r>
      <w:r w:rsidR="007A02BE">
        <w:rPr>
          <w:rFonts w:ascii="Times New Roman" w:eastAsia="Times New Roman" w:hAnsi="Times New Roman" w:cs="Times New Roman"/>
          <w:sz w:val="24"/>
        </w:rPr>
        <w:t>апреля</w:t>
      </w:r>
      <w:r w:rsidRPr="0029239A">
        <w:rPr>
          <w:rFonts w:ascii="Times New Roman" w:eastAsia="Times New Roman" w:hAnsi="Times New Roman" w:cs="Times New Roman"/>
          <w:sz w:val="24"/>
        </w:rPr>
        <w:t xml:space="preserve"> 2018 года на 1</w:t>
      </w:r>
      <w:r w:rsidR="007A02BE">
        <w:rPr>
          <w:rFonts w:ascii="Times New Roman" w:eastAsia="Times New Roman" w:hAnsi="Times New Roman" w:cs="Times New Roman"/>
          <w:sz w:val="24"/>
        </w:rPr>
        <w:t>0</w:t>
      </w:r>
      <w:r w:rsidRPr="0029239A">
        <w:rPr>
          <w:rFonts w:ascii="Times New Roman" w:eastAsia="Times New Roman" w:hAnsi="Times New Roman" w:cs="Times New Roman"/>
          <w:sz w:val="24"/>
        </w:rPr>
        <w:t>.00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262F3" w:rsidRPr="0029239A" w:rsidRDefault="006262F3" w:rsidP="006262F3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</w:rPr>
      </w:pPr>
    </w:p>
    <w:p w:rsidR="006262F3" w:rsidRPr="0029239A" w:rsidRDefault="006262F3" w:rsidP="0062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2F3" w:rsidRPr="0029239A" w:rsidRDefault="006262F3" w:rsidP="0062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9239A">
        <w:rPr>
          <w:rFonts w:ascii="Times New Roman" w:eastAsia="Times New Roman" w:hAnsi="Times New Roman" w:cs="Times New Roman"/>
          <w:sz w:val="24"/>
        </w:rPr>
        <w:t>Определение не обжалуется.</w:t>
      </w:r>
    </w:p>
    <w:p w:rsidR="006262F3" w:rsidRPr="0029239A" w:rsidRDefault="006262F3" w:rsidP="0062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262F3" w:rsidRPr="0029239A" w:rsidRDefault="006262F3" w:rsidP="0062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262F3" w:rsidRPr="0029239A" w:rsidRDefault="006262F3" w:rsidP="0062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262F3" w:rsidRPr="001336B0" w:rsidRDefault="006262F3" w:rsidP="00626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1336B0">
        <w:rPr>
          <w:rFonts w:ascii="Times New Roman" w:eastAsia="Times New Roman" w:hAnsi="Times New Roman" w:cs="Times New Roman"/>
          <w:b/>
          <w:sz w:val="24"/>
        </w:rPr>
        <w:t xml:space="preserve">Судья Арбитражного суда </w:t>
      </w:r>
    </w:p>
    <w:p w:rsidR="006262F3" w:rsidRPr="0029239A" w:rsidRDefault="006262F3" w:rsidP="006262F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6B0">
        <w:rPr>
          <w:rFonts w:ascii="Times New Roman" w:eastAsia="Times New Roman" w:hAnsi="Times New Roman" w:cs="Times New Roman"/>
          <w:b/>
          <w:sz w:val="24"/>
        </w:rPr>
        <w:t xml:space="preserve">Приднестровской Молдавской Республики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 w:rsidRPr="001336B0">
        <w:rPr>
          <w:rFonts w:ascii="Times New Roman" w:eastAsia="Times New Roman" w:hAnsi="Times New Roman" w:cs="Times New Roman"/>
          <w:b/>
          <w:sz w:val="24"/>
        </w:rPr>
        <w:t xml:space="preserve">  И. П. </w:t>
      </w:r>
      <w:proofErr w:type="spellStart"/>
      <w:r w:rsidRPr="001336B0">
        <w:rPr>
          <w:rFonts w:ascii="Times New Roman" w:eastAsia="Times New Roman" w:hAnsi="Times New Roman" w:cs="Times New Roman"/>
          <w:b/>
          <w:sz w:val="24"/>
        </w:rPr>
        <w:t>Григорашенко</w:t>
      </w:r>
      <w:proofErr w:type="spellEnd"/>
      <w:r w:rsidRPr="001336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262F3" w:rsidRPr="0029239A" w:rsidRDefault="006262F3" w:rsidP="00626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2F3" w:rsidRDefault="006262F3" w:rsidP="006262F3"/>
    <w:p w:rsidR="002467C5" w:rsidRDefault="002467C5"/>
    <w:sectPr w:rsidR="002467C5" w:rsidSect="00ED22D2">
      <w:footerReference w:type="default" r:id="rId8"/>
      <w:pgSz w:w="11906" w:h="16838"/>
      <w:pgMar w:top="851" w:right="567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2A0" w:rsidRDefault="000142A0" w:rsidP="0089328D">
      <w:pPr>
        <w:spacing w:after="0" w:line="240" w:lineRule="auto"/>
      </w:pPr>
      <w:r>
        <w:separator/>
      </w:r>
    </w:p>
  </w:endnote>
  <w:endnote w:type="continuationSeparator" w:id="1">
    <w:p w:rsidR="000142A0" w:rsidRDefault="000142A0" w:rsidP="0089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82" w:rsidRDefault="00B54C84">
    <w:pPr>
      <w:pStyle w:val="a3"/>
      <w:jc w:val="right"/>
    </w:pPr>
    <w:r>
      <w:fldChar w:fldCharType="begin"/>
    </w:r>
    <w:r w:rsidR="002467C5">
      <w:instrText xml:space="preserve"> PAGE   \* MERGEFORMAT </w:instrText>
    </w:r>
    <w:r>
      <w:fldChar w:fldCharType="separate"/>
    </w:r>
    <w:r w:rsidR="00ED22D2">
      <w:rPr>
        <w:noProof/>
      </w:rPr>
      <w:t>1</w:t>
    </w:r>
    <w:r>
      <w:fldChar w:fldCharType="end"/>
    </w:r>
  </w:p>
  <w:p w:rsidR="00747910" w:rsidRDefault="00ED22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2A0" w:rsidRDefault="000142A0" w:rsidP="0089328D">
      <w:pPr>
        <w:spacing w:after="0" w:line="240" w:lineRule="auto"/>
      </w:pPr>
      <w:r>
        <w:separator/>
      </w:r>
    </w:p>
  </w:footnote>
  <w:footnote w:type="continuationSeparator" w:id="1">
    <w:p w:rsidR="000142A0" w:rsidRDefault="000142A0" w:rsidP="0089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5B3D"/>
    <w:multiLevelType w:val="hybridMultilevel"/>
    <w:tmpl w:val="D7D0CA7E"/>
    <w:lvl w:ilvl="0" w:tplc="F6AE0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62F3"/>
    <w:rsid w:val="000142A0"/>
    <w:rsid w:val="002467C5"/>
    <w:rsid w:val="006262F3"/>
    <w:rsid w:val="007A02BE"/>
    <w:rsid w:val="0089328D"/>
    <w:rsid w:val="00AC307E"/>
    <w:rsid w:val="00B54C84"/>
    <w:rsid w:val="00C518E2"/>
    <w:rsid w:val="00CD6558"/>
    <w:rsid w:val="00E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6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262F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262F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262F3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rsid w:val="00CD6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D6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2018-04-05T10:40:00Z</dcterms:created>
  <dcterms:modified xsi:type="dcterms:W3CDTF">2018-04-10T06:12:00Z</dcterms:modified>
</cp:coreProperties>
</file>