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F253A2" w:rsidP="001A48C1">
            <w:pPr>
              <w:rPr>
                <w:rFonts w:eastAsia="Calibri"/>
                <w:bCs/>
                <w:sz w:val="4"/>
                <w:szCs w:val="4"/>
              </w:rPr>
            </w:pP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3B63E3"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-692785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212E13" w:rsidRPr="001823B7" w:rsidRDefault="00212E13" w:rsidP="002C0482">
      <w:pPr>
        <w:jc w:val="center"/>
        <w:outlineLvl w:val="0"/>
        <w:rPr>
          <w:b/>
          <w:sz w:val="28"/>
          <w:szCs w:val="28"/>
        </w:rPr>
      </w:pPr>
      <w:r w:rsidRPr="001823B7">
        <w:rPr>
          <w:b/>
          <w:sz w:val="28"/>
          <w:szCs w:val="28"/>
        </w:rPr>
        <w:t>АРБИТРАЖНЫЙ СУД</w:t>
      </w:r>
    </w:p>
    <w:p w:rsidR="00A032B6" w:rsidRPr="001823B7" w:rsidRDefault="00A032B6" w:rsidP="002C0482">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2C0482">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C0482">
      <w:pPr>
        <w:ind w:left="-181"/>
        <w:jc w:val="center"/>
        <w:outlineLvl w:val="0"/>
        <w:rPr>
          <w:sz w:val="20"/>
          <w:szCs w:val="20"/>
        </w:rPr>
      </w:pPr>
      <w:r w:rsidRPr="001823B7">
        <w:rPr>
          <w:sz w:val="20"/>
          <w:szCs w:val="20"/>
        </w:rPr>
        <w:t xml:space="preserve">Официальный сайт: </w:t>
      </w:r>
      <w:proofErr w:type="spellStart"/>
      <w:r w:rsidR="00FE26D2">
        <w:rPr>
          <w:sz w:val="20"/>
          <w:szCs w:val="20"/>
        </w:rPr>
        <w:t>www</w:t>
      </w:r>
      <w:proofErr w:type="spellEnd"/>
      <w:r w:rsidR="00FE26D2">
        <w:rPr>
          <w:sz w:val="20"/>
          <w:szCs w:val="20"/>
        </w:rPr>
        <w:t>.</w:t>
      </w:r>
      <w:proofErr w:type="spellStart"/>
      <w:r w:rsidR="00FE26D2">
        <w:rPr>
          <w:sz w:val="20"/>
          <w:szCs w:val="20"/>
          <w:lang w:val="en-US"/>
        </w:rPr>
        <w:t>arbitr</w:t>
      </w:r>
      <w:proofErr w:type="spellEnd"/>
      <w:r w:rsidR="00FE26D2">
        <w:rPr>
          <w:sz w:val="20"/>
          <w:szCs w:val="20"/>
        </w:rPr>
        <w:t>.</w:t>
      </w:r>
      <w:proofErr w:type="spellStart"/>
      <w:r w:rsidR="00FE26D2">
        <w:rPr>
          <w:sz w:val="20"/>
          <w:szCs w:val="20"/>
        </w:rPr>
        <w:t>gospmr</w:t>
      </w:r>
      <w:proofErr w:type="spellEnd"/>
      <w:r w:rsidR="00FE26D2">
        <w:rPr>
          <w:sz w:val="20"/>
          <w:szCs w:val="20"/>
        </w:rPr>
        <w:t>.</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1823B7" w:rsidRDefault="001823B7" w:rsidP="002C0482">
      <w:pPr>
        <w:ind w:left="-181"/>
        <w:jc w:val="center"/>
        <w:outlineLvl w:val="0"/>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2C0482">
      <w:pPr>
        <w:ind w:left="-181"/>
        <w:jc w:val="center"/>
        <w:outlineLvl w:val="0"/>
        <w:rPr>
          <w:b/>
        </w:rPr>
      </w:pPr>
      <w:proofErr w:type="gramStart"/>
      <w:r>
        <w:rPr>
          <w:b/>
        </w:rPr>
        <w:t>Р</w:t>
      </w:r>
      <w:proofErr w:type="gramEnd"/>
      <w:r>
        <w:rPr>
          <w:b/>
        </w:rPr>
        <w:t xml:space="preserve">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1823B7" w:rsidRDefault="008848DF" w:rsidP="00410EE2">
            <w:pPr>
              <w:rPr>
                <w:rFonts w:eastAsia="Calibri"/>
                <w:bCs/>
                <w:sz w:val="20"/>
                <w:szCs w:val="20"/>
              </w:rPr>
            </w:pPr>
            <w:r w:rsidRPr="001823B7">
              <w:rPr>
                <w:rFonts w:eastAsia="Calibri"/>
                <w:sz w:val="20"/>
                <w:szCs w:val="20"/>
              </w:rPr>
              <w:t>«</w:t>
            </w:r>
            <w:r w:rsidRPr="001823B7">
              <w:rPr>
                <w:rFonts w:eastAsia="Calibri"/>
                <w:sz w:val="20"/>
                <w:szCs w:val="20"/>
                <w:lang w:val="en-US"/>
              </w:rPr>
              <w:t>__</w:t>
            </w:r>
            <w:r w:rsidR="00410EE2" w:rsidRPr="00410EE2">
              <w:rPr>
                <w:rFonts w:eastAsia="Calibri"/>
                <w:sz w:val="20"/>
                <w:szCs w:val="20"/>
                <w:u w:val="single"/>
              </w:rPr>
              <w:t>28</w:t>
            </w:r>
            <w:r w:rsidRPr="001823B7">
              <w:rPr>
                <w:rFonts w:eastAsia="Calibri"/>
                <w:sz w:val="20"/>
                <w:szCs w:val="20"/>
                <w:lang w:val="en-US"/>
              </w:rPr>
              <w:t>_</w:t>
            </w:r>
            <w:r w:rsidRPr="001823B7">
              <w:rPr>
                <w:rFonts w:eastAsia="Calibri"/>
                <w:sz w:val="20"/>
                <w:szCs w:val="20"/>
              </w:rPr>
              <w:t>»</w:t>
            </w:r>
            <w:r>
              <w:rPr>
                <w:rFonts w:eastAsia="Calibri"/>
                <w:sz w:val="20"/>
                <w:szCs w:val="20"/>
                <w:lang w:val="en-US"/>
              </w:rPr>
              <w:t xml:space="preserve"> </w:t>
            </w:r>
            <w:proofErr w:type="spellStart"/>
            <w:r w:rsidRPr="001823B7">
              <w:rPr>
                <w:rFonts w:eastAsia="Calibri"/>
                <w:bCs/>
                <w:sz w:val="20"/>
                <w:szCs w:val="20"/>
              </w:rPr>
              <w:t>___</w:t>
            </w:r>
            <w:r w:rsidR="00410EE2">
              <w:rPr>
                <w:rFonts w:eastAsia="Calibri"/>
                <w:bCs/>
                <w:sz w:val="20"/>
                <w:szCs w:val="20"/>
                <w:u w:val="single"/>
              </w:rPr>
              <w:t>марта</w:t>
            </w:r>
            <w:proofErr w:type="spellEnd"/>
            <w:r w:rsidRPr="001823B7">
              <w:rPr>
                <w:rFonts w:eastAsia="Calibri"/>
                <w:bCs/>
                <w:sz w:val="20"/>
                <w:szCs w:val="20"/>
              </w:rPr>
              <w:t>______</w:t>
            </w:r>
            <w:r>
              <w:rPr>
                <w:rFonts w:eastAsia="Calibri"/>
                <w:bCs/>
                <w:sz w:val="20"/>
                <w:szCs w:val="20"/>
                <w:lang w:val="en-US"/>
              </w:rPr>
              <w:t xml:space="preserve"> </w:t>
            </w:r>
            <w:r w:rsidRPr="001823B7">
              <w:rPr>
                <w:rFonts w:eastAsia="Calibri"/>
                <w:bCs/>
                <w:sz w:val="20"/>
                <w:szCs w:val="20"/>
              </w:rPr>
              <w:t>20_</w:t>
            </w:r>
            <w:r w:rsidR="001E65F7">
              <w:rPr>
                <w:rFonts w:eastAsia="Calibri"/>
                <w:bCs/>
                <w:sz w:val="20"/>
                <w:szCs w:val="20"/>
                <w:u w:val="single"/>
              </w:rPr>
              <w:t>18</w:t>
            </w:r>
            <w:r w:rsidRPr="001823B7">
              <w:rPr>
                <w:rFonts w:eastAsia="Calibri"/>
                <w:bCs/>
                <w:sz w:val="20"/>
                <w:szCs w:val="20"/>
              </w:rPr>
              <w:t>_г.</w:t>
            </w:r>
          </w:p>
        </w:tc>
        <w:tc>
          <w:tcPr>
            <w:tcW w:w="4971" w:type="dxa"/>
            <w:gridSpan w:val="3"/>
          </w:tcPr>
          <w:p w:rsidR="008848DF" w:rsidRPr="001823B7" w:rsidRDefault="008848DF" w:rsidP="002D2926">
            <w:pPr>
              <w:rPr>
                <w:rFonts w:eastAsia="Calibri"/>
                <w:b/>
                <w:bCs/>
                <w:sz w:val="20"/>
                <w:szCs w:val="20"/>
              </w:rPr>
            </w:pP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___</w:t>
            </w:r>
            <w:r w:rsidR="00410EE2" w:rsidRPr="00410EE2">
              <w:rPr>
                <w:rFonts w:eastAsia="Calibri"/>
                <w:sz w:val="20"/>
                <w:szCs w:val="20"/>
                <w:u w:val="single"/>
              </w:rPr>
              <w:t>113</w:t>
            </w:r>
            <w:r w:rsidR="001E65F7" w:rsidRPr="00410EE2">
              <w:rPr>
                <w:rFonts w:eastAsia="Calibri"/>
                <w:sz w:val="20"/>
                <w:szCs w:val="20"/>
                <w:u w:val="single"/>
              </w:rPr>
              <w:t>/1</w:t>
            </w:r>
            <w:r w:rsidR="00410EE2" w:rsidRPr="00410EE2">
              <w:rPr>
                <w:rFonts w:eastAsia="Calibri"/>
                <w:sz w:val="20"/>
                <w:szCs w:val="20"/>
                <w:u w:val="single"/>
              </w:rPr>
              <w:t>8</w:t>
            </w:r>
            <w:r w:rsidR="001E65F7">
              <w:rPr>
                <w:rFonts w:eastAsia="Calibri"/>
                <w:sz w:val="20"/>
                <w:szCs w:val="20"/>
                <w:u w:val="single"/>
              </w:rPr>
              <w:t>-06</w:t>
            </w:r>
            <w:r w:rsidRPr="001823B7">
              <w:rPr>
                <w:rFonts w:eastAsia="Calibri"/>
                <w:sz w:val="20"/>
                <w:szCs w:val="20"/>
              </w:rPr>
              <w:t>___________</w:t>
            </w:r>
            <w:r>
              <w:rPr>
                <w:rFonts w:eastAsia="Calibri"/>
                <w:sz w:val="20"/>
                <w:szCs w:val="20"/>
              </w:rPr>
              <w:t xml:space="preserve"> </w:t>
            </w: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2D2926">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AB5A85" w:rsidRDefault="00717526" w:rsidP="00717526">
      <w:pPr>
        <w:jc w:val="right"/>
      </w:pPr>
      <w:r w:rsidRPr="00AB5A85">
        <w:t xml:space="preserve">  </w:t>
      </w:r>
    </w:p>
    <w:p w:rsidR="00410EE2" w:rsidRPr="0060751A" w:rsidRDefault="006975ED" w:rsidP="0060751A">
      <w:pPr>
        <w:pStyle w:val="ConsPlusNonformat"/>
        <w:ind w:firstLine="567"/>
        <w:jc w:val="both"/>
        <w:rPr>
          <w:rFonts w:ascii="Times New Roman" w:hAnsi="Times New Roman" w:cs="Times New Roman"/>
          <w:sz w:val="24"/>
          <w:szCs w:val="24"/>
        </w:rPr>
      </w:pPr>
      <w:proofErr w:type="gramStart"/>
      <w:r w:rsidRPr="0060751A">
        <w:rPr>
          <w:rFonts w:ascii="Times New Roman" w:hAnsi="Times New Roman" w:cs="Times New Roman"/>
          <w:sz w:val="24"/>
          <w:szCs w:val="24"/>
        </w:rPr>
        <w:t xml:space="preserve">Арбитражный суд Приднестровской Молдавской Республики в составе судьи </w:t>
      </w:r>
      <w:r w:rsidRPr="0060751A">
        <w:rPr>
          <w:rFonts w:ascii="Times New Roman" w:hAnsi="Times New Roman" w:cs="Times New Roman"/>
          <w:sz w:val="24"/>
          <w:szCs w:val="24"/>
        </w:rPr>
        <w:br/>
        <w:t xml:space="preserve">Т. И. </w:t>
      </w:r>
      <w:proofErr w:type="spellStart"/>
      <w:r w:rsidRPr="0060751A">
        <w:rPr>
          <w:rFonts w:ascii="Times New Roman" w:hAnsi="Times New Roman" w:cs="Times New Roman"/>
          <w:sz w:val="24"/>
          <w:szCs w:val="24"/>
        </w:rPr>
        <w:t>Цыганаш</w:t>
      </w:r>
      <w:proofErr w:type="spellEnd"/>
      <w:r w:rsidRPr="0060751A">
        <w:rPr>
          <w:rFonts w:ascii="Times New Roman" w:hAnsi="Times New Roman" w:cs="Times New Roman"/>
          <w:sz w:val="24"/>
          <w:szCs w:val="24"/>
        </w:rPr>
        <w:t xml:space="preserve">, рассмотрев в открытом судебном заседании заявление </w:t>
      </w:r>
      <w:r w:rsidR="00410EE2" w:rsidRPr="0060751A">
        <w:rPr>
          <w:rFonts w:ascii="Times New Roman" w:hAnsi="Times New Roman" w:cs="Times New Roman"/>
          <w:sz w:val="24"/>
          <w:szCs w:val="24"/>
        </w:rPr>
        <w:t xml:space="preserve">Службы государственного надзора Министерства юстиции Приднестровской Молдавской Республики (г. Тирасполь, ул. Мира, 50) о привлечении к административной ответственности главы крестьянского (фермерского) хозяйства </w:t>
      </w:r>
      <w:proofErr w:type="spellStart"/>
      <w:r w:rsidR="00410EE2" w:rsidRPr="0060751A">
        <w:rPr>
          <w:rFonts w:ascii="Times New Roman" w:hAnsi="Times New Roman" w:cs="Times New Roman"/>
          <w:sz w:val="24"/>
          <w:szCs w:val="24"/>
        </w:rPr>
        <w:t>Штырба</w:t>
      </w:r>
      <w:proofErr w:type="spellEnd"/>
      <w:r w:rsidR="00410EE2" w:rsidRPr="0060751A">
        <w:rPr>
          <w:rFonts w:ascii="Times New Roman" w:hAnsi="Times New Roman" w:cs="Times New Roman"/>
          <w:color w:val="000000"/>
          <w:sz w:val="24"/>
          <w:szCs w:val="24"/>
        </w:rPr>
        <w:t xml:space="preserve"> Василия Ивановича</w:t>
      </w:r>
      <w:r w:rsidR="00410EE2" w:rsidRPr="0060751A">
        <w:rPr>
          <w:rFonts w:ascii="Times New Roman" w:hAnsi="Times New Roman" w:cs="Times New Roman"/>
          <w:sz w:val="24"/>
          <w:szCs w:val="24"/>
        </w:rPr>
        <w:t xml:space="preserve"> (место прописки  Каменский район, с. </w:t>
      </w:r>
      <w:proofErr w:type="spellStart"/>
      <w:r w:rsidR="00410EE2" w:rsidRPr="0060751A">
        <w:rPr>
          <w:rFonts w:ascii="Times New Roman" w:hAnsi="Times New Roman" w:cs="Times New Roman"/>
          <w:sz w:val="24"/>
          <w:szCs w:val="24"/>
        </w:rPr>
        <w:t>Подойма</w:t>
      </w:r>
      <w:proofErr w:type="spellEnd"/>
      <w:r w:rsidR="00410EE2" w:rsidRPr="0060751A">
        <w:rPr>
          <w:rFonts w:ascii="Times New Roman" w:hAnsi="Times New Roman" w:cs="Times New Roman"/>
          <w:sz w:val="24"/>
          <w:szCs w:val="24"/>
        </w:rPr>
        <w:t>, ул. 60 лет Октября, д.49, место жительства: г. Каменка, ул. Садовая</w:t>
      </w:r>
      <w:proofErr w:type="gramEnd"/>
      <w:r w:rsidR="00410EE2" w:rsidRPr="0060751A">
        <w:rPr>
          <w:rFonts w:ascii="Times New Roman" w:hAnsi="Times New Roman" w:cs="Times New Roman"/>
          <w:sz w:val="24"/>
          <w:szCs w:val="24"/>
        </w:rPr>
        <w:t xml:space="preserve">, д. 5/16), </w:t>
      </w:r>
    </w:p>
    <w:p w:rsidR="00410EE2" w:rsidRPr="0060751A" w:rsidRDefault="00410EE2" w:rsidP="0060751A">
      <w:pPr>
        <w:pStyle w:val="ConsPlusNonformat"/>
        <w:ind w:firstLine="567"/>
        <w:jc w:val="both"/>
        <w:rPr>
          <w:rFonts w:ascii="Times New Roman" w:hAnsi="Times New Roman" w:cs="Times New Roman"/>
          <w:sz w:val="24"/>
          <w:szCs w:val="24"/>
        </w:rPr>
      </w:pPr>
      <w:r w:rsidRPr="0060751A">
        <w:rPr>
          <w:rFonts w:ascii="Times New Roman" w:hAnsi="Times New Roman" w:cs="Times New Roman"/>
          <w:sz w:val="24"/>
          <w:szCs w:val="24"/>
        </w:rPr>
        <w:t xml:space="preserve">- в присутствии </w:t>
      </w:r>
      <w:proofErr w:type="gramStart"/>
      <w:r w:rsidRPr="0060751A">
        <w:rPr>
          <w:rFonts w:ascii="Times New Roman" w:hAnsi="Times New Roman" w:cs="Times New Roman"/>
          <w:sz w:val="24"/>
          <w:szCs w:val="24"/>
        </w:rPr>
        <w:t>представителя Службы государственного надзора Министерства юстиции Приднестровской Молдавской</w:t>
      </w:r>
      <w:proofErr w:type="gramEnd"/>
      <w:r w:rsidRPr="0060751A">
        <w:rPr>
          <w:rFonts w:ascii="Times New Roman" w:hAnsi="Times New Roman" w:cs="Times New Roman"/>
          <w:sz w:val="24"/>
          <w:szCs w:val="24"/>
        </w:rPr>
        <w:t xml:space="preserve"> Республики – Е.С. </w:t>
      </w:r>
      <w:proofErr w:type="spellStart"/>
      <w:r w:rsidRPr="0060751A">
        <w:rPr>
          <w:rFonts w:ascii="Times New Roman" w:hAnsi="Times New Roman" w:cs="Times New Roman"/>
          <w:sz w:val="24"/>
          <w:szCs w:val="24"/>
        </w:rPr>
        <w:t>Вискуна</w:t>
      </w:r>
      <w:proofErr w:type="spellEnd"/>
      <w:r w:rsidRPr="0060751A">
        <w:rPr>
          <w:rFonts w:ascii="Times New Roman" w:hAnsi="Times New Roman" w:cs="Times New Roman"/>
          <w:sz w:val="24"/>
          <w:szCs w:val="24"/>
        </w:rPr>
        <w:t xml:space="preserve"> по доверенности от 08 января 2018 года № 02-03/2,</w:t>
      </w:r>
    </w:p>
    <w:p w:rsidR="00410EE2" w:rsidRPr="0060751A" w:rsidRDefault="00410EE2" w:rsidP="0060751A">
      <w:pPr>
        <w:pStyle w:val="ConsPlusNonformat"/>
        <w:ind w:firstLine="567"/>
        <w:jc w:val="both"/>
        <w:rPr>
          <w:rFonts w:ascii="Times New Roman" w:hAnsi="Times New Roman" w:cs="Times New Roman"/>
          <w:sz w:val="24"/>
          <w:szCs w:val="24"/>
        </w:rPr>
      </w:pPr>
      <w:r w:rsidRPr="0060751A">
        <w:rPr>
          <w:rFonts w:ascii="Times New Roman" w:hAnsi="Times New Roman" w:cs="Times New Roman"/>
          <w:sz w:val="24"/>
          <w:szCs w:val="24"/>
        </w:rPr>
        <w:t xml:space="preserve">- в отсутствие главы крестьянского (фермерского) хозяйства </w:t>
      </w:r>
      <w:proofErr w:type="spellStart"/>
      <w:r w:rsidRPr="0060751A">
        <w:rPr>
          <w:rFonts w:ascii="Times New Roman" w:hAnsi="Times New Roman" w:cs="Times New Roman"/>
          <w:sz w:val="24"/>
          <w:szCs w:val="24"/>
        </w:rPr>
        <w:t>Штырба</w:t>
      </w:r>
      <w:proofErr w:type="spellEnd"/>
      <w:r w:rsidRPr="0060751A">
        <w:rPr>
          <w:rFonts w:ascii="Times New Roman" w:hAnsi="Times New Roman" w:cs="Times New Roman"/>
          <w:color w:val="000000"/>
          <w:sz w:val="24"/>
          <w:szCs w:val="24"/>
        </w:rPr>
        <w:t xml:space="preserve"> Василия Ивановича, извещенного надлежащим образом о начавшемся судебном процессе, о времени и месте рассмотрения настоящего дела (почтовые уведомления №№ 1/528, 1/527),</w:t>
      </w:r>
    </w:p>
    <w:p w:rsidR="006975ED" w:rsidRPr="0060751A" w:rsidRDefault="00410EE2" w:rsidP="0060751A">
      <w:pPr>
        <w:pStyle w:val="ConsPlusNonformat"/>
        <w:ind w:firstLine="567"/>
        <w:jc w:val="both"/>
        <w:rPr>
          <w:rFonts w:ascii="Times New Roman" w:hAnsi="Times New Roman" w:cs="Times New Roman"/>
          <w:sz w:val="24"/>
          <w:szCs w:val="24"/>
        </w:rPr>
      </w:pPr>
      <w:r w:rsidRPr="0060751A">
        <w:rPr>
          <w:rFonts w:ascii="Times New Roman" w:hAnsi="Times New Roman" w:cs="Times New Roman"/>
          <w:sz w:val="24"/>
          <w:szCs w:val="24"/>
        </w:rPr>
        <w:t>р</w:t>
      </w:r>
      <w:r w:rsidR="006975ED" w:rsidRPr="0060751A">
        <w:rPr>
          <w:rFonts w:ascii="Times New Roman" w:hAnsi="Times New Roman" w:cs="Times New Roman"/>
          <w:sz w:val="24"/>
          <w:szCs w:val="24"/>
        </w:rPr>
        <w:t>азъяснив</w:t>
      </w:r>
      <w:r w:rsidRPr="0060751A">
        <w:rPr>
          <w:rFonts w:ascii="Times New Roman" w:hAnsi="Times New Roman" w:cs="Times New Roman"/>
          <w:sz w:val="24"/>
          <w:szCs w:val="24"/>
        </w:rPr>
        <w:t xml:space="preserve"> в судебном заседании, состоявшемся 14 марта 2018 года, лицам, участвующим в деле,</w:t>
      </w:r>
      <w:r w:rsidR="006975ED" w:rsidRPr="0060751A">
        <w:rPr>
          <w:rFonts w:ascii="Times New Roman" w:hAnsi="Times New Roman" w:cs="Times New Roman"/>
          <w:sz w:val="24"/>
          <w:szCs w:val="24"/>
        </w:rPr>
        <w:t xml:space="preserve"> права и обязанности, предусмотренные статьей 25 Арбитражного процессуального кодекса Приднестровской Молдавской Республики, </w:t>
      </w:r>
    </w:p>
    <w:p w:rsidR="006975ED" w:rsidRPr="0060751A" w:rsidRDefault="006975ED" w:rsidP="0060751A">
      <w:pPr>
        <w:tabs>
          <w:tab w:val="left" w:pos="9214"/>
        </w:tabs>
        <w:ind w:firstLine="567"/>
        <w:jc w:val="center"/>
        <w:rPr>
          <w:b/>
        </w:rPr>
      </w:pPr>
    </w:p>
    <w:p w:rsidR="006975ED" w:rsidRPr="0060751A" w:rsidRDefault="006975ED" w:rsidP="0060751A">
      <w:pPr>
        <w:tabs>
          <w:tab w:val="left" w:pos="9214"/>
        </w:tabs>
        <w:ind w:firstLine="567"/>
        <w:jc w:val="center"/>
        <w:rPr>
          <w:b/>
        </w:rPr>
      </w:pPr>
      <w:r w:rsidRPr="0060751A">
        <w:rPr>
          <w:b/>
        </w:rPr>
        <w:t>У С Т А Н О В И Л:</w:t>
      </w:r>
    </w:p>
    <w:p w:rsidR="006975ED" w:rsidRPr="0060751A" w:rsidRDefault="006975ED" w:rsidP="0060751A">
      <w:pPr>
        <w:ind w:firstLine="567"/>
        <w:jc w:val="both"/>
      </w:pPr>
    </w:p>
    <w:p w:rsidR="006975ED" w:rsidRPr="0060751A" w:rsidRDefault="00410EE2" w:rsidP="0060751A">
      <w:pPr>
        <w:pStyle w:val="af3"/>
        <w:ind w:firstLine="567"/>
        <w:jc w:val="both"/>
        <w:rPr>
          <w:szCs w:val="24"/>
        </w:rPr>
      </w:pPr>
      <w:proofErr w:type="gramStart"/>
      <w:r w:rsidRPr="0060751A">
        <w:rPr>
          <w:szCs w:val="24"/>
        </w:rPr>
        <w:t xml:space="preserve">заявление Службы государственного надзора Министерства юстиции Приднестровской Молдавской Республики (далее – заявитель, государственный орган) о привлечении к административной ответственности главы крестьянского (фермерского) хозяйства </w:t>
      </w:r>
      <w:proofErr w:type="spellStart"/>
      <w:r w:rsidRPr="0060751A">
        <w:rPr>
          <w:szCs w:val="24"/>
        </w:rPr>
        <w:t>Штырба</w:t>
      </w:r>
      <w:proofErr w:type="spellEnd"/>
      <w:r w:rsidRPr="0060751A">
        <w:rPr>
          <w:color w:val="000000"/>
          <w:szCs w:val="24"/>
        </w:rPr>
        <w:t xml:space="preserve"> Василия Ивановича</w:t>
      </w:r>
      <w:r w:rsidRPr="0060751A">
        <w:rPr>
          <w:rStyle w:val="11"/>
          <w:color w:val="000000"/>
          <w:sz w:val="24"/>
          <w:szCs w:val="24"/>
        </w:rPr>
        <w:t xml:space="preserve"> (далее -  В.И. </w:t>
      </w:r>
      <w:proofErr w:type="spellStart"/>
      <w:r w:rsidRPr="0060751A">
        <w:rPr>
          <w:rStyle w:val="11"/>
          <w:color w:val="000000"/>
          <w:sz w:val="24"/>
          <w:szCs w:val="24"/>
        </w:rPr>
        <w:t>Штырба</w:t>
      </w:r>
      <w:proofErr w:type="spellEnd"/>
      <w:r w:rsidRPr="0060751A">
        <w:rPr>
          <w:rStyle w:val="11"/>
          <w:color w:val="000000"/>
          <w:sz w:val="24"/>
          <w:szCs w:val="24"/>
        </w:rPr>
        <w:t>)</w:t>
      </w:r>
      <w:r w:rsidR="006975ED" w:rsidRPr="0060751A">
        <w:rPr>
          <w:rStyle w:val="11"/>
          <w:color w:val="000000"/>
          <w:sz w:val="24"/>
          <w:szCs w:val="24"/>
        </w:rPr>
        <w:t xml:space="preserve"> </w:t>
      </w:r>
      <w:r w:rsidRPr="0060751A">
        <w:rPr>
          <w:rStyle w:val="11"/>
          <w:color w:val="000000"/>
          <w:sz w:val="24"/>
          <w:szCs w:val="24"/>
        </w:rPr>
        <w:t xml:space="preserve">принято </w:t>
      </w:r>
      <w:r w:rsidR="006975ED" w:rsidRPr="0060751A">
        <w:rPr>
          <w:rStyle w:val="11"/>
          <w:color w:val="000000"/>
          <w:sz w:val="24"/>
          <w:szCs w:val="24"/>
        </w:rPr>
        <w:t xml:space="preserve">к производству Арбитражного суда Приднестровской Молдавской Республики (далее – Арбитражный суд, суд) определением </w:t>
      </w:r>
      <w:r w:rsidR="006975ED" w:rsidRPr="0060751A">
        <w:rPr>
          <w:rStyle w:val="11"/>
          <w:sz w:val="24"/>
          <w:szCs w:val="24"/>
        </w:rPr>
        <w:t>от 2</w:t>
      </w:r>
      <w:r w:rsidRPr="0060751A">
        <w:rPr>
          <w:rStyle w:val="11"/>
          <w:sz w:val="24"/>
          <w:szCs w:val="24"/>
        </w:rPr>
        <w:t>0 февраля 2018</w:t>
      </w:r>
      <w:r w:rsidR="006975ED" w:rsidRPr="0060751A">
        <w:rPr>
          <w:rStyle w:val="11"/>
          <w:sz w:val="24"/>
          <w:szCs w:val="24"/>
        </w:rPr>
        <w:t xml:space="preserve"> года и назначено к рассмотрению на </w:t>
      </w:r>
      <w:r w:rsidRPr="0060751A">
        <w:rPr>
          <w:rStyle w:val="11"/>
          <w:sz w:val="24"/>
          <w:szCs w:val="24"/>
        </w:rPr>
        <w:t>14 марта 2018 года.</w:t>
      </w:r>
      <w:proofErr w:type="gramEnd"/>
    </w:p>
    <w:p w:rsidR="006975ED" w:rsidRPr="0060751A" w:rsidRDefault="006975ED" w:rsidP="0060751A">
      <w:pPr>
        <w:tabs>
          <w:tab w:val="left" w:pos="9214"/>
        </w:tabs>
        <w:ind w:firstLine="567"/>
        <w:jc w:val="both"/>
      </w:pPr>
      <w:r w:rsidRPr="0060751A">
        <w:t xml:space="preserve">Дело рассмотрено по существу в судебном заседании, состоявшемся </w:t>
      </w:r>
      <w:r w:rsidR="00410EE2" w:rsidRPr="0060751A">
        <w:t>28 марта</w:t>
      </w:r>
      <w:r w:rsidRPr="0060751A">
        <w:t xml:space="preserve"> 2018 года, в котором в соответствии со статьей 122 Арбитражного процессуального кодекса суда Приднестровской Молдавской Республики (далее – АПК ПМР) объявлена резолютивная часть решения. Мотивированное решение изготовлено</w:t>
      </w:r>
      <w:r w:rsidR="00410EE2" w:rsidRPr="0060751A">
        <w:t xml:space="preserve"> 29 марта</w:t>
      </w:r>
      <w:r w:rsidRPr="0060751A">
        <w:t xml:space="preserve"> 2018 года.</w:t>
      </w:r>
    </w:p>
    <w:p w:rsidR="002B13F8" w:rsidRPr="0060751A" w:rsidRDefault="006975ED" w:rsidP="0060751A">
      <w:pPr>
        <w:spacing w:line="225" w:lineRule="atLeast"/>
        <w:ind w:firstLine="567"/>
        <w:jc w:val="both"/>
        <w:rPr>
          <w:color w:val="000000"/>
        </w:rPr>
      </w:pPr>
      <w:r w:rsidRPr="0060751A">
        <w:rPr>
          <w:b/>
        </w:rPr>
        <w:t xml:space="preserve">Представитель </w:t>
      </w:r>
      <w:proofErr w:type="gramStart"/>
      <w:r w:rsidR="00410EE2" w:rsidRPr="0060751A">
        <w:rPr>
          <w:b/>
        </w:rPr>
        <w:t>Службы государственного надзора Министерства юстиции Приднестровской Молдавской Республики</w:t>
      </w:r>
      <w:proofErr w:type="gramEnd"/>
      <w:r w:rsidR="00410EE2" w:rsidRPr="0060751A">
        <w:t xml:space="preserve"> </w:t>
      </w:r>
      <w:r w:rsidRPr="0060751A">
        <w:t>поддержал заявленные требования</w:t>
      </w:r>
      <w:r w:rsidR="00410EE2" w:rsidRPr="0060751A">
        <w:t xml:space="preserve"> по мотивам, изложенным в заявлении</w:t>
      </w:r>
      <w:r w:rsidRPr="0060751A">
        <w:t xml:space="preserve">, просил </w:t>
      </w:r>
      <w:r w:rsidR="002B13F8" w:rsidRPr="0060751A">
        <w:t xml:space="preserve">привлечь к административной ответственности  </w:t>
      </w:r>
      <w:r w:rsidR="002B13F8" w:rsidRPr="0060751A">
        <w:lastRenderedPageBreak/>
        <w:t xml:space="preserve">индивидуального предпринимателя - главу КФХ </w:t>
      </w:r>
      <w:proofErr w:type="spellStart"/>
      <w:r w:rsidR="002B13F8" w:rsidRPr="0060751A">
        <w:t>Штырба</w:t>
      </w:r>
      <w:proofErr w:type="spellEnd"/>
      <w:r w:rsidR="002B13F8" w:rsidRPr="0060751A">
        <w:rPr>
          <w:color w:val="000000"/>
        </w:rPr>
        <w:t xml:space="preserve"> Василия Ивановича по пункту 4 статьи 19.5 Кодекса Приднестровской Молдавской Республики об административных правонарушениях.</w:t>
      </w:r>
    </w:p>
    <w:p w:rsidR="002B13F8" w:rsidRPr="0060751A" w:rsidRDefault="002B13F8" w:rsidP="0060751A">
      <w:pPr>
        <w:tabs>
          <w:tab w:val="left" w:pos="9214"/>
        </w:tabs>
        <w:ind w:firstLine="567"/>
        <w:jc w:val="both"/>
        <w:rPr>
          <w:color w:val="000000"/>
        </w:rPr>
      </w:pPr>
      <w:proofErr w:type="spellStart"/>
      <w:r w:rsidRPr="0060751A">
        <w:rPr>
          <w:b/>
        </w:rPr>
        <w:t>Штырба</w:t>
      </w:r>
      <w:proofErr w:type="spellEnd"/>
      <w:r w:rsidRPr="0060751A">
        <w:rPr>
          <w:b/>
          <w:color w:val="000000"/>
        </w:rPr>
        <w:t xml:space="preserve"> Василий Иванович </w:t>
      </w:r>
      <w:r w:rsidRPr="0060751A">
        <w:rPr>
          <w:color w:val="000000"/>
        </w:rPr>
        <w:t>в судебном заседании, состоявшемся 14 марта 2018 года, устно пояснил, что не может исполнить требования государственного органа из-за тяжелого финансового положения.</w:t>
      </w:r>
    </w:p>
    <w:p w:rsidR="002B13F8" w:rsidRPr="0060751A" w:rsidRDefault="006975ED" w:rsidP="0060751A">
      <w:pPr>
        <w:tabs>
          <w:tab w:val="left" w:pos="9214"/>
        </w:tabs>
        <w:ind w:firstLine="567"/>
        <w:jc w:val="both"/>
      </w:pPr>
      <w:r w:rsidRPr="0060751A">
        <w:rPr>
          <w:b/>
        </w:rPr>
        <w:t xml:space="preserve">Арбитражный суд, </w:t>
      </w:r>
      <w:r w:rsidRPr="0060751A">
        <w:t>заслушав лиц, участвующих в деле, исследовав</w:t>
      </w:r>
      <w:r w:rsidR="00682B09" w:rsidRPr="0060751A">
        <w:t xml:space="preserve"> представленные доказательства, </w:t>
      </w:r>
      <w:r w:rsidR="002B13F8" w:rsidRPr="0060751A">
        <w:t xml:space="preserve">изучив и оценив представленные доказательства, </w:t>
      </w:r>
      <w:r w:rsidR="00682B09" w:rsidRPr="0060751A">
        <w:t xml:space="preserve">установил следующие </w:t>
      </w:r>
      <w:r w:rsidR="002B13F8" w:rsidRPr="0060751A">
        <w:t>обстоятельства.</w:t>
      </w:r>
    </w:p>
    <w:p w:rsidR="00682B09" w:rsidRPr="0060751A" w:rsidRDefault="00682B09" w:rsidP="0060751A">
      <w:pPr>
        <w:tabs>
          <w:tab w:val="left" w:pos="9214"/>
        </w:tabs>
        <w:ind w:firstLine="567"/>
        <w:jc w:val="both"/>
      </w:pPr>
      <w:proofErr w:type="spellStart"/>
      <w:r w:rsidRPr="0060751A">
        <w:t>Штырба</w:t>
      </w:r>
      <w:proofErr w:type="spellEnd"/>
      <w:r w:rsidRPr="0060751A">
        <w:t xml:space="preserve"> Василий Иванович является главой крестьянского (фермерского) хозяйства, что подтверждается выпиской из государственного реестра индивидуальных предпринимателей о крестьянском (фермерском) хозяйстве по состоянию на 5 февраля 2018 года.</w:t>
      </w:r>
    </w:p>
    <w:p w:rsidR="00FF3FCF" w:rsidRPr="0060751A" w:rsidRDefault="00FF3FCF" w:rsidP="0060751A">
      <w:pPr>
        <w:tabs>
          <w:tab w:val="left" w:pos="9214"/>
        </w:tabs>
        <w:ind w:firstLine="567"/>
        <w:jc w:val="both"/>
      </w:pPr>
      <w:proofErr w:type="gramStart"/>
      <w:r w:rsidRPr="0060751A">
        <w:t xml:space="preserve">Из материалов дела следует, что на основании Приказа Службы государственного надзора Министерства юстиции Приднестровской Молдавской Республики № 1212 от 12 сентября 2017 года «О проведении внеочередного мероприятия по контролю (надзору) в отношении КФХ </w:t>
      </w:r>
      <w:proofErr w:type="spellStart"/>
      <w:r w:rsidRPr="0060751A">
        <w:t>Штырба</w:t>
      </w:r>
      <w:proofErr w:type="spellEnd"/>
      <w:r w:rsidRPr="0060751A">
        <w:t xml:space="preserve"> В.И.» в отношении В.И. </w:t>
      </w:r>
      <w:proofErr w:type="spellStart"/>
      <w:r w:rsidRPr="0060751A">
        <w:t>Штырба</w:t>
      </w:r>
      <w:proofErr w:type="spellEnd"/>
      <w:r w:rsidRPr="0060751A">
        <w:t xml:space="preserve"> в период с 12 по 26 сентября 2017 года проведено мероприятие по контролю.</w:t>
      </w:r>
      <w:proofErr w:type="gramEnd"/>
      <w:r w:rsidRPr="0060751A">
        <w:t xml:space="preserve"> Целью и предметом мероприятия по контролю (надзору) определено осуществление государственного надзора за исполнением Предписания от 11 августа 2017 года № 0249, выданного на основании Акта от 11 августа 2017 года № 0893 в объеме, установленном Предписанием. </w:t>
      </w:r>
    </w:p>
    <w:p w:rsidR="00FF3FCF" w:rsidRPr="0060751A" w:rsidRDefault="00FF3FCF" w:rsidP="0060751A">
      <w:pPr>
        <w:tabs>
          <w:tab w:val="left" w:pos="9214"/>
        </w:tabs>
        <w:ind w:firstLine="567"/>
        <w:jc w:val="both"/>
      </w:pPr>
      <w:r w:rsidRPr="0060751A">
        <w:t xml:space="preserve">В соответствии с пунктом 1 статьи 7-1 Закона ПМР «О порядке проведения проверок при осуществлении государственного контроля (надзора)» заявитель уведомил Прокурора </w:t>
      </w:r>
      <w:proofErr w:type="gramStart"/>
      <w:r w:rsidRPr="0060751A">
        <w:t>г</w:t>
      </w:r>
      <w:proofErr w:type="gramEnd"/>
      <w:r w:rsidRPr="0060751A">
        <w:t>. Каменка и Каменского района  о проведении внеочередного мероприятия (уведомление  от 12 сентября 2</w:t>
      </w:r>
      <w:r w:rsidR="00925CAB" w:rsidRPr="0060751A">
        <w:t>0</w:t>
      </w:r>
      <w:r w:rsidRPr="0060751A">
        <w:t>17 года № 01-04/360).</w:t>
      </w:r>
    </w:p>
    <w:p w:rsidR="002C201F" w:rsidRPr="0060751A" w:rsidRDefault="00D826A1" w:rsidP="0060751A">
      <w:pPr>
        <w:tabs>
          <w:tab w:val="left" w:pos="9214"/>
        </w:tabs>
        <w:ind w:firstLine="567"/>
        <w:jc w:val="both"/>
      </w:pPr>
      <w:r w:rsidRPr="0060751A">
        <w:t>Результаты контрольного мероприятия оформлены Актом № 1102 от 26 сентября 2017 года</w:t>
      </w:r>
      <w:r w:rsidR="002C201F" w:rsidRPr="0060751A">
        <w:t xml:space="preserve">. </w:t>
      </w:r>
      <w:proofErr w:type="gramStart"/>
      <w:r w:rsidR="002C201F" w:rsidRPr="0060751A">
        <w:t xml:space="preserve">В ходе проведения внеочередного мероприятия по контролю (надзору) в акте установлено, что </w:t>
      </w:r>
      <w:proofErr w:type="spellStart"/>
      <w:r w:rsidR="002C201F" w:rsidRPr="0060751A">
        <w:t>Штырба</w:t>
      </w:r>
      <w:proofErr w:type="spellEnd"/>
      <w:r w:rsidR="002C201F" w:rsidRPr="0060751A">
        <w:t xml:space="preserve"> В.И. не исполнил надлежащим образом пункт 1 Предписания от 11 августа 2017 года № 0249, выданного ранее на основании Акта мероприятия по контролю (надзору) от 11 августа 2017 года № 0893 о надлежащем исполнении пункта 1 Предписания от 16 июня 2017 года № 0194, выданного ранее на основании Акта</w:t>
      </w:r>
      <w:proofErr w:type="gramEnd"/>
      <w:r w:rsidR="002C201F" w:rsidRPr="0060751A">
        <w:t xml:space="preserve"> </w:t>
      </w:r>
      <w:proofErr w:type="gramStart"/>
      <w:r w:rsidR="002C201F" w:rsidRPr="0060751A">
        <w:t xml:space="preserve">мероприятия по контролю (надзору) от 16 июня 2017 года № 0683, а именно: не огорожена полностью территория фермы КФХ </w:t>
      </w:r>
      <w:proofErr w:type="spellStart"/>
      <w:r w:rsidR="002C201F" w:rsidRPr="0060751A">
        <w:t>Штырба</w:t>
      </w:r>
      <w:proofErr w:type="spellEnd"/>
      <w:r w:rsidR="002C201F" w:rsidRPr="0060751A">
        <w:t xml:space="preserve"> В.И. по адресу: г. Каменка, ул. Кирова, 257, что является нарушением подпункта </w:t>
      </w:r>
      <w:proofErr w:type="spellStart"/>
      <w:r w:rsidR="002C201F" w:rsidRPr="0060751A">
        <w:t>з</w:t>
      </w:r>
      <w:proofErr w:type="spellEnd"/>
      <w:r w:rsidR="002C201F" w:rsidRPr="0060751A">
        <w:t>) статьи 19 Закона ПМР «О ветеринарной деятельности», а также пункта 6 раздела 2 «Ветеринарно-санитарных правил для специализированных хозяйств (ферм) по откорму крупного рогатого скота и выращиванию ремонтных</w:t>
      </w:r>
      <w:proofErr w:type="gramEnd"/>
      <w:r w:rsidR="002C201F" w:rsidRPr="0060751A">
        <w:t xml:space="preserve"> телок в Приднестровской Молдавской Республике», введенных в действие Приказом Министерства Сельского хозяйства и природных ресурсов ПМР от 15 декабря 2008 г. № 611.</w:t>
      </w:r>
    </w:p>
    <w:p w:rsidR="00FF3FCF" w:rsidRPr="0060751A" w:rsidRDefault="002C201F" w:rsidP="0060751A">
      <w:pPr>
        <w:tabs>
          <w:tab w:val="left" w:pos="9214"/>
        </w:tabs>
        <w:ind w:firstLine="567"/>
        <w:jc w:val="both"/>
      </w:pPr>
      <w:proofErr w:type="gramStart"/>
      <w:r w:rsidRPr="0060751A">
        <w:t xml:space="preserve">В результате </w:t>
      </w:r>
      <w:proofErr w:type="spellStart"/>
      <w:r w:rsidR="00D826A1" w:rsidRPr="0060751A">
        <w:t>Штырба</w:t>
      </w:r>
      <w:proofErr w:type="spellEnd"/>
      <w:r w:rsidR="00D826A1" w:rsidRPr="0060751A">
        <w:t xml:space="preserve"> В.И выдано Предписание от 26 сентября 2017 года № 0307, которым предписано в срок до 28 ноября 2017 года надлежаще исполнить пункт 1 Предписания от 11 августа 2017 года № 0249, выданного ранее на основании Акта мероприятия по контролю (надзору)</w:t>
      </w:r>
      <w:r w:rsidRPr="0060751A">
        <w:t xml:space="preserve"> </w:t>
      </w:r>
      <w:r w:rsidR="00D826A1" w:rsidRPr="0060751A">
        <w:t xml:space="preserve">от 11 августа 2017 года </w:t>
      </w:r>
      <w:r w:rsidRPr="0060751A">
        <w:t xml:space="preserve">№ 0893, а именно огородить территорию фермы КФХ </w:t>
      </w:r>
      <w:proofErr w:type="spellStart"/>
      <w:r w:rsidRPr="0060751A">
        <w:t>Штырба</w:t>
      </w:r>
      <w:proofErr w:type="spellEnd"/>
      <w:r w:rsidRPr="0060751A">
        <w:t xml:space="preserve"> В.И. </w:t>
      </w:r>
      <w:r w:rsidR="006C7CBA" w:rsidRPr="0060751A">
        <w:t>по адресу  г</w:t>
      </w:r>
      <w:proofErr w:type="gramEnd"/>
      <w:r w:rsidR="006C7CBA" w:rsidRPr="0060751A">
        <w:t>. Каменка, ул. Кирова, 257.</w:t>
      </w:r>
    </w:p>
    <w:p w:rsidR="006C7CBA" w:rsidRPr="0060751A" w:rsidRDefault="006C7CBA" w:rsidP="0060751A">
      <w:pPr>
        <w:tabs>
          <w:tab w:val="left" w:pos="9214"/>
        </w:tabs>
        <w:ind w:firstLine="567"/>
        <w:jc w:val="both"/>
      </w:pPr>
      <w:proofErr w:type="gramStart"/>
      <w:r w:rsidRPr="0060751A">
        <w:t xml:space="preserve">Решением Службы государственного надзора МЮ ПМР № 7 от 26 сентября 2017 года КФХ </w:t>
      </w:r>
      <w:proofErr w:type="spellStart"/>
      <w:r w:rsidRPr="0060751A">
        <w:t>Штырба</w:t>
      </w:r>
      <w:proofErr w:type="spellEnd"/>
      <w:r w:rsidRPr="0060751A">
        <w:t xml:space="preserve"> В.И.  на основании пунктов 2, 3 статьи 8 Закона ПМР «О порядке проведения проверок при осуществлении государственного контроля (надзора)» переведен на усиленный режим государственного контроля сроком на три месяца до 26 декабря 2017 года.</w:t>
      </w:r>
      <w:proofErr w:type="gramEnd"/>
    </w:p>
    <w:p w:rsidR="006C7CBA" w:rsidRPr="0060751A" w:rsidRDefault="006C7CBA" w:rsidP="0060751A">
      <w:pPr>
        <w:tabs>
          <w:tab w:val="left" w:pos="9214"/>
        </w:tabs>
        <w:ind w:firstLine="567"/>
        <w:jc w:val="both"/>
      </w:pPr>
      <w:proofErr w:type="gramStart"/>
      <w:r w:rsidRPr="0060751A">
        <w:t xml:space="preserve">На основании Приказа Службы государственного надзора МЮ ПМР № 1697 от 27 ноября 2017 года в период 29 ноября 2017 года по 12 декабря 2017 года в отношении КФХ </w:t>
      </w:r>
      <w:proofErr w:type="spellStart"/>
      <w:r w:rsidRPr="0060751A">
        <w:t>Штырба</w:t>
      </w:r>
      <w:proofErr w:type="spellEnd"/>
      <w:r w:rsidRPr="0060751A">
        <w:t xml:space="preserve"> В.И. проведено внеочередное мероприятие по контролю, по результатам </w:t>
      </w:r>
      <w:r w:rsidRPr="0060751A">
        <w:lastRenderedPageBreak/>
        <w:t xml:space="preserve">которого установлено не исполнение надлежащим образом </w:t>
      </w:r>
      <w:proofErr w:type="spellStart"/>
      <w:r w:rsidRPr="0060751A">
        <w:t>Штырба</w:t>
      </w:r>
      <w:proofErr w:type="spellEnd"/>
      <w:r w:rsidRPr="0060751A">
        <w:t xml:space="preserve"> В.И. требования Предписания от 26 сентября 2017 года № 0307, которым предписано в срок до</w:t>
      </w:r>
      <w:proofErr w:type="gramEnd"/>
      <w:r w:rsidRPr="0060751A">
        <w:t xml:space="preserve"> 28 ноября 2017 года надлежаще исполнить пункт 1 Предписания от 11 августа 2017 года № 0249, а именно</w:t>
      </w:r>
      <w:r w:rsidR="00ED0EB6" w:rsidRPr="0060751A">
        <w:t xml:space="preserve"> не огорожена полностью территория</w:t>
      </w:r>
      <w:r w:rsidRPr="0060751A">
        <w:t xml:space="preserve"> фермы КФХ </w:t>
      </w:r>
      <w:proofErr w:type="spellStart"/>
      <w:r w:rsidRPr="0060751A">
        <w:t>Штырба</w:t>
      </w:r>
      <w:proofErr w:type="spellEnd"/>
      <w:r w:rsidRPr="0060751A">
        <w:t xml:space="preserve"> В.И. по адре</w:t>
      </w:r>
      <w:r w:rsidR="00ED0EB6" w:rsidRPr="0060751A">
        <w:t xml:space="preserve">су  </w:t>
      </w:r>
      <w:proofErr w:type="gramStart"/>
      <w:r w:rsidR="00ED0EB6" w:rsidRPr="0060751A">
        <w:t>г</w:t>
      </w:r>
      <w:proofErr w:type="gramEnd"/>
      <w:r w:rsidR="00ED0EB6" w:rsidRPr="0060751A">
        <w:t>. Каменка, ул. Кирова, 257, что нашло отражение в Акте мероприятия по контролю (надзору) № 1542 от 12 декабря 2017 года.</w:t>
      </w:r>
    </w:p>
    <w:p w:rsidR="00ED0EB6" w:rsidRPr="0060751A" w:rsidRDefault="00ED0EB6" w:rsidP="0060751A">
      <w:pPr>
        <w:tabs>
          <w:tab w:val="left" w:pos="9214"/>
        </w:tabs>
        <w:ind w:firstLine="567"/>
        <w:jc w:val="both"/>
      </w:pPr>
      <w:r w:rsidRPr="0060751A">
        <w:t xml:space="preserve">По результатам мероприятия по контролю (надзору) В.И. </w:t>
      </w:r>
      <w:proofErr w:type="spellStart"/>
      <w:r w:rsidRPr="0060751A">
        <w:t>Штырба</w:t>
      </w:r>
      <w:proofErr w:type="spellEnd"/>
      <w:r w:rsidRPr="0060751A">
        <w:t xml:space="preserve"> выдано предписание № 0447 от 12 декабря 2017 года, которым предписано в срок до 22 января 2017 года надлежаще исполнить Предписание от 26 сентября 2017 года № 0307 на основании Акта мероприятия по контролю (надзору) от 26 сентября 2017 года № 1102.</w:t>
      </w:r>
    </w:p>
    <w:p w:rsidR="00ED0EB6" w:rsidRPr="0060751A" w:rsidRDefault="00ED0EB6" w:rsidP="0060751A">
      <w:pPr>
        <w:tabs>
          <w:tab w:val="left" w:pos="9214"/>
        </w:tabs>
        <w:ind w:firstLine="567"/>
        <w:jc w:val="both"/>
      </w:pPr>
      <w:r w:rsidRPr="0060751A">
        <w:t xml:space="preserve">Решением Службы государственного надзора МЮ ПМР № 10 от 12 декабря 2017 года срок нахождения на усиленном режиме государственного надзора КФХ </w:t>
      </w:r>
      <w:proofErr w:type="spellStart"/>
      <w:r w:rsidRPr="0060751A">
        <w:t>Штырба</w:t>
      </w:r>
      <w:proofErr w:type="spellEnd"/>
      <w:r w:rsidRPr="0060751A">
        <w:t xml:space="preserve"> В.И. продлен до 14 мая 2018 года.</w:t>
      </w:r>
    </w:p>
    <w:p w:rsidR="00925CAB" w:rsidRPr="0060751A" w:rsidRDefault="00925CAB" w:rsidP="0060751A">
      <w:pPr>
        <w:tabs>
          <w:tab w:val="left" w:pos="9214"/>
        </w:tabs>
        <w:ind w:firstLine="567"/>
        <w:jc w:val="both"/>
      </w:pPr>
      <w:r w:rsidRPr="0060751A">
        <w:t xml:space="preserve">На основании Приказа Службы государственного надзора МЮ ПМР № 148 от 25 января 2018 года «О проведении внепланового мероприятия по контролю (надзору) в отношении КФХ </w:t>
      </w:r>
      <w:proofErr w:type="spellStart"/>
      <w:r w:rsidRPr="0060751A">
        <w:t>Штырба</w:t>
      </w:r>
      <w:proofErr w:type="spellEnd"/>
      <w:r w:rsidRPr="0060751A">
        <w:t xml:space="preserve"> В.И.» в отношении В.И. </w:t>
      </w:r>
      <w:proofErr w:type="spellStart"/>
      <w:r w:rsidRPr="0060751A">
        <w:t>Штырба</w:t>
      </w:r>
      <w:proofErr w:type="spellEnd"/>
      <w:r w:rsidRPr="0060751A">
        <w:t xml:space="preserve"> в период с 25 января по 13 февраля 2018 года проведено мероприятие по контролю. Целью и предметом мероприятия по контролю (надзору) определено осуществление государственного надзора за соблюдением  ветеринарного законодательства в объеме осуществляемой деятельности, в том числе за надлежащим исполнением Предписания от 12 декабря 2017 года № 0447, выданного на основании Акта от 12 декабря 2017 года № 1542.</w:t>
      </w:r>
    </w:p>
    <w:p w:rsidR="00925CAB" w:rsidRPr="0060751A" w:rsidRDefault="00925CAB" w:rsidP="0060751A">
      <w:pPr>
        <w:tabs>
          <w:tab w:val="left" w:pos="9214"/>
        </w:tabs>
        <w:ind w:firstLine="567"/>
        <w:jc w:val="both"/>
      </w:pPr>
      <w:r w:rsidRPr="0060751A">
        <w:t xml:space="preserve">В соответствии с пунктом 1 статьи 7-1 Закона ПМР «О порядке проведения проверок при осуществлении государственного контроля (надзора)» заявитель уведомил Прокурора </w:t>
      </w:r>
      <w:proofErr w:type="gramStart"/>
      <w:r w:rsidRPr="0060751A">
        <w:t>г</w:t>
      </w:r>
      <w:proofErr w:type="gramEnd"/>
      <w:r w:rsidRPr="0060751A">
        <w:t>. Каменка и Каменского района  о проведении внеочередного мероприятия (уведомление  от 25 января 2018 года № 02-04/360).</w:t>
      </w:r>
    </w:p>
    <w:p w:rsidR="001A6E73" w:rsidRPr="0060751A" w:rsidRDefault="001A6E73" w:rsidP="0060751A">
      <w:pPr>
        <w:tabs>
          <w:tab w:val="left" w:pos="9214"/>
        </w:tabs>
        <w:ind w:firstLine="567"/>
        <w:jc w:val="both"/>
      </w:pPr>
      <w:r w:rsidRPr="0060751A">
        <w:t xml:space="preserve">По результатам мероприятия по контролю (надзору) составлен Акт № 0206 от 13 февраля 2018 года. </w:t>
      </w:r>
      <w:proofErr w:type="gramStart"/>
      <w:r w:rsidRPr="0060751A">
        <w:t xml:space="preserve">Как следует из указанного акта  в ходе внепланового мероприятия по контролю (надзору) в отношении КФХ </w:t>
      </w:r>
      <w:proofErr w:type="spellStart"/>
      <w:r w:rsidRPr="0060751A">
        <w:t>Штырба</w:t>
      </w:r>
      <w:proofErr w:type="spellEnd"/>
      <w:r w:rsidRPr="0060751A">
        <w:t xml:space="preserve"> В.И. установлено неисполнение надлежащим образом Предписания от 12 декабря 2017 года № 0447, выданного на основании Акта мероприятия по контролю (надзору) от 12 декабря 2017 года № 1542, о надлежащем исполнении Предписания от 26 сентября 2017 года № 0307, выданного на основании Акта мероприятия по контролю</w:t>
      </w:r>
      <w:proofErr w:type="gramEnd"/>
      <w:r w:rsidRPr="0060751A">
        <w:t xml:space="preserve"> (</w:t>
      </w:r>
      <w:proofErr w:type="gramStart"/>
      <w:r w:rsidRPr="0060751A">
        <w:t xml:space="preserve">надзору) от 26 сентября 2017 года № 1102, а именно: не огорожена полностью территория фермы КФХ </w:t>
      </w:r>
      <w:proofErr w:type="spellStart"/>
      <w:r w:rsidRPr="0060751A">
        <w:t>Штырба</w:t>
      </w:r>
      <w:proofErr w:type="spellEnd"/>
      <w:r w:rsidRPr="0060751A">
        <w:t xml:space="preserve"> В.И., что является нарушением подпункта </w:t>
      </w:r>
      <w:proofErr w:type="spellStart"/>
      <w:r w:rsidRPr="0060751A">
        <w:t>з</w:t>
      </w:r>
      <w:proofErr w:type="spellEnd"/>
      <w:r w:rsidRPr="0060751A">
        <w:t>) статьи 19 Закона ПМР «О ветеринарной деятельности», а также пункта 6 раздела 2 «Ветеринарно-санитарных правил для специализированных хозяйств (ферм) по откорму крупного рогатого скота и выращиванию ремонтных телок в Приднестровской Молдавской Республике», введенных в действие Приказом Министерства</w:t>
      </w:r>
      <w:proofErr w:type="gramEnd"/>
      <w:r w:rsidRPr="0060751A">
        <w:t xml:space="preserve"> Сельского хозяйства и природных ресурсов ПМР от 15 декабря 2008 г. № 611.</w:t>
      </w:r>
    </w:p>
    <w:p w:rsidR="002B13F8" w:rsidRPr="0060751A" w:rsidRDefault="002B13F8" w:rsidP="0060751A">
      <w:pPr>
        <w:pStyle w:val="HTML"/>
        <w:ind w:firstLine="567"/>
        <w:jc w:val="both"/>
        <w:rPr>
          <w:rFonts w:ascii="Times New Roman" w:hAnsi="Times New Roman"/>
          <w:sz w:val="24"/>
          <w:szCs w:val="24"/>
        </w:rPr>
      </w:pPr>
      <w:r w:rsidRPr="0060751A">
        <w:rPr>
          <w:rFonts w:ascii="Times New Roman" w:hAnsi="Times New Roman"/>
          <w:sz w:val="24"/>
          <w:szCs w:val="24"/>
        </w:rPr>
        <w:t xml:space="preserve">Ввиду наличия признаков административного правонарушения, выразившегося в </w:t>
      </w:r>
      <w:r w:rsidR="00E54975" w:rsidRPr="0060751A">
        <w:rPr>
          <w:rFonts w:ascii="Times New Roman" w:hAnsi="Times New Roman"/>
          <w:sz w:val="24"/>
          <w:szCs w:val="24"/>
          <w:lang w:val="ru-RU"/>
        </w:rPr>
        <w:t>не</w:t>
      </w:r>
      <w:r w:rsidRPr="0060751A">
        <w:rPr>
          <w:rFonts w:ascii="Times New Roman" w:hAnsi="Times New Roman"/>
          <w:sz w:val="24"/>
          <w:szCs w:val="24"/>
          <w:lang w:val="ru-RU"/>
        </w:rPr>
        <w:t>надлежащем исполнении</w:t>
      </w:r>
      <w:r w:rsidR="00E54975" w:rsidRPr="0060751A">
        <w:rPr>
          <w:rFonts w:ascii="Times New Roman" w:hAnsi="Times New Roman"/>
          <w:sz w:val="24"/>
          <w:szCs w:val="24"/>
          <w:lang w:val="ru-RU"/>
        </w:rPr>
        <w:t xml:space="preserve"> повторного</w:t>
      </w:r>
      <w:r w:rsidRPr="0060751A">
        <w:rPr>
          <w:rFonts w:ascii="Times New Roman" w:hAnsi="Times New Roman"/>
          <w:sz w:val="24"/>
          <w:szCs w:val="24"/>
          <w:lang w:val="ru-RU"/>
        </w:rPr>
        <w:t xml:space="preserve"> предписания органа, осуществляющего государственный контроль (надзор) об устранении нарушений действующего законодательства ПМР, если данное деяние не образует иного состава административного правонарушения</w:t>
      </w:r>
      <w:r w:rsidR="00E54975" w:rsidRPr="0060751A">
        <w:rPr>
          <w:rFonts w:ascii="Times New Roman" w:hAnsi="Times New Roman"/>
          <w:sz w:val="24"/>
          <w:szCs w:val="24"/>
          <w:lang w:val="ru-RU"/>
        </w:rPr>
        <w:t xml:space="preserve"> главным специалистом Государственной инспекции </w:t>
      </w:r>
      <w:r w:rsidR="00C058A3" w:rsidRPr="0060751A">
        <w:rPr>
          <w:rFonts w:ascii="Times New Roman" w:hAnsi="Times New Roman"/>
          <w:sz w:val="24"/>
          <w:szCs w:val="24"/>
          <w:lang w:val="ru-RU"/>
        </w:rPr>
        <w:t xml:space="preserve">ветеринарного и фармацевтического надзора </w:t>
      </w:r>
      <w:r w:rsidR="00E54975" w:rsidRPr="0060751A">
        <w:rPr>
          <w:rFonts w:ascii="Times New Roman" w:hAnsi="Times New Roman"/>
          <w:sz w:val="24"/>
          <w:szCs w:val="24"/>
          <w:lang w:val="ru-RU"/>
        </w:rPr>
        <w:t xml:space="preserve">31 января 2018 года в присутствии КФХ </w:t>
      </w:r>
      <w:proofErr w:type="spellStart"/>
      <w:r w:rsidR="00E54975" w:rsidRPr="0060751A">
        <w:rPr>
          <w:rFonts w:ascii="Times New Roman" w:hAnsi="Times New Roman"/>
          <w:sz w:val="24"/>
          <w:szCs w:val="24"/>
          <w:lang w:val="ru-RU"/>
        </w:rPr>
        <w:t>Штырба</w:t>
      </w:r>
      <w:proofErr w:type="spellEnd"/>
      <w:r w:rsidR="00E54975" w:rsidRPr="0060751A">
        <w:rPr>
          <w:rFonts w:ascii="Times New Roman" w:hAnsi="Times New Roman"/>
          <w:sz w:val="24"/>
          <w:szCs w:val="24"/>
          <w:lang w:val="ru-RU"/>
        </w:rPr>
        <w:t xml:space="preserve"> В.И. составлен протокол об административном правонарушении № 00000054 в отношении </w:t>
      </w:r>
      <w:proofErr w:type="spellStart"/>
      <w:r w:rsidR="00E54975" w:rsidRPr="0060751A">
        <w:rPr>
          <w:rFonts w:ascii="Times New Roman" w:hAnsi="Times New Roman"/>
          <w:sz w:val="24"/>
          <w:szCs w:val="24"/>
          <w:lang w:val="ru-RU"/>
        </w:rPr>
        <w:t>Штырба</w:t>
      </w:r>
      <w:proofErr w:type="spellEnd"/>
      <w:r w:rsidR="00E54975" w:rsidRPr="0060751A">
        <w:rPr>
          <w:rFonts w:ascii="Times New Roman" w:hAnsi="Times New Roman"/>
          <w:sz w:val="24"/>
          <w:szCs w:val="24"/>
          <w:lang w:val="ru-RU"/>
        </w:rPr>
        <w:t xml:space="preserve"> В.И.</w:t>
      </w:r>
      <w:r w:rsidRPr="0060751A">
        <w:rPr>
          <w:rFonts w:ascii="Times New Roman" w:hAnsi="Times New Roman"/>
          <w:sz w:val="24"/>
          <w:szCs w:val="24"/>
        </w:rPr>
        <w:t xml:space="preserve"> по п</w:t>
      </w:r>
      <w:r w:rsidRPr="0060751A">
        <w:rPr>
          <w:rFonts w:ascii="Times New Roman" w:hAnsi="Times New Roman"/>
          <w:sz w:val="24"/>
          <w:szCs w:val="24"/>
          <w:lang w:val="ru-RU"/>
        </w:rPr>
        <w:t>ункту</w:t>
      </w:r>
      <w:r w:rsidRPr="0060751A">
        <w:rPr>
          <w:rFonts w:ascii="Times New Roman" w:hAnsi="Times New Roman"/>
          <w:sz w:val="24"/>
          <w:szCs w:val="24"/>
        </w:rPr>
        <w:t xml:space="preserve"> </w:t>
      </w:r>
      <w:r w:rsidRPr="0060751A">
        <w:rPr>
          <w:rFonts w:ascii="Times New Roman" w:hAnsi="Times New Roman"/>
          <w:sz w:val="24"/>
          <w:szCs w:val="24"/>
          <w:lang w:val="ru-RU"/>
        </w:rPr>
        <w:t>4</w:t>
      </w:r>
      <w:r w:rsidRPr="0060751A">
        <w:rPr>
          <w:rFonts w:ascii="Times New Roman" w:hAnsi="Times New Roman"/>
          <w:sz w:val="24"/>
          <w:szCs w:val="24"/>
        </w:rPr>
        <w:t xml:space="preserve"> ст</w:t>
      </w:r>
      <w:r w:rsidRPr="0060751A">
        <w:rPr>
          <w:rFonts w:ascii="Times New Roman" w:hAnsi="Times New Roman"/>
          <w:sz w:val="24"/>
          <w:szCs w:val="24"/>
          <w:lang w:val="ru-RU"/>
        </w:rPr>
        <w:t>атьи</w:t>
      </w:r>
      <w:r w:rsidRPr="0060751A">
        <w:rPr>
          <w:rFonts w:ascii="Times New Roman" w:hAnsi="Times New Roman"/>
          <w:sz w:val="24"/>
          <w:szCs w:val="24"/>
        </w:rPr>
        <w:t xml:space="preserve"> 19.5 Кодекса Приднестровской Молдавской Республики об административных правонарушениях</w:t>
      </w:r>
      <w:r w:rsidRPr="0060751A">
        <w:rPr>
          <w:rFonts w:ascii="Times New Roman" w:hAnsi="Times New Roman"/>
          <w:sz w:val="24"/>
          <w:szCs w:val="24"/>
          <w:lang w:val="ru-RU"/>
        </w:rPr>
        <w:t>.</w:t>
      </w:r>
      <w:r w:rsidRPr="0060751A">
        <w:rPr>
          <w:rFonts w:ascii="Times New Roman" w:hAnsi="Times New Roman"/>
          <w:sz w:val="24"/>
          <w:szCs w:val="24"/>
        </w:rPr>
        <w:t xml:space="preserve"> </w:t>
      </w:r>
    </w:p>
    <w:p w:rsidR="002B13F8" w:rsidRPr="0060751A" w:rsidRDefault="002B13F8" w:rsidP="0060751A">
      <w:pPr>
        <w:shd w:val="clear" w:color="auto" w:fill="FFFFFF"/>
        <w:ind w:firstLine="567"/>
        <w:jc w:val="both"/>
      </w:pPr>
      <w:r w:rsidRPr="0060751A">
        <w:t xml:space="preserve">Согласно пункту 5 статьи 130-16 </w:t>
      </w:r>
      <w:r w:rsidR="00C058A3" w:rsidRPr="0060751A">
        <w:t>АПК ПМР</w:t>
      </w:r>
      <w:r w:rsidRPr="0060751A">
        <w:t xml:space="preserve">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w:t>
      </w:r>
      <w:r w:rsidRPr="0060751A">
        <w:lastRenderedPageBreak/>
        <w:t>правонарушении, не может быть возложена на лицо, привлекаемое к административной ответственности.</w:t>
      </w:r>
    </w:p>
    <w:p w:rsidR="002B13F8" w:rsidRPr="0060751A" w:rsidRDefault="002B13F8" w:rsidP="0060751A">
      <w:pPr>
        <w:tabs>
          <w:tab w:val="left" w:pos="284"/>
          <w:tab w:val="left" w:pos="9498"/>
        </w:tabs>
        <w:jc w:val="both"/>
      </w:pPr>
      <w:r w:rsidRPr="0060751A">
        <w:t>Нормами арбитражного процессуального права определен предмет доказывания и судебного исследования при рассмотрении дел об административных правонарушениях. В силу пункта 6 статьи 130-16 Арбитражного процессуального кодекса Приднестровской Молдавской Республики при рассмотрении дела о привлечении к административной ответственности Арбитражный суд устанавливает:</w:t>
      </w:r>
    </w:p>
    <w:p w:rsidR="002B13F8" w:rsidRPr="0060751A" w:rsidRDefault="002B13F8" w:rsidP="0060751A">
      <w:pPr>
        <w:numPr>
          <w:ilvl w:val="0"/>
          <w:numId w:val="12"/>
        </w:numPr>
        <w:tabs>
          <w:tab w:val="left" w:pos="284"/>
        </w:tabs>
        <w:ind w:left="0" w:firstLine="0"/>
        <w:jc w:val="both"/>
      </w:pPr>
      <w:r w:rsidRPr="0060751A">
        <w:t>имелось ли событие административного правонарушения,</w:t>
      </w:r>
    </w:p>
    <w:p w:rsidR="002B13F8" w:rsidRPr="0060751A" w:rsidRDefault="002B13F8" w:rsidP="0060751A">
      <w:pPr>
        <w:numPr>
          <w:ilvl w:val="0"/>
          <w:numId w:val="12"/>
        </w:numPr>
        <w:tabs>
          <w:tab w:val="left" w:pos="284"/>
        </w:tabs>
        <w:ind w:left="0" w:firstLine="0"/>
        <w:jc w:val="both"/>
      </w:pPr>
      <w:r w:rsidRPr="0060751A">
        <w:t>имелся ли факт его совершения лицом, в отношении которого составлен протокол об административном правонарушении,</w:t>
      </w:r>
    </w:p>
    <w:p w:rsidR="002B13F8" w:rsidRPr="0060751A" w:rsidRDefault="002B13F8" w:rsidP="0060751A">
      <w:pPr>
        <w:numPr>
          <w:ilvl w:val="0"/>
          <w:numId w:val="12"/>
        </w:numPr>
        <w:tabs>
          <w:tab w:val="left" w:pos="284"/>
        </w:tabs>
        <w:ind w:left="0" w:firstLine="0"/>
        <w:jc w:val="both"/>
      </w:pPr>
      <w:r w:rsidRPr="0060751A">
        <w:t>имелись ли основания для составления протокола об административном правонарушении,</w:t>
      </w:r>
    </w:p>
    <w:p w:rsidR="002B13F8" w:rsidRPr="0060751A" w:rsidRDefault="002B13F8" w:rsidP="0060751A">
      <w:pPr>
        <w:numPr>
          <w:ilvl w:val="0"/>
          <w:numId w:val="12"/>
        </w:numPr>
        <w:tabs>
          <w:tab w:val="left" w:pos="284"/>
        </w:tabs>
        <w:ind w:left="0" w:firstLine="0"/>
        <w:jc w:val="both"/>
      </w:pPr>
      <w:r w:rsidRPr="0060751A">
        <w:t>полномочия административного органа, составившего протокол,</w:t>
      </w:r>
    </w:p>
    <w:p w:rsidR="002B13F8" w:rsidRPr="0060751A" w:rsidRDefault="002B13F8" w:rsidP="0060751A">
      <w:pPr>
        <w:numPr>
          <w:ilvl w:val="0"/>
          <w:numId w:val="12"/>
        </w:numPr>
        <w:tabs>
          <w:tab w:val="left" w:pos="284"/>
        </w:tabs>
        <w:ind w:left="0" w:firstLine="0"/>
        <w:jc w:val="both"/>
      </w:pPr>
      <w:r w:rsidRPr="0060751A">
        <w:t>предусмотрена ли законом административная ответственность за совершение данного правонарушения,</w:t>
      </w:r>
    </w:p>
    <w:p w:rsidR="002B13F8" w:rsidRPr="0060751A" w:rsidRDefault="002B13F8" w:rsidP="0060751A">
      <w:pPr>
        <w:numPr>
          <w:ilvl w:val="0"/>
          <w:numId w:val="12"/>
        </w:numPr>
        <w:tabs>
          <w:tab w:val="left" w:pos="284"/>
        </w:tabs>
        <w:ind w:left="0" w:firstLine="0"/>
        <w:jc w:val="both"/>
      </w:pPr>
      <w:r w:rsidRPr="0060751A">
        <w:t>имеются ли основания для привлечения к административной ответственности лица, в отношении которого составлен протокол,</w:t>
      </w:r>
    </w:p>
    <w:p w:rsidR="002B13F8" w:rsidRPr="0060751A" w:rsidRDefault="002B13F8" w:rsidP="0060751A">
      <w:pPr>
        <w:numPr>
          <w:ilvl w:val="0"/>
          <w:numId w:val="12"/>
        </w:numPr>
        <w:tabs>
          <w:tab w:val="left" w:pos="284"/>
        </w:tabs>
        <w:ind w:left="0" w:firstLine="0"/>
        <w:jc w:val="both"/>
      </w:pPr>
      <w:r w:rsidRPr="0060751A">
        <w:t>определяет меры административной ответственности.</w:t>
      </w:r>
    </w:p>
    <w:p w:rsidR="002B13F8" w:rsidRPr="0060751A" w:rsidRDefault="002B13F8" w:rsidP="0060751A">
      <w:pPr>
        <w:tabs>
          <w:tab w:val="left" w:pos="284"/>
        </w:tabs>
        <w:jc w:val="both"/>
      </w:pPr>
      <w:r w:rsidRPr="0060751A">
        <w:t>Событие административного правонарушения – это реальный факт совершения юридическим лицом деяния (действия, бездействия), предусмотренного конкретной статьей или частью статьи Кодекса Приднестровской Молдавской Республики об административных правонарушениях.</w:t>
      </w:r>
    </w:p>
    <w:p w:rsidR="002B13F8" w:rsidRPr="0060751A" w:rsidRDefault="002B13F8" w:rsidP="0060751A">
      <w:pPr>
        <w:pStyle w:val="af0"/>
        <w:ind w:firstLine="567"/>
        <w:jc w:val="both"/>
        <w:rPr>
          <w:rFonts w:ascii="Times New Roman" w:hAnsi="Times New Roman" w:cs="Times New Roman"/>
          <w:sz w:val="24"/>
          <w:szCs w:val="24"/>
        </w:rPr>
      </w:pPr>
      <w:r w:rsidRPr="0060751A">
        <w:rPr>
          <w:rFonts w:ascii="Times New Roman" w:hAnsi="Times New Roman" w:cs="Times New Roman"/>
          <w:sz w:val="24"/>
          <w:szCs w:val="24"/>
        </w:rPr>
        <w:t xml:space="preserve">Событием административного правонарушения, предусмотренного пунктом 4 статьи 19.5 Кодекса Приднестровской Молдавской Республики об административных правонарушениях, является неоднократное неисполнение или ненадлежащее исполнение законного предписания (постановления, представления) органа, осуществляющего государственный контроль (надзор), об устранении действующего законодательства ПМР, если данное деяние не образует иного состава административного правонарушения. </w:t>
      </w:r>
    </w:p>
    <w:p w:rsidR="002B13F8" w:rsidRPr="0060751A" w:rsidRDefault="002B13F8" w:rsidP="0060751A">
      <w:pPr>
        <w:pStyle w:val="af0"/>
        <w:ind w:firstLine="567"/>
        <w:jc w:val="both"/>
        <w:rPr>
          <w:rFonts w:ascii="Times New Roman" w:hAnsi="Times New Roman" w:cs="Times New Roman"/>
          <w:color w:val="222222"/>
          <w:sz w:val="24"/>
          <w:szCs w:val="24"/>
          <w:shd w:val="clear" w:color="auto" w:fill="FFFFFF"/>
        </w:rPr>
      </w:pPr>
      <w:r w:rsidRPr="0060751A">
        <w:rPr>
          <w:rFonts w:ascii="Times New Roman" w:hAnsi="Times New Roman" w:cs="Times New Roman"/>
          <w:color w:val="222222"/>
          <w:sz w:val="24"/>
          <w:szCs w:val="24"/>
          <w:shd w:val="clear" w:color="auto" w:fill="FFFFFF"/>
        </w:rPr>
        <w:t>Объектом правонарушения, предусмотренного</w:t>
      </w:r>
      <w:r w:rsidRPr="0060751A">
        <w:rPr>
          <w:rFonts w:ascii="Times New Roman" w:hAnsi="Times New Roman" w:cs="Times New Roman"/>
          <w:sz w:val="24"/>
          <w:szCs w:val="24"/>
        </w:rPr>
        <w:t xml:space="preserve"> пунктом 4 статьи 19.5 Кодекса Приднестровской Молдавской Республики об административных правонарушениях, является установленный порядок управления.</w:t>
      </w:r>
      <w:r w:rsidRPr="0060751A">
        <w:rPr>
          <w:rFonts w:ascii="Times New Roman" w:hAnsi="Times New Roman" w:cs="Times New Roman"/>
          <w:color w:val="222222"/>
          <w:sz w:val="24"/>
          <w:szCs w:val="24"/>
          <w:shd w:val="clear" w:color="auto" w:fill="FFFFFF"/>
        </w:rPr>
        <w:t xml:space="preserve"> </w:t>
      </w:r>
    </w:p>
    <w:p w:rsidR="002B13F8" w:rsidRPr="0060751A" w:rsidRDefault="002B13F8" w:rsidP="0060751A">
      <w:pPr>
        <w:pStyle w:val="af0"/>
        <w:ind w:firstLine="567"/>
        <w:jc w:val="both"/>
        <w:rPr>
          <w:rFonts w:ascii="Times New Roman" w:hAnsi="Times New Roman" w:cs="Times New Roman"/>
          <w:sz w:val="24"/>
          <w:szCs w:val="24"/>
          <w:shd w:val="clear" w:color="auto" w:fill="FFFFFF"/>
        </w:rPr>
      </w:pPr>
      <w:r w:rsidRPr="0060751A">
        <w:rPr>
          <w:rFonts w:ascii="Times New Roman" w:hAnsi="Times New Roman" w:cs="Times New Roman"/>
          <w:sz w:val="24"/>
          <w:szCs w:val="24"/>
        </w:rPr>
        <w:t>Объективную сторону пункта 4 статьи 19.5 Кодекса Приднестровской Молдавской Республики об</w:t>
      </w:r>
      <w:r w:rsidRPr="0060751A">
        <w:rPr>
          <w:rStyle w:val="apple-converted-space"/>
          <w:rFonts w:ascii="Times New Roman" w:hAnsi="Times New Roman" w:cs="Times New Roman"/>
          <w:color w:val="FF0000"/>
          <w:sz w:val="24"/>
          <w:szCs w:val="24"/>
        </w:rPr>
        <w:t> </w:t>
      </w:r>
      <w:r w:rsidRPr="0060751A">
        <w:rPr>
          <w:rFonts w:ascii="Times New Roman" w:hAnsi="Times New Roman" w:cs="Times New Roman"/>
          <w:bCs/>
          <w:sz w:val="24"/>
          <w:szCs w:val="24"/>
          <w:bdr w:val="none" w:sz="0" w:space="0" w:color="auto" w:frame="1"/>
        </w:rPr>
        <w:t>административных</w:t>
      </w:r>
      <w:r w:rsidRPr="0060751A">
        <w:rPr>
          <w:rStyle w:val="apple-converted-space"/>
          <w:rFonts w:ascii="Times New Roman" w:hAnsi="Times New Roman" w:cs="Times New Roman"/>
          <w:color w:val="FF0000"/>
          <w:sz w:val="24"/>
          <w:szCs w:val="24"/>
        </w:rPr>
        <w:t> </w:t>
      </w:r>
      <w:r w:rsidRPr="0060751A">
        <w:rPr>
          <w:rFonts w:ascii="Times New Roman" w:hAnsi="Times New Roman" w:cs="Times New Roman"/>
          <w:sz w:val="24"/>
          <w:szCs w:val="24"/>
        </w:rPr>
        <w:t xml:space="preserve">правонарушениях составляет </w:t>
      </w:r>
      <w:r w:rsidRPr="0060751A">
        <w:rPr>
          <w:rFonts w:ascii="Times New Roman" w:hAnsi="Times New Roman" w:cs="Times New Roman"/>
          <w:bCs/>
          <w:sz w:val="24"/>
          <w:szCs w:val="24"/>
        </w:rPr>
        <w:t>ненадлежащее исполнение</w:t>
      </w:r>
      <w:r w:rsidR="00C058A3" w:rsidRPr="0060751A">
        <w:rPr>
          <w:rFonts w:ascii="Times New Roman" w:hAnsi="Times New Roman" w:cs="Times New Roman"/>
          <w:bCs/>
          <w:sz w:val="24"/>
          <w:szCs w:val="24"/>
        </w:rPr>
        <w:t xml:space="preserve"> повторного</w:t>
      </w:r>
      <w:r w:rsidRPr="0060751A">
        <w:rPr>
          <w:rFonts w:ascii="Times New Roman" w:hAnsi="Times New Roman" w:cs="Times New Roman"/>
          <w:bCs/>
          <w:sz w:val="24"/>
          <w:szCs w:val="24"/>
        </w:rPr>
        <w:t xml:space="preserve"> предписания уполномоченного органа о необходимости надлежащего </w:t>
      </w:r>
      <w:proofErr w:type="gramStart"/>
      <w:r w:rsidRPr="0060751A">
        <w:rPr>
          <w:rFonts w:ascii="Times New Roman" w:hAnsi="Times New Roman" w:cs="Times New Roman"/>
          <w:bCs/>
          <w:sz w:val="24"/>
          <w:szCs w:val="24"/>
        </w:rPr>
        <w:t>исполнения</w:t>
      </w:r>
      <w:proofErr w:type="gramEnd"/>
      <w:r w:rsidRPr="0060751A">
        <w:rPr>
          <w:rFonts w:ascii="Times New Roman" w:hAnsi="Times New Roman" w:cs="Times New Roman"/>
          <w:bCs/>
          <w:sz w:val="24"/>
          <w:szCs w:val="24"/>
        </w:rPr>
        <w:t xml:space="preserve"> внесенного ранее предписания</w:t>
      </w:r>
      <w:r w:rsidR="00C058A3" w:rsidRPr="0060751A">
        <w:rPr>
          <w:rFonts w:ascii="Times New Roman" w:hAnsi="Times New Roman" w:cs="Times New Roman"/>
          <w:bCs/>
          <w:sz w:val="24"/>
          <w:szCs w:val="24"/>
        </w:rPr>
        <w:t xml:space="preserve"> (с учетом примечания)</w:t>
      </w:r>
      <w:r w:rsidRPr="0060751A">
        <w:rPr>
          <w:rFonts w:ascii="Times New Roman" w:hAnsi="Times New Roman" w:cs="Times New Roman"/>
          <w:sz w:val="24"/>
          <w:szCs w:val="24"/>
          <w:shd w:val="clear" w:color="auto" w:fill="FFFFFF"/>
        </w:rPr>
        <w:t>.</w:t>
      </w:r>
    </w:p>
    <w:p w:rsidR="002B13F8" w:rsidRPr="0060751A" w:rsidRDefault="002B13F8" w:rsidP="0060751A">
      <w:pPr>
        <w:pStyle w:val="af0"/>
        <w:ind w:firstLine="567"/>
        <w:jc w:val="both"/>
        <w:rPr>
          <w:rFonts w:ascii="Times New Roman" w:hAnsi="Times New Roman" w:cs="Times New Roman"/>
          <w:sz w:val="24"/>
          <w:szCs w:val="24"/>
          <w:shd w:val="clear" w:color="auto" w:fill="FFFFFF"/>
        </w:rPr>
      </w:pPr>
      <w:r w:rsidRPr="0060751A">
        <w:rPr>
          <w:rFonts w:ascii="Times New Roman" w:hAnsi="Times New Roman" w:cs="Times New Roman"/>
          <w:sz w:val="24"/>
          <w:szCs w:val="24"/>
          <w:shd w:val="clear" w:color="auto" w:fill="FFFFFF"/>
        </w:rPr>
        <w:t>Субъектом административного правонарушения по данной статье является юридическое лицо, на которое соответствующими нормативными правовыми актами возложена обязанность по исполнению предписаний (постановлений, представлений)</w:t>
      </w:r>
      <w:r w:rsidRPr="0060751A">
        <w:rPr>
          <w:rFonts w:ascii="Times New Roman" w:hAnsi="Times New Roman" w:cs="Times New Roman"/>
          <w:sz w:val="24"/>
          <w:szCs w:val="24"/>
        </w:rPr>
        <w:t xml:space="preserve"> органа, осуществляющего государственный контроль (надзор), об устранении действующего законодательства ПМР</w:t>
      </w:r>
      <w:r w:rsidRPr="0060751A">
        <w:rPr>
          <w:rFonts w:ascii="Times New Roman" w:hAnsi="Times New Roman" w:cs="Times New Roman"/>
          <w:bCs/>
          <w:sz w:val="24"/>
          <w:szCs w:val="24"/>
        </w:rPr>
        <w:t>.</w:t>
      </w:r>
      <w:r w:rsidRPr="0060751A">
        <w:rPr>
          <w:rFonts w:ascii="Times New Roman" w:hAnsi="Times New Roman" w:cs="Times New Roman"/>
          <w:sz w:val="24"/>
          <w:szCs w:val="24"/>
          <w:shd w:val="clear" w:color="auto" w:fill="FFFFFF"/>
        </w:rPr>
        <w:t xml:space="preserve"> </w:t>
      </w:r>
    </w:p>
    <w:p w:rsidR="002B13F8" w:rsidRPr="0060751A" w:rsidRDefault="002B13F8" w:rsidP="0060751A">
      <w:pPr>
        <w:pStyle w:val="af0"/>
        <w:ind w:firstLine="567"/>
        <w:jc w:val="both"/>
        <w:rPr>
          <w:rFonts w:ascii="Times New Roman" w:hAnsi="Times New Roman" w:cs="Times New Roman"/>
          <w:sz w:val="24"/>
          <w:szCs w:val="24"/>
        </w:rPr>
      </w:pPr>
      <w:r w:rsidRPr="0060751A">
        <w:rPr>
          <w:rFonts w:ascii="Times New Roman" w:hAnsi="Times New Roman" w:cs="Times New Roman"/>
          <w:sz w:val="24"/>
          <w:szCs w:val="24"/>
        </w:rPr>
        <w:t>С субъективной стороны правонарушение, предусмотренное пунктом 4 статьи 19.5 Кодекса Приднестровской Молдавской Республики об административных правонарушениях, характеризуется виной лица.</w:t>
      </w:r>
    </w:p>
    <w:p w:rsidR="002B13F8" w:rsidRPr="0060751A" w:rsidRDefault="002B13F8" w:rsidP="0060751A">
      <w:pPr>
        <w:pStyle w:val="HTML"/>
        <w:ind w:firstLine="567"/>
        <w:jc w:val="both"/>
        <w:rPr>
          <w:rFonts w:ascii="Times New Roman" w:hAnsi="Times New Roman"/>
          <w:sz w:val="24"/>
          <w:szCs w:val="24"/>
        </w:rPr>
      </w:pPr>
      <w:r w:rsidRPr="0060751A">
        <w:rPr>
          <w:rFonts w:ascii="Times New Roman" w:hAnsi="Times New Roman"/>
          <w:sz w:val="24"/>
          <w:szCs w:val="24"/>
        </w:rPr>
        <w:t xml:space="preserve">Для выполнения поставленных задач </w:t>
      </w:r>
      <w:r w:rsidRPr="0060751A">
        <w:rPr>
          <w:rFonts w:ascii="Times New Roman" w:hAnsi="Times New Roman"/>
          <w:sz w:val="24"/>
          <w:szCs w:val="24"/>
          <w:lang w:val="ru-RU"/>
        </w:rPr>
        <w:t>Службе государственного надзора ПМР</w:t>
      </w:r>
      <w:r w:rsidRPr="0060751A">
        <w:rPr>
          <w:rFonts w:ascii="Times New Roman" w:hAnsi="Times New Roman"/>
          <w:sz w:val="24"/>
          <w:szCs w:val="24"/>
        </w:rPr>
        <w:t xml:space="preserve"> предоставлен ряд прав и вменен ряд обязанностей. </w:t>
      </w:r>
    </w:p>
    <w:p w:rsidR="002B13F8" w:rsidRPr="0060751A" w:rsidRDefault="002B13F8" w:rsidP="0060751A">
      <w:pPr>
        <w:pStyle w:val="HTML"/>
        <w:ind w:firstLine="567"/>
        <w:jc w:val="both"/>
        <w:rPr>
          <w:rFonts w:ascii="Times New Roman" w:hAnsi="Times New Roman"/>
          <w:sz w:val="24"/>
          <w:szCs w:val="24"/>
        </w:rPr>
      </w:pPr>
      <w:r w:rsidRPr="0060751A">
        <w:rPr>
          <w:rFonts w:ascii="Times New Roman" w:hAnsi="Times New Roman"/>
          <w:sz w:val="24"/>
          <w:szCs w:val="24"/>
        </w:rPr>
        <w:t>Так, согласно п</w:t>
      </w:r>
      <w:r w:rsidRPr="0060751A">
        <w:rPr>
          <w:rFonts w:ascii="Times New Roman" w:hAnsi="Times New Roman"/>
          <w:sz w:val="24"/>
          <w:szCs w:val="24"/>
          <w:lang w:val="ru-RU"/>
        </w:rPr>
        <w:t xml:space="preserve">одпункту </w:t>
      </w:r>
      <w:r w:rsidRPr="0060751A">
        <w:rPr>
          <w:rFonts w:ascii="Times New Roman" w:hAnsi="Times New Roman"/>
          <w:sz w:val="24"/>
          <w:szCs w:val="24"/>
        </w:rPr>
        <w:t>а) п</w:t>
      </w:r>
      <w:r w:rsidRPr="0060751A">
        <w:rPr>
          <w:rFonts w:ascii="Times New Roman" w:hAnsi="Times New Roman"/>
          <w:sz w:val="24"/>
          <w:szCs w:val="24"/>
          <w:lang w:val="ru-RU"/>
        </w:rPr>
        <w:t xml:space="preserve">ункта </w:t>
      </w:r>
      <w:r w:rsidRPr="0060751A">
        <w:rPr>
          <w:rFonts w:ascii="Times New Roman" w:hAnsi="Times New Roman"/>
          <w:sz w:val="24"/>
          <w:szCs w:val="24"/>
        </w:rPr>
        <w:t>1 ст</w:t>
      </w:r>
      <w:r w:rsidRPr="0060751A">
        <w:rPr>
          <w:rFonts w:ascii="Times New Roman" w:hAnsi="Times New Roman"/>
          <w:sz w:val="24"/>
          <w:szCs w:val="24"/>
          <w:lang w:val="ru-RU"/>
        </w:rPr>
        <w:t xml:space="preserve">атьи </w:t>
      </w:r>
      <w:r w:rsidRPr="0060751A">
        <w:rPr>
          <w:rFonts w:ascii="Times New Roman" w:hAnsi="Times New Roman"/>
          <w:sz w:val="24"/>
          <w:szCs w:val="24"/>
        </w:rPr>
        <w:t>2 Закона ПМР «О порядке проведения проверок при осуществлении государственного контроля (надзора)» под государственным контролем (надзором) понимается осуществление проверки соблюдения юридическими лицами физическими лицами, в том числе индивидуальными предпринимателями, обязательных требований, установленных законами или в установленном ими порядке.</w:t>
      </w:r>
    </w:p>
    <w:p w:rsidR="002B13F8" w:rsidRPr="0060751A" w:rsidRDefault="002B13F8" w:rsidP="0060751A">
      <w:pPr>
        <w:pStyle w:val="HTML"/>
        <w:ind w:firstLine="567"/>
        <w:jc w:val="both"/>
        <w:rPr>
          <w:rFonts w:ascii="Times New Roman" w:hAnsi="Times New Roman"/>
          <w:sz w:val="24"/>
          <w:szCs w:val="24"/>
        </w:rPr>
      </w:pPr>
      <w:r w:rsidRPr="0060751A">
        <w:rPr>
          <w:rFonts w:ascii="Times New Roman" w:hAnsi="Times New Roman"/>
          <w:sz w:val="24"/>
          <w:szCs w:val="24"/>
        </w:rPr>
        <w:t xml:space="preserve">В соответствии с пунктом 1 статьи 3 Закона ПМР «О порядке проведения проверок при осуществлении государственного контроля (надзора)» полномочия исполнительных </w:t>
      </w:r>
      <w:r w:rsidRPr="0060751A">
        <w:rPr>
          <w:rFonts w:ascii="Times New Roman" w:hAnsi="Times New Roman"/>
          <w:sz w:val="24"/>
          <w:szCs w:val="24"/>
        </w:rPr>
        <w:lastRenderedPageBreak/>
        <w:t xml:space="preserve">органов государственной власти в сфере контроля (надзора), а также порядок проведения проверок при осуществлении исполнительными органами государственной власти контроля (надзора) устанавливается законодательными актами Приднестровской Молдавской Республики. </w:t>
      </w:r>
    </w:p>
    <w:p w:rsidR="002B13F8" w:rsidRPr="0060751A" w:rsidRDefault="002B13F8" w:rsidP="0060751A">
      <w:pPr>
        <w:pStyle w:val="af2"/>
        <w:shd w:val="clear" w:color="auto" w:fill="FFFFFF"/>
        <w:spacing w:before="0" w:beforeAutospacing="0" w:after="0" w:afterAutospacing="0"/>
        <w:ind w:firstLine="567"/>
        <w:jc w:val="both"/>
      </w:pPr>
      <w:proofErr w:type="gramStart"/>
      <w:r w:rsidRPr="0060751A">
        <w:rPr>
          <w:shd w:val="clear" w:color="auto" w:fill="FFFFFF"/>
        </w:rPr>
        <w:t xml:space="preserve">В соответствии </w:t>
      </w:r>
      <w:r w:rsidR="00E46791" w:rsidRPr="0060751A">
        <w:rPr>
          <w:shd w:val="clear" w:color="auto" w:fill="FFFFFF"/>
        </w:rPr>
        <w:t xml:space="preserve">подпунктом 9 подпункта б) пункта 10 Приложения № 1 к </w:t>
      </w:r>
      <w:r w:rsidRPr="0060751A">
        <w:rPr>
          <w:shd w:val="clear" w:color="auto" w:fill="FFFFFF"/>
        </w:rPr>
        <w:t xml:space="preserve"> Постановлени</w:t>
      </w:r>
      <w:r w:rsidR="00E46791" w:rsidRPr="0060751A">
        <w:rPr>
          <w:shd w:val="clear" w:color="auto" w:fill="FFFFFF"/>
        </w:rPr>
        <w:t>ю</w:t>
      </w:r>
      <w:r w:rsidRPr="0060751A">
        <w:rPr>
          <w:shd w:val="clear" w:color="auto" w:fill="FFFFFF"/>
        </w:rPr>
        <w:t xml:space="preserve"> Правительства ПМР от 13 августа 2013 года № 184 </w:t>
      </w:r>
      <w:r w:rsidR="00C058A3" w:rsidRPr="0060751A">
        <w:rPr>
          <w:shd w:val="clear" w:color="auto" w:fill="FFFFFF"/>
        </w:rPr>
        <w:t xml:space="preserve">«Об утверждении Положения, структуры и предельной штатной численности Службы государственного надзора Приднестровской Молдавской Республики» </w:t>
      </w:r>
      <w:r w:rsidRPr="0060751A">
        <w:rPr>
          <w:shd w:val="clear" w:color="auto" w:fill="FFFFFF"/>
        </w:rPr>
        <w:t>функциональной обязанностью Службы государственного надзора ПМР является контроль за соблюдением</w:t>
      </w:r>
      <w:r w:rsidR="00E46791" w:rsidRPr="0060751A">
        <w:t xml:space="preserve"> законодательства в сфере ветеринарного и фитосанитарного благополучия, в том числе за соблюдением организациями любых организационно-правовых форм</w:t>
      </w:r>
      <w:proofErr w:type="gramEnd"/>
      <w:r w:rsidR="00E46791" w:rsidRPr="0060751A">
        <w:t xml:space="preserve"> и форм собственности, должностными лицами, гражданами, в том числе индивидуальными предпринимателями, фитосанитарных, ветеринарно-санитарных правил и норм (подпункта а).</w:t>
      </w:r>
    </w:p>
    <w:p w:rsidR="002B13F8" w:rsidRPr="0060751A" w:rsidRDefault="002B13F8" w:rsidP="0060751A">
      <w:pPr>
        <w:pStyle w:val="af0"/>
        <w:ind w:firstLine="567"/>
        <w:jc w:val="both"/>
        <w:rPr>
          <w:rFonts w:ascii="Times New Roman" w:hAnsi="Times New Roman" w:cs="Times New Roman"/>
          <w:sz w:val="24"/>
          <w:szCs w:val="24"/>
        </w:rPr>
      </w:pPr>
      <w:proofErr w:type="gramStart"/>
      <w:r w:rsidRPr="0060751A">
        <w:rPr>
          <w:rFonts w:ascii="Times New Roman" w:hAnsi="Times New Roman" w:cs="Times New Roman"/>
          <w:sz w:val="24"/>
          <w:szCs w:val="24"/>
        </w:rPr>
        <w:t>В соответствии  с пунктом 3 статьи 11 Закона ПМР «О порядке проведения проверок при осуществлении государственного контроля (надзора)» по результатам проведенных контрольных мероприятий органом государственного контроля (надзора) может быть оформлено представление для принятия мер по устранению выявленных нарушений, возмещению причиненного ущерба и привлечению к ответственности должностных лиц, виновных в нарушении действующего законодательства Приднестровской Молдавской Республики.</w:t>
      </w:r>
      <w:proofErr w:type="gramEnd"/>
    </w:p>
    <w:p w:rsidR="002B13F8" w:rsidRPr="0060751A" w:rsidRDefault="002B13F8" w:rsidP="0060751A">
      <w:pPr>
        <w:pStyle w:val="af0"/>
        <w:ind w:firstLine="567"/>
        <w:jc w:val="both"/>
        <w:rPr>
          <w:rFonts w:ascii="Times New Roman" w:hAnsi="Times New Roman" w:cs="Times New Roman"/>
          <w:sz w:val="24"/>
          <w:szCs w:val="24"/>
        </w:rPr>
      </w:pPr>
      <w:r w:rsidRPr="0060751A">
        <w:rPr>
          <w:rFonts w:ascii="Times New Roman" w:hAnsi="Times New Roman" w:cs="Times New Roman"/>
          <w:sz w:val="24"/>
          <w:szCs w:val="24"/>
        </w:rPr>
        <w:t xml:space="preserve">При выявлении в ходе контрольных мероприятий нарушений, наносящих иным лицам, в том числе государству, прямой непосредственный ущерб и требующих в связи с этим безотлагательного пресечения, а также в случаях умышленного или систематического несоблюдения порядка и сроков </w:t>
      </w:r>
      <w:proofErr w:type="gramStart"/>
      <w:r w:rsidR="00E46791" w:rsidRPr="0060751A">
        <w:rPr>
          <w:rFonts w:ascii="Times New Roman" w:hAnsi="Times New Roman" w:cs="Times New Roman"/>
          <w:sz w:val="24"/>
          <w:szCs w:val="24"/>
        </w:rPr>
        <w:t>рассмотрения</w:t>
      </w:r>
      <w:proofErr w:type="gramEnd"/>
      <w:r w:rsidRPr="0060751A">
        <w:rPr>
          <w:rFonts w:ascii="Times New Roman" w:hAnsi="Times New Roman" w:cs="Times New Roman"/>
          <w:sz w:val="24"/>
          <w:szCs w:val="24"/>
        </w:rPr>
        <w:t xml:space="preserve"> ранее выданных органами государственного контроля (надзора) представлений, создания препятствий для проведения контрольных мероприятий орган государственного контроля (надзора) имеет право давать проверяемым юридическим лицам, физическим лицам, в том числе индивидуальным предпринимателям, обязательные для исполнения предписания.</w:t>
      </w:r>
    </w:p>
    <w:p w:rsidR="002B13F8" w:rsidRPr="0060751A" w:rsidRDefault="002B13F8" w:rsidP="0060751A">
      <w:pPr>
        <w:pStyle w:val="HTML"/>
        <w:ind w:firstLine="567"/>
        <w:jc w:val="both"/>
        <w:rPr>
          <w:rFonts w:ascii="Times New Roman" w:hAnsi="Times New Roman"/>
          <w:sz w:val="24"/>
          <w:szCs w:val="24"/>
          <w:lang w:val="ru-RU"/>
        </w:rPr>
      </w:pPr>
      <w:r w:rsidRPr="0060751A">
        <w:rPr>
          <w:rFonts w:ascii="Times New Roman" w:hAnsi="Times New Roman"/>
          <w:sz w:val="24"/>
          <w:szCs w:val="24"/>
          <w:lang w:val="ru-RU"/>
        </w:rPr>
        <w:t xml:space="preserve">На основании указанных норм права, суд полагает, что заявитель действовал в пределах представленных ему законодательными актами ПМР полномочий. </w:t>
      </w:r>
    </w:p>
    <w:p w:rsidR="00E46791" w:rsidRPr="0060751A" w:rsidRDefault="002B13F8" w:rsidP="0060751A">
      <w:pPr>
        <w:tabs>
          <w:tab w:val="left" w:pos="9498"/>
        </w:tabs>
        <w:ind w:firstLine="567"/>
        <w:jc w:val="both"/>
      </w:pPr>
      <w:proofErr w:type="gramStart"/>
      <w:r w:rsidRPr="0060751A">
        <w:t xml:space="preserve">Оценивая в совокупности представленные заявителем доказательства, суд усматривает в действиях </w:t>
      </w:r>
      <w:r w:rsidR="00E46791" w:rsidRPr="0060751A">
        <w:t xml:space="preserve">В.И </w:t>
      </w:r>
      <w:proofErr w:type="spellStart"/>
      <w:r w:rsidR="00E46791" w:rsidRPr="0060751A">
        <w:t>Штырба</w:t>
      </w:r>
      <w:proofErr w:type="spellEnd"/>
      <w:r w:rsidRPr="0060751A">
        <w:t xml:space="preserve"> событие и состав правонарушения, предусмотренного пунктом 4 статьи 19.5 Кодекса Приднестровской Молдавской Республики об административных правонарушениях, которое выразилось в </w:t>
      </w:r>
      <w:r w:rsidRPr="0060751A">
        <w:rPr>
          <w:bCs/>
        </w:rPr>
        <w:t>ненадлежащем исполнении</w:t>
      </w:r>
      <w:r w:rsidR="00E46791" w:rsidRPr="0060751A">
        <w:rPr>
          <w:bCs/>
        </w:rPr>
        <w:t xml:space="preserve"> повторного</w:t>
      </w:r>
      <w:r w:rsidRPr="0060751A">
        <w:rPr>
          <w:bCs/>
        </w:rPr>
        <w:t xml:space="preserve"> предписания уполномоченного органа </w:t>
      </w:r>
      <w:r w:rsidR="00E46791" w:rsidRPr="0060751A">
        <w:t xml:space="preserve">Предписания от 12 декабря 2017 года № 0447, выданного на основании Акта мероприятия по контролю (надзору) от 12 декабря 2017 года № 1542 </w:t>
      </w:r>
      <w:r w:rsidRPr="0060751A">
        <w:rPr>
          <w:bCs/>
        </w:rPr>
        <w:t>о</w:t>
      </w:r>
      <w:proofErr w:type="gramEnd"/>
      <w:r w:rsidRPr="0060751A">
        <w:rPr>
          <w:bCs/>
        </w:rPr>
        <w:t xml:space="preserve"> необходимости надлежащего исполнения внесенного ранее предписания</w:t>
      </w:r>
      <w:r w:rsidRPr="0060751A">
        <w:t xml:space="preserve"> </w:t>
      </w:r>
      <w:r w:rsidR="00E46791" w:rsidRPr="0060751A">
        <w:t xml:space="preserve"> - Предписания от 26 сентября 2017 года № 0307, выданного на основании Акта мероприятия по контролю (надзору) от 26 сентября 2017 года № 1102.</w:t>
      </w:r>
    </w:p>
    <w:p w:rsidR="002B13F8" w:rsidRPr="0060751A" w:rsidRDefault="002B13F8" w:rsidP="0060751A">
      <w:pPr>
        <w:pStyle w:val="HTML"/>
        <w:ind w:firstLine="567"/>
        <w:jc w:val="both"/>
        <w:rPr>
          <w:rFonts w:ascii="Times New Roman" w:hAnsi="Times New Roman"/>
          <w:sz w:val="24"/>
          <w:szCs w:val="24"/>
        </w:rPr>
      </w:pPr>
      <w:r w:rsidRPr="0060751A">
        <w:rPr>
          <w:rFonts w:ascii="Times New Roman" w:hAnsi="Times New Roman"/>
          <w:sz w:val="24"/>
          <w:szCs w:val="24"/>
        </w:rPr>
        <w:t>В соответствии с Кодексом Приднестровской Молдавской Республики об административных правонарушениях данное деяние образует состав административного правонарушения, предусмотренного п</w:t>
      </w:r>
      <w:r w:rsidRPr="0060751A">
        <w:rPr>
          <w:rFonts w:ascii="Times New Roman" w:hAnsi="Times New Roman"/>
          <w:sz w:val="24"/>
          <w:szCs w:val="24"/>
          <w:lang w:val="ru-RU"/>
        </w:rPr>
        <w:t>унктом 4</w:t>
      </w:r>
      <w:r w:rsidRPr="0060751A">
        <w:rPr>
          <w:rFonts w:ascii="Times New Roman" w:hAnsi="Times New Roman"/>
          <w:sz w:val="24"/>
          <w:szCs w:val="24"/>
        </w:rPr>
        <w:t xml:space="preserve"> ст</w:t>
      </w:r>
      <w:r w:rsidRPr="0060751A">
        <w:rPr>
          <w:rFonts w:ascii="Times New Roman" w:hAnsi="Times New Roman"/>
          <w:sz w:val="24"/>
          <w:szCs w:val="24"/>
          <w:lang w:val="ru-RU"/>
        </w:rPr>
        <w:t xml:space="preserve">атьи </w:t>
      </w:r>
      <w:r w:rsidRPr="0060751A">
        <w:rPr>
          <w:rFonts w:ascii="Times New Roman" w:hAnsi="Times New Roman"/>
          <w:sz w:val="24"/>
          <w:szCs w:val="24"/>
        </w:rPr>
        <w:t>19.5 Кодекса Приднестровской Молдавской Республики об административных правонарушениях по признакам</w:t>
      </w:r>
      <w:r w:rsidRPr="0060751A">
        <w:rPr>
          <w:rFonts w:ascii="Times New Roman" w:hAnsi="Times New Roman"/>
          <w:sz w:val="24"/>
          <w:szCs w:val="24"/>
          <w:lang w:val="ru-RU"/>
        </w:rPr>
        <w:t xml:space="preserve"> ненадлежащего исполнения </w:t>
      </w:r>
      <w:r w:rsidRPr="0060751A">
        <w:rPr>
          <w:rFonts w:ascii="Times New Roman" w:hAnsi="Times New Roman"/>
          <w:bCs/>
          <w:sz w:val="24"/>
          <w:szCs w:val="24"/>
        </w:rPr>
        <w:t>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w:t>
      </w:r>
      <w:r w:rsidRPr="0060751A">
        <w:rPr>
          <w:rFonts w:ascii="Times New Roman" w:hAnsi="Times New Roman"/>
          <w:sz w:val="24"/>
          <w:szCs w:val="24"/>
        </w:rPr>
        <w:t>, если данные деяния не образуют иного состава административного правонарушения.</w:t>
      </w:r>
      <w:r w:rsidRPr="0060751A">
        <w:rPr>
          <w:rFonts w:ascii="Times New Roman" w:hAnsi="Times New Roman"/>
          <w:bCs/>
          <w:sz w:val="24"/>
          <w:szCs w:val="24"/>
        </w:rPr>
        <w:t xml:space="preserve"> </w:t>
      </w:r>
      <w:r w:rsidRPr="0060751A">
        <w:rPr>
          <w:rFonts w:ascii="Times New Roman" w:hAnsi="Times New Roman"/>
          <w:bCs/>
          <w:sz w:val="24"/>
          <w:szCs w:val="24"/>
          <w:lang w:val="ru-RU"/>
        </w:rPr>
        <w:t xml:space="preserve">В примечании к данной статье определено, что </w:t>
      </w:r>
      <w:proofErr w:type="spellStart"/>
      <w:r w:rsidRPr="0060751A">
        <w:rPr>
          <w:rFonts w:ascii="Times New Roman" w:hAnsi="Times New Roman"/>
          <w:bCs/>
          <w:sz w:val="24"/>
          <w:szCs w:val="24"/>
          <w:lang w:val="ru-RU"/>
        </w:rPr>
        <w:t>д</w:t>
      </w:r>
      <w:proofErr w:type="spellEnd"/>
      <w:r w:rsidRPr="0060751A">
        <w:rPr>
          <w:rFonts w:ascii="Times New Roman" w:hAnsi="Times New Roman"/>
          <w:bCs/>
          <w:sz w:val="24"/>
          <w:szCs w:val="24"/>
        </w:rPr>
        <w:t xml:space="preserve">ля целей настоящей статьи под </w:t>
      </w:r>
      <w:r w:rsidRPr="0060751A">
        <w:rPr>
          <w:rFonts w:ascii="Times New Roman" w:hAnsi="Times New Roman"/>
          <w:bCs/>
          <w:iCs/>
          <w:sz w:val="24"/>
          <w:szCs w:val="24"/>
        </w:rPr>
        <w:t>неоднократным неисполнением или ненадлежащим исполнением</w:t>
      </w:r>
      <w:r w:rsidRPr="0060751A">
        <w:rPr>
          <w:rFonts w:ascii="Times New Roman" w:hAnsi="Times New Roman"/>
          <w:bCs/>
          <w:sz w:val="24"/>
          <w:szCs w:val="24"/>
        </w:rPr>
        <w:t xml:space="preserve"> понимается неисполнение или ненадлежащее исполнение повторного предписания уполномоченного </w:t>
      </w:r>
      <w:r w:rsidRPr="0060751A">
        <w:rPr>
          <w:rFonts w:ascii="Times New Roman" w:hAnsi="Times New Roman"/>
          <w:bCs/>
          <w:sz w:val="24"/>
          <w:szCs w:val="24"/>
        </w:rPr>
        <w:lastRenderedPageBreak/>
        <w:t xml:space="preserve">органа о необходимости </w:t>
      </w:r>
      <w:proofErr w:type="gramStart"/>
      <w:r w:rsidRPr="0060751A">
        <w:rPr>
          <w:rFonts w:ascii="Times New Roman" w:hAnsi="Times New Roman"/>
          <w:bCs/>
          <w:sz w:val="24"/>
          <w:szCs w:val="24"/>
        </w:rPr>
        <w:t>устранения</w:t>
      </w:r>
      <w:proofErr w:type="gramEnd"/>
      <w:r w:rsidRPr="0060751A">
        <w:rPr>
          <w:rFonts w:ascii="Times New Roman" w:hAnsi="Times New Roman"/>
          <w:bCs/>
          <w:sz w:val="24"/>
          <w:szCs w:val="24"/>
        </w:rPr>
        <w:t xml:space="preserve"> ранее выявленного нарушения либо ненадлежащее исполнение предписания уполномоченного органа о необходимости надлежащего исполнения внесенного ранее предписания.</w:t>
      </w:r>
    </w:p>
    <w:p w:rsidR="002B13F8" w:rsidRPr="0060751A" w:rsidRDefault="002B13F8" w:rsidP="0060751A">
      <w:pPr>
        <w:pStyle w:val="af0"/>
        <w:ind w:firstLine="567"/>
        <w:jc w:val="both"/>
        <w:rPr>
          <w:rFonts w:ascii="Times New Roman" w:hAnsi="Times New Roman" w:cs="Times New Roman"/>
          <w:sz w:val="24"/>
          <w:szCs w:val="24"/>
        </w:rPr>
      </w:pPr>
      <w:r w:rsidRPr="0060751A">
        <w:rPr>
          <w:rFonts w:ascii="Times New Roman" w:hAnsi="Times New Roman" w:cs="Times New Roman"/>
          <w:sz w:val="24"/>
          <w:szCs w:val="24"/>
        </w:rPr>
        <w:t xml:space="preserve">В силу пункта 5 статьи 29.4 Кодекса Приднестровской Молдавской Республики об административных правонарушениях  вправе составлять  должностные лица органов исполнительной власти, структурных подразделений, а также иных органов государственной власти, уполномоченных осуществлять государственный контроль (надзор), в пределах свой компетенции. </w:t>
      </w:r>
    </w:p>
    <w:p w:rsidR="002B13F8" w:rsidRPr="0060751A" w:rsidRDefault="002B13F8" w:rsidP="0060751A">
      <w:pPr>
        <w:pStyle w:val="af0"/>
        <w:ind w:firstLine="567"/>
        <w:jc w:val="both"/>
        <w:rPr>
          <w:rFonts w:ascii="Times New Roman" w:hAnsi="Times New Roman" w:cs="Times New Roman"/>
          <w:sz w:val="24"/>
          <w:szCs w:val="24"/>
        </w:rPr>
      </w:pPr>
      <w:proofErr w:type="gramStart"/>
      <w:r w:rsidRPr="0060751A">
        <w:rPr>
          <w:rFonts w:ascii="Times New Roman" w:hAnsi="Times New Roman" w:cs="Times New Roman"/>
          <w:sz w:val="24"/>
          <w:szCs w:val="24"/>
        </w:rPr>
        <w:t>Исходя из указанной нормы права, суд полагает, что протокол  № 0000</w:t>
      </w:r>
      <w:r w:rsidR="00FF725F" w:rsidRPr="0060751A">
        <w:rPr>
          <w:rFonts w:ascii="Times New Roman" w:hAnsi="Times New Roman" w:cs="Times New Roman"/>
          <w:sz w:val="24"/>
          <w:szCs w:val="24"/>
        </w:rPr>
        <w:t>0054</w:t>
      </w:r>
      <w:r w:rsidRPr="0060751A">
        <w:rPr>
          <w:rFonts w:ascii="Times New Roman" w:hAnsi="Times New Roman" w:cs="Times New Roman"/>
          <w:sz w:val="24"/>
          <w:szCs w:val="24"/>
        </w:rPr>
        <w:t xml:space="preserve"> от </w:t>
      </w:r>
      <w:r w:rsidR="00FF725F" w:rsidRPr="0060751A">
        <w:rPr>
          <w:rFonts w:ascii="Times New Roman" w:hAnsi="Times New Roman" w:cs="Times New Roman"/>
          <w:sz w:val="24"/>
          <w:szCs w:val="24"/>
        </w:rPr>
        <w:t>31 января</w:t>
      </w:r>
      <w:r w:rsidRPr="0060751A">
        <w:rPr>
          <w:rFonts w:ascii="Times New Roman" w:hAnsi="Times New Roman" w:cs="Times New Roman"/>
          <w:sz w:val="24"/>
          <w:szCs w:val="24"/>
        </w:rPr>
        <w:t xml:space="preserve"> 201</w:t>
      </w:r>
      <w:r w:rsidR="00FF725F" w:rsidRPr="0060751A">
        <w:rPr>
          <w:rFonts w:ascii="Times New Roman" w:hAnsi="Times New Roman" w:cs="Times New Roman"/>
          <w:sz w:val="24"/>
          <w:szCs w:val="24"/>
        </w:rPr>
        <w:t>8</w:t>
      </w:r>
      <w:r w:rsidRPr="0060751A">
        <w:rPr>
          <w:rFonts w:ascii="Times New Roman" w:hAnsi="Times New Roman" w:cs="Times New Roman"/>
          <w:sz w:val="24"/>
          <w:szCs w:val="24"/>
        </w:rPr>
        <w:t xml:space="preserve"> года о привлечении к административной ответственности, предусмотренной пунктом 4 статьи 19.5 Кодекса Приднестровской Молдавской Республики об административных правонарушениях, составленный главным </w:t>
      </w:r>
      <w:r w:rsidR="00FF725F" w:rsidRPr="0060751A">
        <w:rPr>
          <w:rFonts w:ascii="Times New Roman" w:hAnsi="Times New Roman" w:cs="Times New Roman"/>
          <w:sz w:val="24"/>
          <w:szCs w:val="24"/>
        </w:rPr>
        <w:t>инспектором отдела ветеринарного надзора Государственной инспекции ветеринарного и фармацевтического надзора</w:t>
      </w:r>
      <w:r w:rsidRPr="0060751A">
        <w:rPr>
          <w:rFonts w:ascii="Times New Roman" w:hAnsi="Times New Roman" w:cs="Times New Roman"/>
          <w:sz w:val="24"/>
          <w:szCs w:val="24"/>
        </w:rPr>
        <w:t xml:space="preserve">, составлен в пределах установленных </w:t>
      </w:r>
      <w:r w:rsidR="00FF725F" w:rsidRPr="0060751A">
        <w:rPr>
          <w:rFonts w:ascii="Times New Roman" w:hAnsi="Times New Roman" w:cs="Times New Roman"/>
          <w:sz w:val="24"/>
          <w:szCs w:val="24"/>
        </w:rPr>
        <w:t xml:space="preserve">подпунктом </w:t>
      </w:r>
      <w:r w:rsidR="00FF725F" w:rsidRPr="0060751A">
        <w:rPr>
          <w:rFonts w:ascii="Times New Roman" w:hAnsi="Times New Roman" w:cs="Times New Roman"/>
          <w:color w:val="333333"/>
          <w:sz w:val="24"/>
          <w:szCs w:val="24"/>
          <w:shd w:val="clear" w:color="auto" w:fill="FFFFFF"/>
        </w:rPr>
        <w:t xml:space="preserve">к) пункта 11 </w:t>
      </w:r>
      <w:r w:rsidR="00FF725F" w:rsidRPr="0060751A">
        <w:rPr>
          <w:rFonts w:ascii="Times New Roman" w:hAnsi="Times New Roman" w:cs="Times New Roman"/>
          <w:sz w:val="24"/>
          <w:szCs w:val="24"/>
          <w:shd w:val="clear" w:color="auto" w:fill="FFFFFF"/>
        </w:rPr>
        <w:t>Приложения № 1 и пункта 9 Приложения № 2 к</w:t>
      </w:r>
      <w:proofErr w:type="gramEnd"/>
      <w:r w:rsidR="00FF725F" w:rsidRPr="0060751A">
        <w:rPr>
          <w:rFonts w:ascii="Times New Roman" w:hAnsi="Times New Roman" w:cs="Times New Roman"/>
          <w:sz w:val="24"/>
          <w:szCs w:val="24"/>
          <w:shd w:val="clear" w:color="auto" w:fill="FFFFFF"/>
        </w:rPr>
        <w:t xml:space="preserve">  </w:t>
      </w:r>
      <w:proofErr w:type="gramStart"/>
      <w:r w:rsidR="00FF725F" w:rsidRPr="0060751A">
        <w:rPr>
          <w:rFonts w:ascii="Times New Roman" w:hAnsi="Times New Roman" w:cs="Times New Roman"/>
          <w:sz w:val="24"/>
          <w:szCs w:val="24"/>
          <w:shd w:val="clear" w:color="auto" w:fill="FFFFFF"/>
        </w:rPr>
        <w:t>Постановлению Правительства ПМР от 13 августа 2013 года № 184 «Об утверждении Положения, структуры и предельной штатной численности Службы государственного надзора Приднестровской Молдавской Республики», в соответствии с которыми Государственная инспекция (управление) ветеринарного, фитосанитарного и фармацевтического надзора, являясь структурным подразделением Службы Государственного надзора вправе в случае выявления административных правонарушений в поднадзорных сферах составлять протоколы об административных правонарушениях в соответствии с законодательством Приднестровской</w:t>
      </w:r>
      <w:proofErr w:type="gramEnd"/>
      <w:r w:rsidR="00FF725F" w:rsidRPr="0060751A">
        <w:rPr>
          <w:rFonts w:ascii="Times New Roman" w:hAnsi="Times New Roman" w:cs="Times New Roman"/>
          <w:sz w:val="24"/>
          <w:szCs w:val="24"/>
          <w:shd w:val="clear" w:color="auto" w:fill="FFFFFF"/>
        </w:rPr>
        <w:t xml:space="preserve"> Молдавской Республики</w:t>
      </w:r>
      <w:r w:rsidRPr="0060751A">
        <w:rPr>
          <w:rFonts w:ascii="Times New Roman" w:hAnsi="Times New Roman" w:cs="Times New Roman"/>
          <w:sz w:val="24"/>
          <w:szCs w:val="24"/>
        </w:rPr>
        <w:t>.</w:t>
      </w:r>
      <w:r w:rsidR="00FF725F" w:rsidRPr="0060751A">
        <w:rPr>
          <w:rFonts w:ascii="Times New Roman" w:hAnsi="Times New Roman" w:cs="Times New Roman"/>
          <w:sz w:val="24"/>
          <w:szCs w:val="24"/>
        </w:rPr>
        <w:t xml:space="preserve"> Данные </w:t>
      </w:r>
      <w:proofErr w:type="spellStart"/>
      <w:r w:rsidR="00FF725F" w:rsidRPr="0060751A">
        <w:rPr>
          <w:rFonts w:ascii="Times New Roman" w:hAnsi="Times New Roman" w:cs="Times New Roman"/>
          <w:sz w:val="24"/>
          <w:szCs w:val="24"/>
        </w:rPr>
        <w:t>нормоположения</w:t>
      </w:r>
      <w:proofErr w:type="spellEnd"/>
      <w:r w:rsidR="00FF725F" w:rsidRPr="0060751A">
        <w:rPr>
          <w:rFonts w:ascii="Times New Roman" w:hAnsi="Times New Roman" w:cs="Times New Roman"/>
          <w:sz w:val="24"/>
          <w:szCs w:val="24"/>
        </w:rPr>
        <w:t xml:space="preserve"> соответствуют требованиям пункта 5 статьи 29.4 Кодекса Приднестровской Молдавской Республики об административных правонарушениях.</w:t>
      </w:r>
    </w:p>
    <w:p w:rsidR="002B13F8" w:rsidRPr="0060751A" w:rsidRDefault="002B13F8" w:rsidP="0060751A">
      <w:pPr>
        <w:ind w:firstLine="567"/>
        <w:jc w:val="both"/>
      </w:pPr>
      <w:proofErr w:type="gramStart"/>
      <w:r w:rsidRPr="0060751A">
        <w:t xml:space="preserve">За ненадлежащее исполнение </w:t>
      </w:r>
      <w:r w:rsidRPr="0060751A">
        <w:rPr>
          <w:bCs/>
        </w:rPr>
        <w:t>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w:t>
      </w:r>
      <w:r w:rsidRPr="0060751A">
        <w:t xml:space="preserve">, если данные деяния не образуют иного состава административного правонарушения, предусмотрена административная ответственность на основании пункта 4 </w:t>
      </w:r>
      <w:r w:rsidR="00FF725F" w:rsidRPr="0060751A">
        <w:t xml:space="preserve">статьи </w:t>
      </w:r>
      <w:r w:rsidRPr="0060751A">
        <w:t xml:space="preserve">19.5 Кодекса Приднестровской Молдавской Республики об административных правонарушениях и влечет наложение административного штрафа </w:t>
      </w:r>
      <w:r w:rsidR="00FF725F" w:rsidRPr="0060751A">
        <w:rPr>
          <w:bCs/>
        </w:rPr>
        <w:t>на индивидуальных предпринимателей – от 50 (пятидесяти) до 150</w:t>
      </w:r>
      <w:proofErr w:type="gramEnd"/>
      <w:r w:rsidR="00FF725F" w:rsidRPr="0060751A">
        <w:rPr>
          <w:bCs/>
        </w:rPr>
        <w:t xml:space="preserve"> (ста пятидесяти) РУ МЗП</w:t>
      </w:r>
      <w:r w:rsidRPr="0060751A">
        <w:t>.</w:t>
      </w:r>
    </w:p>
    <w:p w:rsidR="002B13F8" w:rsidRPr="0060751A" w:rsidRDefault="002B13F8" w:rsidP="0060751A">
      <w:pPr>
        <w:tabs>
          <w:tab w:val="left" w:pos="9498"/>
        </w:tabs>
        <w:ind w:firstLine="567"/>
        <w:jc w:val="both"/>
        <w:rPr>
          <w:color w:val="000000"/>
        </w:rPr>
      </w:pPr>
      <w:proofErr w:type="gramStart"/>
      <w:r w:rsidRPr="0060751A">
        <w:t xml:space="preserve">Факт совершения </w:t>
      </w:r>
      <w:r w:rsidR="00FF725F" w:rsidRPr="0060751A">
        <w:t xml:space="preserve">КФХ </w:t>
      </w:r>
      <w:proofErr w:type="spellStart"/>
      <w:r w:rsidR="00FF725F" w:rsidRPr="0060751A">
        <w:t>Штырба</w:t>
      </w:r>
      <w:proofErr w:type="spellEnd"/>
      <w:r w:rsidR="00FF725F" w:rsidRPr="0060751A">
        <w:t xml:space="preserve"> В.И.</w:t>
      </w:r>
      <w:r w:rsidRPr="0060751A">
        <w:t xml:space="preserve"> административного правонарушения, предусмотренного пунктом 4 статьи 19.5 Кодекса Приднестровской Молдавской Республики об административных правонарушениях подтверждается </w:t>
      </w:r>
      <w:r w:rsidR="00FF725F" w:rsidRPr="0060751A">
        <w:t>Предписанием от 12 декабря 2017 года № 0447, выданного на основании Акта мероприятия по контролю (надзору) от 12 декабря 2017 года № 1542, о надлежащем исполнении Предписания от 26 сентября 2017 года № 0307, выданного на основании Акта мероприятия по контролю (надзору</w:t>
      </w:r>
      <w:proofErr w:type="gramEnd"/>
      <w:r w:rsidR="00FF725F" w:rsidRPr="0060751A">
        <w:t>) от 26 сентября 2017 года № 1102</w:t>
      </w:r>
      <w:r w:rsidRPr="0060751A">
        <w:rPr>
          <w:color w:val="000000"/>
        </w:rPr>
        <w:t>, протоколом № 0000</w:t>
      </w:r>
      <w:r w:rsidR="00FF725F" w:rsidRPr="0060751A">
        <w:rPr>
          <w:color w:val="000000"/>
        </w:rPr>
        <w:t>0054</w:t>
      </w:r>
      <w:r w:rsidRPr="0060751A">
        <w:rPr>
          <w:color w:val="000000"/>
        </w:rPr>
        <w:t xml:space="preserve"> от </w:t>
      </w:r>
      <w:r w:rsidR="00FF725F" w:rsidRPr="0060751A">
        <w:rPr>
          <w:color w:val="000000"/>
        </w:rPr>
        <w:t>31 января</w:t>
      </w:r>
      <w:r w:rsidRPr="0060751A">
        <w:rPr>
          <w:color w:val="000000"/>
        </w:rPr>
        <w:t xml:space="preserve"> 201</w:t>
      </w:r>
      <w:r w:rsidR="00FF725F" w:rsidRPr="0060751A">
        <w:rPr>
          <w:color w:val="000000"/>
        </w:rPr>
        <w:t>8</w:t>
      </w:r>
      <w:r w:rsidRPr="0060751A">
        <w:rPr>
          <w:color w:val="000000"/>
        </w:rPr>
        <w:t xml:space="preserve"> года</w:t>
      </w:r>
      <w:r w:rsidR="00FF725F" w:rsidRPr="0060751A">
        <w:rPr>
          <w:color w:val="000000"/>
        </w:rPr>
        <w:t xml:space="preserve">, пояснениями </w:t>
      </w:r>
      <w:proofErr w:type="spellStart"/>
      <w:r w:rsidR="00FF725F" w:rsidRPr="0060751A">
        <w:rPr>
          <w:color w:val="000000"/>
        </w:rPr>
        <w:t>Штырба</w:t>
      </w:r>
      <w:proofErr w:type="spellEnd"/>
      <w:r w:rsidR="00FF725F" w:rsidRPr="0060751A">
        <w:rPr>
          <w:color w:val="000000"/>
        </w:rPr>
        <w:t xml:space="preserve"> В.И.</w:t>
      </w:r>
    </w:p>
    <w:p w:rsidR="002B13F8" w:rsidRPr="0060751A" w:rsidRDefault="002B13F8" w:rsidP="0060751A">
      <w:pPr>
        <w:widowControl w:val="0"/>
        <w:ind w:firstLine="567"/>
        <w:jc w:val="both"/>
      </w:pPr>
      <w:r w:rsidRPr="0060751A">
        <w:t xml:space="preserve">В соответствии с пунктом 2 статьи 2.1 Кодекса Приднестровской Молдавской Республики об административных правонарушениях </w:t>
      </w:r>
      <w:r w:rsidR="00D244F4" w:rsidRPr="0060751A">
        <w:t xml:space="preserve">индивидуальный предприниматель без образования юридического лица </w:t>
      </w:r>
      <w:r w:rsidRPr="0060751A">
        <w:t xml:space="preserve">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w:t>
      </w:r>
      <w:proofErr w:type="gramStart"/>
      <w:r w:rsidRPr="0060751A">
        <w:t>по</w:t>
      </w:r>
      <w:proofErr w:type="gramEnd"/>
      <w:r w:rsidRPr="0060751A">
        <w:t xml:space="preserve"> </w:t>
      </w:r>
      <w:proofErr w:type="gramStart"/>
      <w:r w:rsidRPr="0060751A">
        <w:t>их</w:t>
      </w:r>
      <w:proofErr w:type="gramEnd"/>
      <w:r w:rsidRPr="0060751A">
        <w:t xml:space="preserve"> соблюдению. Доказательств того, что </w:t>
      </w:r>
      <w:r w:rsidR="00D244F4" w:rsidRPr="0060751A">
        <w:t xml:space="preserve">В.И. </w:t>
      </w:r>
      <w:proofErr w:type="spellStart"/>
      <w:r w:rsidR="00D244F4" w:rsidRPr="0060751A">
        <w:t>Штырба</w:t>
      </w:r>
      <w:proofErr w:type="spellEnd"/>
      <w:r w:rsidR="00D244F4" w:rsidRPr="0060751A">
        <w:t xml:space="preserve"> б</w:t>
      </w:r>
      <w:r w:rsidRPr="0060751A">
        <w:t xml:space="preserve">ыли </w:t>
      </w:r>
      <w:proofErr w:type="gramStart"/>
      <w:r w:rsidRPr="0060751A">
        <w:t xml:space="preserve">приняты все зависящие от него меры по исполнению предписания </w:t>
      </w:r>
      <w:r w:rsidR="00D244F4" w:rsidRPr="0060751A">
        <w:t>им</w:t>
      </w:r>
      <w:r w:rsidRPr="0060751A">
        <w:t xml:space="preserve"> не представлено</w:t>
      </w:r>
      <w:proofErr w:type="gramEnd"/>
      <w:r w:rsidRPr="0060751A">
        <w:t xml:space="preserve"> и судом не установлено. </w:t>
      </w:r>
    </w:p>
    <w:p w:rsidR="002B13F8" w:rsidRPr="0060751A" w:rsidRDefault="002B13F8" w:rsidP="0060751A">
      <w:pPr>
        <w:tabs>
          <w:tab w:val="left" w:pos="9498"/>
        </w:tabs>
        <w:ind w:firstLine="567"/>
        <w:jc w:val="both"/>
      </w:pPr>
      <w:r w:rsidRPr="0060751A">
        <w:lastRenderedPageBreak/>
        <w:t xml:space="preserve">Вина </w:t>
      </w:r>
      <w:r w:rsidR="00D244F4" w:rsidRPr="0060751A">
        <w:t xml:space="preserve">В.И. </w:t>
      </w:r>
      <w:proofErr w:type="spellStart"/>
      <w:r w:rsidR="00D244F4" w:rsidRPr="0060751A">
        <w:t>Штырба</w:t>
      </w:r>
      <w:proofErr w:type="spellEnd"/>
      <w:r w:rsidRPr="0060751A">
        <w:t xml:space="preserve"> в совершении вменяемого правонарушения выражается в неисполнении законного предписания Службы государственного надзора ПМР</w:t>
      </w:r>
      <w:r w:rsidR="00D244F4" w:rsidRPr="0060751A">
        <w:t xml:space="preserve"> в </w:t>
      </w:r>
      <w:proofErr w:type="spellStart"/>
      <w:r w:rsidR="00D244F4" w:rsidRPr="0060751A">
        <w:t>огорежении</w:t>
      </w:r>
      <w:proofErr w:type="spellEnd"/>
      <w:r w:rsidR="00D244F4" w:rsidRPr="0060751A">
        <w:t xml:space="preserve"> территории фермы КФХ </w:t>
      </w:r>
      <w:proofErr w:type="spellStart"/>
      <w:r w:rsidR="00D244F4" w:rsidRPr="0060751A">
        <w:t>Штырба</w:t>
      </w:r>
      <w:proofErr w:type="spellEnd"/>
      <w:r w:rsidR="00D244F4" w:rsidRPr="0060751A">
        <w:t xml:space="preserve"> В.И., по адресу </w:t>
      </w:r>
      <w:proofErr w:type="gramStart"/>
      <w:r w:rsidR="00D244F4" w:rsidRPr="0060751A">
        <w:t>г</w:t>
      </w:r>
      <w:proofErr w:type="gramEnd"/>
      <w:r w:rsidR="00D244F4" w:rsidRPr="0060751A">
        <w:t>. Каменка, ул. Кирова, 257</w:t>
      </w:r>
      <w:r w:rsidRPr="0060751A">
        <w:t>.</w:t>
      </w:r>
    </w:p>
    <w:p w:rsidR="002B13F8" w:rsidRPr="0060751A" w:rsidRDefault="002B13F8" w:rsidP="0060751A">
      <w:pPr>
        <w:ind w:firstLine="567"/>
        <w:jc w:val="both"/>
      </w:pPr>
      <w:r w:rsidRPr="0060751A">
        <w:t xml:space="preserve">Учитывая </w:t>
      </w:r>
      <w:proofErr w:type="gramStart"/>
      <w:r w:rsidRPr="0060751A">
        <w:t>изложенное</w:t>
      </w:r>
      <w:proofErr w:type="gramEnd"/>
      <w:r w:rsidRPr="0060751A">
        <w:t>, суд приходит к выводу о наличии в действиях</w:t>
      </w:r>
      <w:r w:rsidR="00D244F4" w:rsidRPr="0060751A">
        <w:t xml:space="preserve"> индивидуального предпринимателя</w:t>
      </w:r>
      <w:r w:rsidRPr="0060751A">
        <w:t xml:space="preserve"> </w:t>
      </w:r>
      <w:r w:rsidR="00D244F4" w:rsidRPr="0060751A">
        <w:t xml:space="preserve">В.И. </w:t>
      </w:r>
      <w:proofErr w:type="spellStart"/>
      <w:r w:rsidR="00D244F4" w:rsidRPr="0060751A">
        <w:t>Штырба</w:t>
      </w:r>
      <w:proofErr w:type="spellEnd"/>
      <w:r w:rsidR="00D244F4" w:rsidRPr="0060751A">
        <w:t xml:space="preserve"> </w:t>
      </w:r>
      <w:r w:rsidRPr="0060751A">
        <w:t>состава административного правонарушения, предусмотренного пунктом 4 статьи 19.5 Кодекса Приднестровской Молдавской Республики об административных правонарушениях.</w:t>
      </w:r>
    </w:p>
    <w:p w:rsidR="002B13F8" w:rsidRPr="0060751A" w:rsidRDefault="002B13F8" w:rsidP="0060751A">
      <w:pPr>
        <w:ind w:firstLine="567"/>
        <w:jc w:val="both"/>
      </w:pPr>
      <w:r w:rsidRPr="0060751A">
        <w:t>Срок привлечения к ответственности,  предусмотренный  пунктом 1 статьи 4.7 Кодекса Приднестровской Молдавской Республики об административных правонарушениях, не  истек.</w:t>
      </w:r>
    </w:p>
    <w:p w:rsidR="002B13F8" w:rsidRPr="0060751A" w:rsidRDefault="002B13F8" w:rsidP="0060751A">
      <w:pPr>
        <w:pStyle w:val="af2"/>
        <w:shd w:val="clear" w:color="auto" w:fill="FFFFFF"/>
        <w:spacing w:before="0" w:beforeAutospacing="0" w:after="0" w:afterAutospacing="0"/>
        <w:ind w:firstLine="567"/>
        <w:jc w:val="both"/>
        <w:textAlignment w:val="baseline"/>
      </w:pPr>
      <w:r w:rsidRPr="0060751A">
        <w:t xml:space="preserve">Оснований  для  применения  статьи 2.16. Кодекса Приднестровской Молдавской Республики об административных правонарушениях и  освобождения  общества  от  административной ответственности у суда не имеется, соответствующие основания обществом не представлены. </w:t>
      </w:r>
    </w:p>
    <w:p w:rsidR="002B13F8" w:rsidRPr="0060751A" w:rsidRDefault="002B13F8" w:rsidP="0060751A">
      <w:pPr>
        <w:pStyle w:val="af2"/>
        <w:shd w:val="clear" w:color="auto" w:fill="FFFFFF"/>
        <w:spacing w:before="0" w:beforeAutospacing="0" w:after="0" w:afterAutospacing="0"/>
        <w:ind w:firstLine="567"/>
        <w:jc w:val="both"/>
        <w:textAlignment w:val="baseline"/>
      </w:pPr>
      <w:r w:rsidRPr="0060751A">
        <w:t xml:space="preserve">Согласно пункту 3 статьи 4.1 Кодекса Приднестровской Молдавской Республики об административных правонарушениях, при назначении административного наказания индивидуальному предпринимателю учитываются характер совершенного ими административного правонарушения, 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 </w:t>
      </w:r>
    </w:p>
    <w:p w:rsidR="002B13F8" w:rsidRPr="0060751A" w:rsidRDefault="002B13F8" w:rsidP="0060751A">
      <w:pPr>
        <w:pStyle w:val="af2"/>
        <w:shd w:val="clear" w:color="auto" w:fill="FFFFFF"/>
        <w:spacing w:before="0" w:beforeAutospacing="0" w:after="0" w:afterAutospacing="0"/>
        <w:ind w:firstLine="567"/>
        <w:jc w:val="both"/>
        <w:textAlignment w:val="baseline"/>
      </w:pPr>
      <w:r w:rsidRPr="0060751A">
        <w:t>Обстоятельств смягчающих</w:t>
      </w:r>
      <w:r w:rsidRPr="0060751A">
        <w:rPr>
          <w:rStyle w:val="apple-converted-space"/>
        </w:rPr>
        <w:t xml:space="preserve"> или отягчающих </w:t>
      </w:r>
      <w:r w:rsidRPr="0060751A">
        <w:rPr>
          <w:bCs/>
          <w:bdr w:val="none" w:sz="0" w:space="0" w:color="auto" w:frame="1"/>
        </w:rPr>
        <w:t>административную</w:t>
      </w:r>
      <w:r w:rsidRPr="0060751A">
        <w:rPr>
          <w:rStyle w:val="apple-converted-space"/>
        </w:rPr>
        <w:t> </w:t>
      </w:r>
      <w:r w:rsidRPr="0060751A">
        <w:t>ответственность, судом не установлено</w:t>
      </w:r>
      <w:r w:rsidR="00D244F4" w:rsidRPr="0060751A">
        <w:t xml:space="preserve">, доказательств, свидетельствующих о тяжелом финансовом положении, </w:t>
      </w:r>
      <w:proofErr w:type="spellStart"/>
      <w:r w:rsidR="00D244F4" w:rsidRPr="0060751A">
        <w:t>Штырба</w:t>
      </w:r>
      <w:proofErr w:type="spellEnd"/>
      <w:r w:rsidR="00D244F4" w:rsidRPr="0060751A">
        <w:t xml:space="preserve"> В.И. не представлено</w:t>
      </w:r>
      <w:r w:rsidRPr="0060751A">
        <w:t>.</w:t>
      </w:r>
    </w:p>
    <w:p w:rsidR="002B13F8" w:rsidRPr="0060751A" w:rsidRDefault="002B13F8" w:rsidP="0060751A">
      <w:pPr>
        <w:ind w:firstLine="567"/>
        <w:jc w:val="both"/>
      </w:pPr>
      <w:r w:rsidRPr="0060751A">
        <w:t>Процедура привлечения к административной ответственности  государственным органом соблюдена.</w:t>
      </w:r>
    </w:p>
    <w:p w:rsidR="002B13F8" w:rsidRPr="0060751A" w:rsidRDefault="002B13F8" w:rsidP="0060751A">
      <w:pPr>
        <w:ind w:firstLine="567"/>
        <w:jc w:val="both"/>
      </w:pPr>
      <w:r w:rsidRPr="0060751A">
        <w:t xml:space="preserve">Суд с учетом установленных обстоятельств дела, поведения общества полагает возможным назначить наказание в пределах санкции пункта 4 статьи 19.5 Кодекса Приднестровской Молдавской Республики об административных правонарушениях в размере </w:t>
      </w:r>
      <w:r w:rsidR="00D244F4" w:rsidRPr="0060751A">
        <w:t>100</w:t>
      </w:r>
      <w:r w:rsidRPr="0060751A">
        <w:t xml:space="preserve"> РУ МЗП, что составляет  </w:t>
      </w:r>
      <w:r w:rsidR="00D244F4" w:rsidRPr="0060751A">
        <w:t>1 840</w:t>
      </w:r>
      <w:r w:rsidRPr="0060751A">
        <w:t>,00 рублей.</w:t>
      </w:r>
    </w:p>
    <w:p w:rsidR="002B13F8" w:rsidRPr="0060751A" w:rsidRDefault="002B13F8" w:rsidP="0060751A">
      <w:pPr>
        <w:tabs>
          <w:tab w:val="left" w:pos="9638"/>
        </w:tabs>
        <w:ind w:firstLine="567"/>
        <w:jc w:val="both"/>
      </w:pPr>
      <w:r w:rsidRPr="0060751A">
        <w:t>Руководствуясь статьями 113-116, 122, 130-14, 130-15, 130-16, 130-17 Арбитражного процессуального кодекса Приднестровской Молдавской Республики, арбитражный суд</w:t>
      </w:r>
    </w:p>
    <w:p w:rsidR="002B13F8" w:rsidRPr="0060751A" w:rsidRDefault="002B13F8" w:rsidP="0060751A">
      <w:pPr>
        <w:ind w:firstLine="567"/>
        <w:jc w:val="both"/>
      </w:pPr>
    </w:p>
    <w:p w:rsidR="002B13F8" w:rsidRPr="0060751A" w:rsidRDefault="002B13F8" w:rsidP="0060751A">
      <w:pPr>
        <w:pStyle w:val="af6"/>
        <w:spacing w:after="0"/>
        <w:ind w:left="0" w:firstLine="567"/>
        <w:jc w:val="both"/>
        <w:outlineLvl w:val="0"/>
        <w:rPr>
          <w:b/>
        </w:rPr>
      </w:pPr>
      <w:r w:rsidRPr="0060751A">
        <w:rPr>
          <w:b/>
        </w:rPr>
        <w:t xml:space="preserve">                                                          </w:t>
      </w:r>
      <w:proofErr w:type="gramStart"/>
      <w:r w:rsidRPr="0060751A">
        <w:rPr>
          <w:b/>
        </w:rPr>
        <w:t>Р</w:t>
      </w:r>
      <w:proofErr w:type="gramEnd"/>
      <w:r w:rsidRPr="0060751A">
        <w:rPr>
          <w:b/>
        </w:rPr>
        <w:t xml:space="preserve"> Е Ш И Л:</w:t>
      </w:r>
    </w:p>
    <w:p w:rsidR="002B13F8" w:rsidRPr="0060751A" w:rsidRDefault="002B13F8" w:rsidP="0060751A">
      <w:pPr>
        <w:pStyle w:val="af6"/>
        <w:spacing w:after="0"/>
        <w:ind w:left="0" w:firstLine="567"/>
        <w:jc w:val="both"/>
        <w:outlineLvl w:val="0"/>
      </w:pPr>
    </w:p>
    <w:p w:rsidR="002B13F8" w:rsidRPr="0060751A" w:rsidRDefault="002B13F8" w:rsidP="0060751A">
      <w:pPr>
        <w:pStyle w:val="af6"/>
        <w:spacing w:after="0"/>
        <w:ind w:left="0" w:firstLine="567"/>
        <w:jc w:val="both"/>
      </w:pPr>
      <w:r w:rsidRPr="0060751A">
        <w:t xml:space="preserve">1. Заявление </w:t>
      </w:r>
      <w:proofErr w:type="gramStart"/>
      <w:r w:rsidRPr="0060751A">
        <w:t>Службы государственного надзора</w:t>
      </w:r>
      <w:r w:rsidR="003B63E3">
        <w:t xml:space="preserve"> Министерства юстиции</w:t>
      </w:r>
      <w:r w:rsidRPr="0060751A">
        <w:t xml:space="preserve"> Приднестровской Молдавской Республики</w:t>
      </w:r>
      <w:proofErr w:type="gramEnd"/>
      <w:r w:rsidRPr="0060751A">
        <w:t xml:space="preserve"> о привлечении к административной </w:t>
      </w:r>
      <w:r w:rsidR="00D244F4" w:rsidRPr="0060751A">
        <w:t xml:space="preserve">главы крестьянского (фермерского) хозяйства </w:t>
      </w:r>
      <w:proofErr w:type="spellStart"/>
      <w:r w:rsidR="00D244F4" w:rsidRPr="0060751A">
        <w:t>Штырба</w:t>
      </w:r>
      <w:proofErr w:type="spellEnd"/>
      <w:r w:rsidR="00D244F4" w:rsidRPr="0060751A">
        <w:rPr>
          <w:color w:val="000000"/>
        </w:rPr>
        <w:t xml:space="preserve"> Василия Ивановича</w:t>
      </w:r>
      <w:r w:rsidR="00D244F4" w:rsidRPr="0060751A">
        <w:t xml:space="preserve"> </w:t>
      </w:r>
      <w:r w:rsidRPr="0060751A">
        <w:t>удовлетворить.</w:t>
      </w:r>
    </w:p>
    <w:p w:rsidR="002B13F8" w:rsidRPr="0060751A" w:rsidRDefault="002B13F8" w:rsidP="0060751A">
      <w:pPr>
        <w:ind w:firstLine="567"/>
        <w:jc w:val="both"/>
      </w:pPr>
      <w:r w:rsidRPr="0060751A">
        <w:t xml:space="preserve">2. </w:t>
      </w:r>
      <w:proofErr w:type="gramStart"/>
      <w:r w:rsidRPr="0060751A">
        <w:t xml:space="preserve">Привлечь </w:t>
      </w:r>
      <w:r w:rsidR="00D244F4" w:rsidRPr="0060751A">
        <w:t xml:space="preserve">главу крестьянского (фермерского) хозяйства </w:t>
      </w:r>
      <w:proofErr w:type="spellStart"/>
      <w:r w:rsidR="00D244F4" w:rsidRPr="0060751A">
        <w:t>Штырба</w:t>
      </w:r>
      <w:proofErr w:type="spellEnd"/>
      <w:r w:rsidR="00D244F4" w:rsidRPr="0060751A">
        <w:rPr>
          <w:color w:val="000000"/>
        </w:rPr>
        <w:t xml:space="preserve"> Василия Ивановича</w:t>
      </w:r>
      <w:r w:rsidR="00D244F4" w:rsidRPr="0060751A">
        <w:t xml:space="preserve"> (паспорт </w:t>
      </w:r>
      <w:r w:rsidR="00D244F4" w:rsidRPr="0060751A">
        <w:rPr>
          <w:lang w:val="en-US"/>
        </w:rPr>
        <w:t>I</w:t>
      </w:r>
      <w:r w:rsidR="00D244F4" w:rsidRPr="0060751A">
        <w:t>-ПР № 0398879, выдан ПО города Каменка УМС МВД ПМР от 01.04.2014 года, 11 мая 1964 года рождения)</w:t>
      </w:r>
      <w:r w:rsidRPr="0060751A">
        <w:t xml:space="preserve"> к административной ответственности по пункту 4 статьи 19.5 Кодекса Приднестровской Молдавской Республики об административных правонарушениях н</w:t>
      </w:r>
      <w:r w:rsidRPr="0060751A">
        <w:rPr>
          <w:bCs/>
        </w:rPr>
        <w:t>еоднократное неисполнение исполнение законного предписания (постановления, представления) органа (должностного лица), осуществляющего государственный контроль (надзор), об устранении нарушений действующего законодательства</w:t>
      </w:r>
      <w:proofErr w:type="gramEnd"/>
      <w:r w:rsidRPr="0060751A">
        <w:rPr>
          <w:bCs/>
        </w:rPr>
        <w:t xml:space="preserve"> Приднестровской Молдавской Республики, если данное деяние не образует  иного состава административного правонарушения</w:t>
      </w:r>
      <w:r w:rsidRPr="0060751A">
        <w:t xml:space="preserve">  и назначить наказание в виде административного штрафа в размере </w:t>
      </w:r>
      <w:r w:rsidR="00D244F4" w:rsidRPr="0060751A">
        <w:t xml:space="preserve">100 РУ МЗП, что составляет  </w:t>
      </w:r>
      <w:r w:rsidR="003B63E3">
        <w:br/>
      </w:r>
      <w:r w:rsidR="00D244F4" w:rsidRPr="0060751A">
        <w:t>1 840,00 рублей</w:t>
      </w:r>
      <w:r w:rsidRPr="0060751A">
        <w:t>.</w:t>
      </w:r>
    </w:p>
    <w:p w:rsidR="002B13F8" w:rsidRPr="0060751A" w:rsidRDefault="002B13F8" w:rsidP="0060751A">
      <w:pPr>
        <w:pStyle w:val="af6"/>
        <w:spacing w:after="0"/>
        <w:ind w:left="0" w:firstLine="567"/>
        <w:jc w:val="both"/>
      </w:pPr>
    </w:p>
    <w:p w:rsidR="0060751A" w:rsidRPr="0060751A" w:rsidRDefault="002B13F8" w:rsidP="0060751A">
      <w:pPr>
        <w:spacing w:line="225" w:lineRule="atLeast"/>
        <w:ind w:firstLine="567"/>
        <w:jc w:val="both"/>
        <w:rPr>
          <w:color w:val="000000"/>
        </w:rPr>
      </w:pPr>
      <w:r w:rsidRPr="0060751A">
        <w:t xml:space="preserve">Реквизиты для уплаты штрафа: </w:t>
      </w:r>
      <w:proofErr w:type="gramStart"/>
      <w:r w:rsidR="0060751A" w:rsidRPr="0060751A">
        <w:rPr>
          <w:bCs/>
        </w:rPr>
        <w:t>Р</w:t>
      </w:r>
      <w:proofErr w:type="gramEnd"/>
      <w:r w:rsidR="0060751A" w:rsidRPr="0060751A">
        <w:rPr>
          <w:bCs/>
        </w:rPr>
        <w:t xml:space="preserve">/С 2181002801418217, Ф/К 900001811, </w:t>
      </w:r>
      <w:proofErr w:type="spellStart"/>
      <w:r w:rsidR="0060751A" w:rsidRPr="0060751A">
        <w:rPr>
          <w:color w:val="000000"/>
        </w:rPr>
        <w:t>кор</w:t>
      </w:r>
      <w:proofErr w:type="spellEnd"/>
      <w:r w:rsidR="0060751A" w:rsidRPr="0060751A">
        <w:rPr>
          <w:color w:val="000000"/>
        </w:rPr>
        <w:t>. счет  2029000001,  код  2071800</w:t>
      </w:r>
      <w:r w:rsidR="0060751A" w:rsidRPr="0060751A">
        <w:rPr>
          <w:bCs/>
        </w:rPr>
        <w:t xml:space="preserve">Получатель: НИ по </w:t>
      </w:r>
      <w:proofErr w:type="gramStart"/>
      <w:r w:rsidR="0060751A" w:rsidRPr="0060751A">
        <w:rPr>
          <w:bCs/>
        </w:rPr>
        <w:t>г</w:t>
      </w:r>
      <w:proofErr w:type="gramEnd"/>
      <w:r w:rsidR="0060751A" w:rsidRPr="0060751A">
        <w:rPr>
          <w:bCs/>
        </w:rPr>
        <w:t>. Каменка и Каменскому району.</w:t>
      </w:r>
    </w:p>
    <w:p w:rsidR="002B13F8" w:rsidRPr="0060751A" w:rsidRDefault="002B13F8" w:rsidP="0060751A">
      <w:pPr>
        <w:pStyle w:val="af6"/>
        <w:spacing w:after="0"/>
        <w:ind w:left="0" w:firstLine="567"/>
        <w:jc w:val="both"/>
      </w:pPr>
    </w:p>
    <w:p w:rsidR="002B13F8" w:rsidRPr="0060751A" w:rsidRDefault="002B13F8" w:rsidP="0060751A">
      <w:pPr>
        <w:ind w:firstLine="567"/>
        <w:jc w:val="both"/>
      </w:pPr>
    </w:p>
    <w:p w:rsidR="002B13F8" w:rsidRPr="0060751A" w:rsidRDefault="002B13F8" w:rsidP="0060751A">
      <w:pPr>
        <w:ind w:firstLine="567"/>
        <w:jc w:val="both"/>
      </w:pPr>
      <w:proofErr w:type="gramStart"/>
      <w:r w:rsidRPr="0060751A">
        <w:t>В случае непредставления суду обществом с ограниченной ответственностью «Потенциал»  в соответствии с пунктом 4 статьи 33.2 Кодекса Приднестровской Молдавской Республики об административных правонарушениях документа, свидетельствующего об уплате в порядке статьи 33.2 Кодекса Приднестровской Молдавской Республики об административных правонарушениях административного штрафа в течение 15 дней со дня вступления в силу настоящего решения, его экземпляр будет направлен судебному исполнителю в соответствии с</w:t>
      </w:r>
      <w:proofErr w:type="gramEnd"/>
      <w:r w:rsidRPr="0060751A">
        <w:t xml:space="preserve"> пунктом 5 статьи 33.2 Кодекса Приднестровской Молдавской Республики об административных правонарушениях.</w:t>
      </w:r>
    </w:p>
    <w:p w:rsidR="002B13F8" w:rsidRPr="0060751A" w:rsidRDefault="002B13F8" w:rsidP="0060751A">
      <w:pPr>
        <w:ind w:firstLine="567"/>
        <w:jc w:val="both"/>
        <w:rPr>
          <w:bCs/>
        </w:rPr>
      </w:pPr>
    </w:p>
    <w:p w:rsidR="002B13F8" w:rsidRPr="0060751A" w:rsidRDefault="002B13F8" w:rsidP="0060751A">
      <w:pPr>
        <w:ind w:firstLine="567"/>
        <w:jc w:val="both"/>
        <w:rPr>
          <w:bCs/>
        </w:rPr>
      </w:pPr>
      <w:r w:rsidRPr="0060751A">
        <w:rPr>
          <w:bCs/>
        </w:rPr>
        <w:t>Решение может быть обжаловано в течение 10 дней после принятия.</w:t>
      </w:r>
    </w:p>
    <w:p w:rsidR="002B13F8" w:rsidRPr="0060751A" w:rsidRDefault="002B13F8" w:rsidP="0060751A">
      <w:pPr>
        <w:ind w:firstLine="567"/>
        <w:jc w:val="both"/>
      </w:pPr>
    </w:p>
    <w:p w:rsidR="002B13F8" w:rsidRPr="0060751A" w:rsidRDefault="002B13F8" w:rsidP="0060751A">
      <w:pPr>
        <w:ind w:left="709" w:firstLine="567"/>
        <w:jc w:val="both"/>
      </w:pPr>
    </w:p>
    <w:p w:rsidR="002B13F8" w:rsidRPr="0060751A" w:rsidRDefault="002B13F8" w:rsidP="0060751A">
      <w:pPr>
        <w:ind w:firstLine="567"/>
        <w:jc w:val="both"/>
        <w:outlineLvl w:val="0"/>
        <w:rPr>
          <w:b/>
        </w:rPr>
      </w:pPr>
      <w:r w:rsidRPr="0060751A">
        <w:rPr>
          <w:b/>
        </w:rPr>
        <w:t>Судья Арбитражного суда</w:t>
      </w:r>
    </w:p>
    <w:p w:rsidR="002B13F8" w:rsidRPr="0060751A" w:rsidRDefault="002B13F8" w:rsidP="0060751A">
      <w:pPr>
        <w:ind w:firstLine="567"/>
        <w:jc w:val="both"/>
        <w:rPr>
          <w:b/>
        </w:rPr>
      </w:pPr>
      <w:r w:rsidRPr="0060751A">
        <w:rPr>
          <w:b/>
        </w:rPr>
        <w:t xml:space="preserve">Приднестровской Молдавской Республики                      </w:t>
      </w:r>
      <w:r w:rsidR="0060751A">
        <w:rPr>
          <w:b/>
        </w:rPr>
        <w:t xml:space="preserve">   </w:t>
      </w:r>
      <w:r w:rsidRPr="0060751A">
        <w:rPr>
          <w:b/>
        </w:rPr>
        <w:t xml:space="preserve">              Т. И. </w:t>
      </w:r>
      <w:proofErr w:type="spellStart"/>
      <w:r w:rsidRPr="0060751A">
        <w:rPr>
          <w:b/>
        </w:rPr>
        <w:t>Цыганаш</w:t>
      </w:r>
      <w:proofErr w:type="spellEnd"/>
    </w:p>
    <w:p w:rsidR="008010C2" w:rsidRDefault="008010C2" w:rsidP="0060751A">
      <w:pPr>
        <w:ind w:firstLine="567"/>
        <w:jc w:val="both"/>
      </w:pPr>
    </w:p>
    <w:sectPr w:rsidR="008010C2" w:rsidSect="0060751A">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F4" w:rsidRDefault="008F7BF4" w:rsidP="00747910">
      <w:r>
        <w:separator/>
      </w:r>
    </w:p>
  </w:endnote>
  <w:endnote w:type="continuationSeparator" w:id="1">
    <w:p w:rsidR="008F7BF4" w:rsidRDefault="008F7BF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73" w:rsidRDefault="001A6E73">
    <w:pPr>
      <w:pStyle w:val="a7"/>
      <w:jc w:val="right"/>
    </w:pPr>
    <w:fldSimple w:instr=" PAGE   \* MERGEFORMAT ">
      <w:r w:rsidR="0051176E">
        <w:rPr>
          <w:noProof/>
        </w:rPr>
        <w:t>1</w:t>
      </w:r>
    </w:fldSimple>
  </w:p>
  <w:p w:rsidR="001A6E73" w:rsidRDefault="001A6E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F4" w:rsidRDefault="008F7BF4" w:rsidP="00747910">
      <w:r>
        <w:separator/>
      </w:r>
    </w:p>
  </w:footnote>
  <w:footnote w:type="continuationSeparator" w:id="1">
    <w:p w:rsidR="008F7BF4" w:rsidRDefault="008F7BF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AD24DED"/>
    <w:multiLevelType w:val="multilevel"/>
    <w:tmpl w:val="9AD42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82BC0"/>
    <w:multiLevelType w:val="multilevel"/>
    <w:tmpl w:val="202EF35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66AA3"/>
    <w:multiLevelType w:val="multilevel"/>
    <w:tmpl w:val="9ACA9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32A4A"/>
    <w:multiLevelType w:val="multilevel"/>
    <w:tmpl w:val="16F2C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AB4BF3"/>
    <w:multiLevelType w:val="multilevel"/>
    <w:tmpl w:val="020CC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FA2862"/>
    <w:multiLevelType w:val="hybridMultilevel"/>
    <w:tmpl w:val="A34664D6"/>
    <w:lvl w:ilvl="0" w:tplc="6DB42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7320BE"/>
    <w:multiLevelType w:val="multilevel"/>
    <w:tmpl w:val="861C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F13038"/>
    <w:multiLevelType w:val="multilevel"/>
    <w:tmpl w:val="29C488C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E960F4"/>
    <w:multiLevelType w:val="multilevel"/>
    <w:tmpl w:val="948E84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F65C58"/>
    <w:multiLevelType w:val="multilevel"/>
    <w:tmpl w:val="E77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05758"/>
    <w:multiLevelType w:val="hybridMultilevel"/>
    <w:tmpl w:val="CA82658E"/>
    <w:lvl w:ilvl="0" w:tplc="39DC3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7"/>
  </w:num>
  <w:num w:numId="4">
    <w:abstractNumId w:val="9"/>
  </w:num>
  <w:num w:numId="5">
    <w:abstractNumId w:val="0"/>
  </w:num>
  <w:num w:numId="6">
    <w:abstractNumId w:val="3"/>
  </w:num>
  <w:num w:numId="7">
    <w:abstractNumId w:val="2"/>
  </w:num>
  <w:num w:numId="8">
    <w:abstractNumId w:val="5"/>
  </w:num>
  <w:num w:numId="9">
    <w:abstractNumId w:val="10"/>
  </w:num>
  <w:num w:numId="10">
    <w:abstractNumId w:val="4"/>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0F14A7"/>
    <w:rsid w:val="00120E68"/>
    <w:rsid w:val="00140291"/>
    <w:rsid w:val="001823B7"/>
    <w:rsid w:val="001A48C1"/>
    <w:rsid w:val="001A6E73"/>
    <w:rsid w:val="001E65F7"/>
    <w:rsid w:val="001F148B"/>
    <w:rsid w:val="00212E13"/>
    <w:rsid w:val="00260A5B"/>
    <w:rsid w:val="002935E2"/>
    <w:rsid w:val="002A77DB"/>
    <w:rsid w:val="002B13F8"/>
    <w:rsid w:val="002C0482"/>
    <w:rsid w:val="002C201F"/>
    <w:rsid w:val="002D12B0"/>
    <w:rsid w:val="002D2926"/>
    <w:rsid w:val="002F1FEC"/>
    <w:rsid w:val="003274C8"/>
    <w:rsid w:val="00335CE3"/>
    <w:rsid w:val="003521CA"/>
    <w:rsid w:val="003612E2"/>
    <w:rsid w:val="00365A17"/>
    <w:rsid w:val="00381CF3"/>
    <w:rsid w:val="003A617A"/>
    <w:rsid w:val="003B63E3"/>
    <w:rsid w:val="00410EE2"/>
    <w:rsid w:val="00424065"/>
    <w:rsid w:val="004269E8"/>
    <w:rsid w:val="004412B9"/>
    <w:rsid w:val="00455A16"/>
    <w:rsid w:val="004A01C7"/>
    <w:rsid w:val="004B1CE3"/>
    <w:rsid w:val="004C56EA"/>
    <w:rsid w:val="004C701C"/>
    <w:rsid w:val="004F09A4"/>
    <w:rsid w:val="004F7B6D"/>
    <w:rsid w:val="005047BA"/>
    <w:rsid w:val="0051176E"/>
    <w:rsid w:val="0051667D"/>
    <w:rsid w:val="005A6736"/>
    <w:rsid w:val="0060751A"/>
    <w:rsid w:val="00682B09"/>
    <w:rsid w:val="00694E57"/>
    <w:rsid w:val="00695ABC"/>
    <w:rsid w:val="006975ED"/>
    <w:rsid w:val="006C6D2B"/>
    <w:rsid w:val="006C7CBA"/>
    <w:rsid w:val="006E570D"/>
    <w:rsid w:val="006F5151"/>
    <w:rsid w:val="00710036"/>
    <w:rsid w:val="00717526"/>
    <w:rsid w:val="00747910"/>
    <w:rsid w:val="0075091C"/>
    <w:rsid w:val="00790929"/>
    <w:rsid w:val="007A51C3"/>
    <w:rsid w:val="007A5B3E"/>
    <w:rsid w:val="008010C2"/>
    <w:rsid w:val="0080196D"/>
    <w:rsid w:val="00813A13"/>
    <w:rsid w:val="008273B9"/>
    <w:rsid w:val="008848DF"/>
    <w:rsid w:val="008959A2"/>
    <w:rsid w:val="008A11D6"/>
    <w:rsid w:val="008C0BEC"/>
    <w:rsid w:val="008F7BF4"/>
    <w:rsid w:val="00900716"/>
    <w:rsid w:val="00904994"/>
    <w:rsid w:val="00917458"/>
    <w:rsid w:val="00925CAB"/>
    <w:rsid w:val="00926900"/>
    <w:rsid w:val="00957118"/>
    <w:rsid w:val="00976BEB"/>
    <w:rsid w:val="00997222"/>
    <w:rsid w:val="009977D8"/>
    <w:rsid w:val="009A1D36"/>
    <w:rsid w:val="00A032B6"/>
    <w:rsid w:val="00A373FD"/>
    <w:rsid w:val="00A42F10"/>
    <w:rsid w:val="00A654E1"/>
    <w:rsid w:val="00AB326C"/>
    <w:rsid w:val="00AB5A85"/>
    <w:rsid w:val="00AC6E73"/>
    <w:rsid w:val="00AE51C6"/>
    <w:rsid w:val="00AF591D"/>
    <w:rsid w:val="00BA1552"/>
    <w:rsid w:val="00BE7BA6"/>
    <w:rsid w:val="00BF27D5"/>
    <w:rsid w:val="00C058A3"/>
    <w:rsid w:val="00C11FFB"/>
    <w:rsid w:val="00C1581E"/>
    <w:rsid w:val="00C42EC7"/>
    <w:rsid w:val="00C43442"/>
    <w:rsid w:val="00C44CE8"/>
    <w:rsid w:val="00C77370"/>
    <w:rsid w:val="00D21CD8"/>
    <w:rsid w:val="00D244F4"/>
    <w:rsid w:val="00D8240A"/>
    <w:rsid w:val="00D826A1"/>
    <w:rsid w:val="00D872D6"/>
    <w:rsid w:val="00DB3B98"/>
    <w:rsid w:val="00DC0E62"/>
    <w:rsid w:val="00E265BC"/>
    <w:rsid w:val="00E37FF1"/>
    <w:rsid w:val="00E41B3A"/>
    <w:rsid w:val="00E46791"/>
    <w:rsid w:val="00E54975"/>
    <w:rsid w:val="00E67E5E"/>
    <w:rsid w:val="00E92C98"/>
    <w:rsid w:val="00EA5381"/>
    <w:rsid w:val="00ED0EB6"/>
    <w:rsid w:val="00ED11B6"/>
    <w:rsid w:val="00ED67B4"/>
    <w:rsid w:val="00F121D8"/>
    <w:rsid w:val="00F16008"/>
    <w:rsid w:val="00F253A2"/>
    <w:rsid w:val="00F64381"/>
    <w:rsid w:val="00F72C4D"/>
    <w:rsid w:val="00FA6E55"/>
    <w:rsid w:val="00FB3ABE"/>
    <w:rsid w:val="00FC11EA"/>
    <w:rsid w:val="00FE26D2"/>
    <w:rsid w:val="00FF3FCF"/>
    <w:rsid w:val="00FF7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Document Map"/>
    <w:basedOn w:val="a"/>
    <w:link w:val="ab"/>
    <w:rsid w:val="002C0482"/>
    <w:rPr>
      <w:rFonts w:ascii="Tahoma" w:hAnsi="Tahoma" w:cs="Tahoma"/>
      <w:sz w:val="16"/>
      <w:szCs w:val="16"/>
    </w:rPr>
  </w:style>
  <w:style w:type="character" w:customStyle="1" w:styleId="ab">
    <w:name w:val="Схема документа Знак"/>
    <w:basedOn w:val="a0"/>
    <w:link w:val="aa"/>
    <w:rsid w:val="002C0482"/>
    <w:rPr>
      <w:rFonts w:ascii="Tahoma" w:hAnsi="Tahoma" w:cs="Tahoma"/>
      <w:sz w:val="16"/>
      <w:szCs w:val="16"/>
    </w:rPr>
  </w:style>
  <w:style w:type="paragraph" w:customStyle="1" w:styleId="ConsPlusNonformat">
    <w:name w:val="ConsPlusNonformat"/>
    <w:rsid w:val="002C0482"/>
    <w:pPr>
      <w:autoSpaceDE w:val="0"/>
      <w:autoSpaceDN w:val="0"/>
      <w:adjustRightInd w:val="0"/>
    </w:pPr>
    <w:rPr>
      <w:rFonts w:ascii="Courier New" w:hAnsi="Courier New" w:cs="Courier New"/>
    </w:rPr>
  </w:style>
  <w:style w:type="paragraph" w:styleId="ac">
    <w:name w:val="List Paragraph"/>
    <w:basedOn w:val="a"/>
    <w:uiPriority w:val="34"/>
    <w:qFormat/>
    <w:rsid w:val="00AB5A85"/>
    <w:pPr>
      <w:spacing w:after="200" w:line="276" w:lineRule="auto"/>
      <w:ind w:left="720"/>
      <w:contextualSpacing/>
    </w:pPr>
    <w:rPr>
      <w:rFonts w:ascii="Calibri" w:hAnsi="Calibri"/>
      <w:sz w:val="22"/>
      <w:szCs w:val="22"/>
    </w:rPr>
  </w:style>
  <w:style w:type="character" w:customStyle="1" w:styleId="ad">
    <w:name w:val="Основной текст_"/>
    <w:basedOn w:val="a0"/>
    <w:link w:val="4"/>
    <w:rsid w:val="003521CA"/>
    <w:rPr>
      <w:sz w:val="22"/>
      <w:szCs w:val="22"/>
      <w:shd w:val="clear" w:color="auto" w:fill="FFFFFF"/>
    </w:rPr>
  </w:style>
  <w:style w:type="character" w:customStyle="1" w:styleId="8pt-1pt">
    <w:name w:val="Основной текст + 8 pt;Полужирный;Курсив;Интервал -1 pt"/>
    <w:basedOn w:val="ad"/>
    <w:rsid w:val="003521CA"/>
    <w:rPr>
      <w:b/>
      <w:bCs/>
      <w:i/>
      <w:iCs/>
      <w:color w:val="000000"/>
      <w:spacing w:val="-20"/>
      <w:w w:val="100"/>
      <w:position w:val="0"/>
      <w:sz w:val="16"/>
      <w:szCs w:val="16"/>
      <w:lang w:val="en-US"/>
    </w:rPr>
  </w:style>
  <w:style w:type="character" w:customStyle="1" w:styleId="ae">
    <w:name w:val="Основной текст + Полужирный"/>
    <w:basedOn w:val="ad"/>
    <w:rsid w:val="003521CA"/>
    <w:rPr>
      <w:b/>
      <w:bCs/>
      <w:color w:val="000000"/>
      <w:spacing w:val="0"/>
      <w:w w:val="100"/>
      <w:position w:val="0"/>
      <w:lang w:val="ru-RU"/>
    </w:rPr>
  </w:style>
  <w:style w:type="character" w:customStyle="1" w:styleId="1">
    <w:name w:val="Основной текст1"/>
    <w:basedOn w:val="ad"/>
    <w:rsid w:val="003521CA"/>
    <w:rPr>
      <w:color w:val="000000"/>
      <w:spacing w:val="0"/>
      <w:w w:val="100"/>
      <w:position w:val="0"/>
      <w:lang w:val="ru-RU"/>
    </w:rPr>
  </w:style>
  <w:style w:type="character" w:customStyle="1" w:styleId="3">
    <w:name w:val="Основной текст (3)_"/>
    <w:basedOn w:val="a0"/>
    <w:link w:val="30"/>
    <w:rsid w:val="003521CA"/>
    <w:rPr>
      <w:rFonts w:ascii="FrankRuehl" w:eastAsia="FrankRuehl" w:hAnsi="FrankRuehl" w:cs="FrankRuehl"/>
      <w:sz w:val="91"/>
      <w:szCs w:val="91"/>
      <w:shd w:val="clear" w:color="auto" w:fill="FFFFFF"/>
    </w:rPr>
  </w:style>
  <w:style w:type="character" w:customStyle="1" w:styleId="af">
    <w:name w:val="Основной текст + Малые прописные"/>
    <w:basedOn w:val="ad"/>
    <w:rsid w:val="003521CA"/>
    <w:rPr>
      <w:smallCaps/>
      <w:color w:val="000000"/>
      <w:spacing w:val="0"/>
      <w:w w:val="100"/>
      <w:position w:val="0"/>
      <w:lang w:val="en-US"/>
    </w:rPr>
  </w:style>
  <w:style w:type="character" w:customStyle="1" w:styleId="7pt1pt">
    <w:name w:val="Основной текст + 7 pt;Полужирный;Малые прописные;Интервал 1 pt"/>
    <w:basedOn w:val="ad"/>
    <w:rsid w:val="003521CA"/>
    <w:rPr>
      <w:b/>
      <w:bCs/>
      <w:smallCaps/>
      <w:color w:val="000000"/>
      <w:spacing w:val="20"/>
      <w:w w:val="100"/>
      <w:position w:val="0"/>
      <w:sz w:val="14"/>
      <w:szCs w:val="14"/>
      <w:lang w:val="en-US"/>
    </w:rPr>
  </w:style>
  <w:style w:type="character" w:customStyle="1" w:styleId="2">
    <w:name w:val="Основной текст2"/>
    <w:basedOn w:val="ad"/>
    <w:rsid w:val="003521CA"/>
    <w:rPr>
      <w:color w:val="000000"/>
      <w:spacing w:val="0"/>
      <w:w w:val="100"/>
      <w:position w:val="0"/>
      <w:u w:val="single"/>
      <w:lang w:val="ru-RU"/>
    </w:rPr>
  </w:style>
  <w:style w:type="paragraph" w:customStyle="1" w:styleId="4">
    <w:name w:val="Основной текст4"/>
    <w:basedOn w:val="a"/>
    <w:link w:val="ad"/>
    <w:rsid w:val="003521CA"/>
    <w:pPr>
      <w:widowControl w:val="0"/>
      <w:shd w:val="clear" w:color="auto" w:fill="FFFFFF"/>
      <w:spacing w:after="300" w:line="0" w:lineRule="atLeast"/>
      <w:ind w:hanging="260"/>
    </w:pPr>
    <w:rPr>
      <w:sz w:val="22"/>
      <w:szCs w:val="22"/>
    </w:rPr>
  </w:style>
  <w:style w:type="paragraph" w:customStyle="1" w:styleId="30">
    <w:name w:val="Основной текст (3)"/>
    <w:basedOn w:val="a"/>
    <w:link w:val="3"/>
    <w:rsid w:val="003521CA"/>
    <w:pPr>
      <w:widowControl w:val="0"/>
      <w:shd w:val="clear" w:color="auto" w:fill="FFFFFF"/>
      <w:spacing w:line="0" w:lineRule="atLeast"/>
    </w:pPr>
    <w:rPr>
      <w:rFonts w:ascii="FrankRuehl" w:eastAsia="FrankRuehl" w:hAnsi="FrankRuehl" w:cs="FrankRuehl"/>
      <w:sz w:val="91"/>
      <w:szCs w:val="91"/>
    </w:rPr>
  </w:style>
  <w:style w:type="paragraph" w:styleId="af0">
    <w:name w:val="Plain Text"/>
    <w:aliases w:val="Текст Знак1 Знак,Текст Знак Знак Знак, Знак Знак Знак Знак, Знак Знак Знак Знак Знак Знак, Знак Знак Знак Знак Знак Знак Знак Знак Знак, Знак,Знак3,Знак Знак Знак Знак,Знак,Текст Знак2 Знак,Текст Знак1 Знак1 Знак, Знак3,Текст Знак2, Зн, ,Зна, Зна,Зн"/>
    <w:basedOn w:val="a"/>
    <w:link w:val="10"/>
    <w:rsid w:val="003612E2"/>
    <w:rPr>
      <w:rFonts w:ascii="Courier New" w:hAnsi="Courier New" w:cs="Courier New"/>
      <w:sz w:val="20"/>
      <w:szCs w:val="20"/>
    </w:rPr>
  </w:style>
  <w:style w:type="character" w:customStyle="1" w:styleId="af1">
    <w:name w:val="Текст Знак"/>
    <w:basedOn w:val="a0"/>
    <w:link w:val="af0"/>
    <w:rsid w:val="003612E2"/>
    <w:rPr>
      <w:rFonts w:ascii="Courier New" w:hAnsi="Courier New" w:cs="Courier New"/>
    </w:rPr>
  </w:style>
  <w:style w:type="character" w:customStyle="1" w:styleId="10">
    <w:name w:val="Текст Знак1"/>
    <w:aliases w:val="Текст Знак Знак,Текст Знак1 Знак Знак,Текст Знак Знак Знак Знак, Знак Знак Знак Знак Знак, Знак Знак Знак Знак Знак Знак Знак, Знак Знак Знак Знак Знак Знак Знак Знак Знак Знак, Знак Знак,Знак3 Знак,Знак Знак Знак Знак Знак,Знак Знак"/>
    <w:basedOn w:val="a0"/>
    <w:link w:val="af0"/>
    <w:rsid w:val="003612E2"/>
    <w:rPr>
      <w:rFonts w:ascii="Courier New" w:hAnsi="Courier New" w:cs="Courier New"/>
    </w:rPr>
  </w:style>
  <w:style w:type="character" w:customStyle="1" w:styleId="apple-converted-space">
    <w:name w:val="apple-converted-space"/>
    <w:basedOn w:val="a0"/>
    <w:rsid w:val="004269E8"/>
  </w:style>
  <w:style w:type="character" w:customStyle="1" w:styleId="s1">
    <w:name w:val="s1"/>
    <w:basedOn w:val="a0"/>
    <w:rsid w:val="004269E8"/>
  </w:style>
  <w:style w:type="paragraph" w:customStyle="1" w:styleId="CharChar">
    <w:name w:val="Char Знак Знак Char Знак Знак Знак Знак Знак Знак Знак Знак Знак Знак Знак Знак Знак Знак Знак Знак"/>
    <w:basedOn w:val="a"/>
    <w:rsid w:val="003274C8"/>
    <w:rPr>
      <w:rFonts w:ascii="Verdana" w:hAnsi="Verdana" w:cs="Verdana"/>
      <w:sz w:val="20"/>
      <w:szCs w:val="20"/>
      <w:lang w:val="en-US" w:eastAsia="en-US"/>
    </w:rPr>
  </w:style>
  <w:style w:type="paragraph" w:styleId="af2">
    <w:name w:val="Normal (Web)"/>
    <w:basedOn w:val="a"/>
    <w:uiPriority w:val="99"/>
    <w:unhideWhenUsed/>
    <w:rsid w:val="00C1581E"/>
    <w:pPr>
      <w:spacing w:before="100" w:beforeAutospacing="1" w:after="100" w:afterAutospacing="1"/>
    </w:pPr>
  </w:style>
  <w:style w:type="paragraph" w:styleId="af3">
    <w:name w:val="Body Text"/>
    <w:basedOn w:val="a"/>
    <w:link w:val="af4"/>
    <w:rsid w:val="008010C2"/>
    <w:pPr>
      <w:jc w:val="center"/>
    </w:pPr>
    <w:rPr>
      <w:szCs w:val="20"/>
    </w:rPr>
  </w:style>
  <w:style w:type="character" w:customStyle="1" w:styleId="af4">
    <w:name w:val="Основной текст Знак"/>
    <w:basedOn w:val="a0"/>
    <w:link w:val="af3"/>
    <w:rsid w:val="008010C2"/>
    <w:rPr>
      <w:sz w:val="24"/>
    </w:rPr>
  </w:style>
  <w:style w:type="character" w:customStyle="1" w:styleId="11">
    <w:name w:val="Основной текст Знак1"/>
    <w:basedOn w:val="a0"/>
    <w:link w:val="12"/>
    <w:uiPriority w:val="99"/>
    <w:locked/>
    <w:rsid w:val="009A1D36"/>
    <w:rPr>
      <w:sz w:val="23"/>
      <w:szCs w:val="23"/>
      <w:shd w:val="clear" w:color="auto" w:fill="FFFFFF"/>
    </w:rPr>
  </w:style>
  <w:style w:type="paragraph" w:customStyle="1" w:styleId="12">
    <w:name w:val="Колонтитул1"/>
    <w:basedOn w:val="a"/>
    <w:link w:val="11"/>
    <w:uiPriority w:val="99"/>
    <w:rsid w:val="009A1D36"/>
    <w:pPr>
      <w:widowControl w:val="0"/>
      <w:shd w:val="clear" w:color="auto" w:fill="FFFFFF"/>
      <w:spacing w:line="240" w:lineRule="atLeast"/>
    </w:pPr>
    <w:rPr>
      <w:sz w:val="23"/>
      <w:szCs w:val="23"/>
    </w:rPr>
  </w:style>
  <w:style w:type="character" w:customStyle="1" w:styleId="20">
    <w:name w:val="Основной текст (2)_"/>
    <w:basedOn w:val="a0"/>
    <w:link w:val="21"/>
    <w:rsid w:val="0080196D"/>
    <w:rPr>
      <w:b/>
      <w:bCs/>
      <w:sz w:val="23"/>
      <w:szCs w:val="23"/>
      <w:shd w:val="clear" w:color="auto" w:fill="FFFFFF"/>
    </w:rPr>
  </w:style>
  <w:style w:type="paragraph" w:customStyle="1" w:styleId="21">
    <w:name w:val="Основной текст (2)"/>
    <w:basedOn w:val="a"/>
    <w:link w:val="20"/>
    <w:rsid w:val="0080196D"/>
    <w:pPr>
      <w:widowControl w:val="0"/>
      <w:shd w:val="clear" w:color="auto" w:fill="FFFFFF"/>
      <w:spacing w:before="120" w:line="274" w:lineRule="exact"/>
    </w:pPr>
    <w:rPr>
      <w:b/>
      <w:bCs/>
      <w:sz w:val="23"/>
      <w:szCs w:val="23"/>
    </w:rPr>
  </w:style>
  <w:style w:type="character" w:styleId="af5">
    <w:name w:val="Strong"/>
    <w:basedOn w:val="a0"/>
    <w:uiPriority w:val="22"/>
    <w:qFormat/>
    <w:rsid w:val="006975ED"/>
    <w:rPr>
      <w:b/>
      <w:bCs/>
    </w:rPr>
  </w:style>
  <w:style w:type="paragraph" w:styleId="af6">
    <w:name w:val="Body Text Indent"/>
    <w:basedOn w:val="a"/>
    <w:link w:val="af7"/>
    <w:rsid w:val="002B13F8"/>
    <w:pPr>
      <w:spacing w:after="120"/>
      <w:ind w:left="283"/>
    </w:pPr>
  </w:style>
  <w:style w:type="character" w:customStyle="1" w:styleId="af7">
    <w:name w:val="Основной текст с отступом Знак"/>
    <w:basedOn w:val="a0"/>
    <w:link w:val="af6"/>
    <w:rsid w:val="002B13F8"/>
    <w:rPr>
      <w:sz w:val="24"/>
      <w:szCs w:val="24"/>
    </w:rPr>
  </w:style>
  <w:style w:type="paragraph" w:styleId="HTML">
    <w:name w:val="HTML Preformatted"/>
    <w:basedOn w:val="a"/>
    <w:link w:val="HTML0"/>
    <w:rsid w:val="002B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2B13F8"/>
    <w:rPr>
      <w:rFonts w:ascii="Courier New" w:hAnsi="Courier New"/>
      <w:lang/>
    </w:rPr>
  </w:style>
</w:styles>
</file>

<file path=word/webSettings.xml><?xml version="1.0" encoding="utf-8"?>
<w:webSettings xmlns:r="http://schemas.openxmlformats.org/officeDocument/2006/relationships" xmlns:w="http://schemas.openxmlformats.org/wordprocessingml/2006/main">
  <w:divs>
    <w:div w:id="101153452">
      <w:bodyDiv w:val="1"/>
      <w:marLeft w:val="0"/>
      <w:marRight w:val="0"/>
      <w:marTop w:val="0"/>
      <w:marBottom w:val="0"/>
      <w:divBdr>
        <w:top w:val="none" w:sz="0" w:space="0" w:color="auto"/>
        <w:left w:val="none" w:sz="0" w:space="0" w:color="auto"/>
        <w:bottom w:val="none" w:sz="0" w:space="0" w:color="auto"/>
        <w:right w:val="none" w:sz="0" w:space="0" w:color="auto"/>
      </w:divBdr>
    </w:div>
    <w:div w:id="32725393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63593520">
      <w:bodyDiv w:val="1"/>
      <w:marLeft w:val="0"/>
      <w:marRight w:val="0"/>
      <w:marTop w:val="0"/>
      <w:marBottom w:val="0"/>
      <w:divBdr>
        <w:top w:val="none" w:sz="0" w:space="0" w:color="auto"/>
        <w:left w:val="none" w:sz="0" w:space="0" w:color="auto"/>
        <w:bottom w:val="none" w:sz="0" w:space="0" w:color="auto"/>
        <w:right w:val="none" w:sz="0" w:space="0" w:color="auto"/>
      </w:divBdr>
    </w:div>
    <w:div w:id="1370569449">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D2B9-5F05-455D-B4BA-DF31D03F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3016</Words>
  <Characters>21942</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2018-03-30T06:27:00Z</cp:lastPrinted>
  <dcterms:created xsi:type="dcterms:W3CDTF">2018-03-30T06:42:00Z</dcterms:created>
  <dcterms:modified xsi:type="dcterms:W3CDTF">2018-03-30T06:42:00Z</dcterms:modified>
</cp:coreProperties>
</file>