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FB5579" w:rsidRDefault="00310422" w:rsidP="00E020D3">
      <w:pPr>
        <w:tabs>
          <w:tab w:val="left" w:pos="1879"/>
          <w:tab w:val="left" w:pos="2827"/>
          <w:tab w:val="left" w:pos="4074"/>
          <w:tab w:val="left" w:pos="7499"/>
        </w:tabs>
        <w:jc w:val="both"/>
      </w:pPr>
      <w:r w:rsidRPr="00D8319E">
        <w:t xml:space="preserve">     </w:t>
      </w:r>
      <w:r w:rsidR="00FB5579">
        <w:t xml:space="preserve">      </w:t>
      </w:r>
    </w:p>
    <w:p w:rsidR="007D1AB2" w:rsidRPr="00F64E02" w:rsidRDefault="00FB5579" w:rsidP="00E020D3">
      <w:pPr>
        <w:tabs>
          <w:tab w:val="left" w:pos="1879"/>
          <w:tab w:val="left" w:pos="2827"/>
          <w:tab w:val="left" w:pos="4074"/>
          <w:tab w:val="left" w:pos="7499"/>
        </w:tabs>
        <w:jc w:val="both"/>
      </w:pPr>
      <w:r>
        <w:t xml:space="preserve">      </w:t>
      </w:r>
      <w:r w:rsidR="00D5245F" w:rsidRPr="00D626AF">
        <w:t xml:space="preserve"> </w:t>
      </w:r>
      <w:r w:rsidR="005F1240">
        <w:t xml:space="preserve">  2</w:t>
      </w:r>
      <w:r w:rsidR="008D4702" w:rsidRPr="008D4702">
        <w:t>6</w:t>
      </w:r>
      <w:r w:rsidR="00310422" w:rsidRPr="00F64E02">
        <w:t xml:space="preserve"> </w:t>
      </w:r>
      <w:r w:rsidR="007D1AB2" w:rsidRPr="00F64E02">
        <w:t xml:space="preserve">         </w:t>
      </w:r>
      <w:r w:rsidR="001871B1" w:rsidRPr="00F64E02">
        <w:t xml:space="preserve"> </w:t>
      </w:r>
      <w:r w:rsidR="0077567F">
        <w:t xml:space="preserve"> </w:t>
      </w:r>
      <w:r w:rsidR="005F1240">
        <w:t xml:space="preserve">февраля </w:t>
      </w:r>
      <w:r w:rsidR="00F70FF6">
        <w:t xml:space="preserve">            </w:t>
      </w:r>
      <w:r w:rsidR="00A9688E">
        <w:t>1</w:t>
      </w:r>
      <w:r w:rsidR="005F1240">
        <w:t>8</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D626AF">
        <w:t>1</w:t>
      </w:r>
      <w:r w:rsidR="008D4702" w:rsidRPr="008D4702">
        <w:t>6</w:t>
      </w:r>
      <w:r w:rsidR="007D1AB2" w:rsidRPr="00F64E02">
        <w:t>/1</w:t>
      </w:r>
      <w:r w:rsidR="008D4702" w:rsidRPr="008D4702">
        <w:t>8</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9720B2" w:rsidRDefault="009720B2" w:rsidP="0029309D">
      <w:pPr>
        <w:ind w:firstLine="567"/>
        <w:jc w:val="both"/>
      </w:pPr>
    </w:p>
    <w:p w:rsidR="005F1240" w:rsidRDefault="005F1240" w:rsidP="004D7B63">
      <w:pPr>
        <w:ind w:firstLine="567"/>
        <w:jc w:val="both"/>
      </w:pPr>
    </w:p>
    <w:p w:rsidR="008D4702" w:rsidRDefault="00D626AF" w:rsidP="003E34D4">
      <w:pPr>
        <w:tabs>
          <w:tab w:val="left" w:pos="7275"/>
        </w:tabs>
        <w:ind w:firstLine="567"/>
        <w:jc w:val="both"/>
      </w:pPr>
      <w:r w:rsidRPr="00B576E1">
        <w:t>Суд кассационной инстанции Арбитражного суда ПМР в составе заместителя Председателя Арбитражно</w:t>
      </w:r>
      <w:r>
        <w:t>го суда ПМР Лука Е.В., рассмотрев</w:t>
      </w:r>
      <w:r w:rsidRPr="00B576E1">
        <w:t xml:space="preserve"> в открытом судебном заседании кассационную жалобу </w:t>
      </w:r>
      <w:r w:rsidR="008D4702" w:rsidRPr="002E30F6">
        <w:t>общества с ограниченной ответственностью «Рилла» (г.Бендеры, с.Протягайловка, ул. Первомайская д.7-Г)</w:t>
      </w:r>
      <w:r w:rsidR="008D4702">
        <w:t xml:space="preserve"> на решение Арбитражного суда ПМР от </w:t>
      </w:r>
      <w:r w:rsidR="002D5411">
        <w:t>1</w:t>
      </w:r>
      <w:r w:rsidR="008D4702">
        <w:t xml:space="preserve">0 января 2018 года по делу № 850/17-04 (судья Романенко А.П.), возбужденному </w:t>
      </w:r>
      <w:r w:rsidR="008D4702" w:rsidRPr="00B26668">
        <w:t>по</w:t>
      </w:r>
      <w:r w:rsidR="008D4702">
        <w:t xml:space="preserve"> </w:t>
      </w:r>
      <w:r w:rsidR="008D4702" w:rsidRPr="004E39E9">
        <w:t xml:space="preserve">заявлению </w:t>
      </w:r>
      <w:r w:rsidR="008D4702" w:rsidRPr="002E30F6">
        <w:t>Государственного таможенного комитета Приднестровской Молдавской Республики (г.</w:t>
      </w:r>
      <w:r w:rsidR="008D4702">
        <w:t>Тирасполь</w:t>
      </w:r>
      <w:r w:rsidR="008D4702" w:rsidRPr="002E30F6">
        <w:t>, ул.</w:t>
      </w:r>
      <w:r w:rsidR="008D4702">
        <w:t>Украинская, 15 а)</w:t>
      </w:r>
      <w:r w:rsidR="008D4702" w:rsidRPr="002E30F6">
        <w:t>, о привлечении к административной ответственности общества с ограниченной ответственностью «Рилла»</w:t>
      </w:r>
      <w:r w:rsidR="008D4702" w:rsidRPr="00A7613E">
        <w:t>,</w:t>
      </w:r>
      <w:r w:rsidR="008D4702">
        <w:t xml:space="preserve"> при участии представителя таможенного органа Киреева А.И. (доверенность № 190 от 24 августа 2017 года),</w:t>
      </w:r>
    </w:p>
    <w:p w:rsidR="008D4702" w:rsidRDefault="008D4702" w:rsidP="003E34D4">
      <w:pPr>
        <w:tabs>
          <w:tab w:val="left" w:pos="7275"/>
        </w:tabs>
        <w:ind w:firstLine="567"/>
        <w:jc w:val="both"/>
        <w:rPr>
          <w:b/>
        </w:rPr>
      </w:pPr>
    </w:p>
    <w:p w:rsidR="008D4702" w:rsidRDefault="008D4702" w:rsidP="003E34D4">
      <w:pPr>
        <w:spacing w:before="80"/>
        <w:ind w:right="49" w:firstLine="567"/>
        <w:rPr>
          <w:b/>
        </w:rPr>
      </w:pPr>
      <w:r>
        <w:rPr>
          <w:b/>
        </w:rPr>
        <w:t>у</w:t>
      </w:r>
      <w:r w:rsidRPr="0090180D">
        <w:rPr>
          <w:b/>
        </w:rPr>
        <w:t>становил:</w:t>
      </w:r>
    </w:p>
    <w:p w:rsidR="008D4702" w:rsidRDefault="008D4702" w:rsidP="003E34D4">
      <w:pPr>
        <w:ind w:firstLine="567"/>
        <w:jc w:val="both"/>
      </w:pPr>
      <w:r w:rsidRPr="00C3284C">
        <w:t>Государственн</w:t>
      </w:r>
      <w:r>
        <w:t>ый</w:t>
      </w:r>
      <w:r w:rsidRPr="00C3284C">
        <w:t xml:space="preserve"> таможенн</w:t>
      </w:r>
      <w:r>
        <w:t>ый</w:t>
      </w:r>
      <w:r w:rsidRPr="00C3284C">
        <w:t xml:space="preserve"> комитет Приднестровской Молдавской Республики (далее – тамож</w:t>
      </w:r>
      <w:r>
        <w:t xml:space="preserve">енный орган, </w:t>
      </w:r>
      <w:r w:rsidR="00933BFB">
        <w:t xml:space="preserve">административный орган, </w:t>
      </w:r>
      <w:r>
        <w:t>заявитель) обратил</w:t>
      </w:r>
      <w:r w:rsidRPr="00C3284C">
        <w:t>с</w:t>
      </w:r>
      <w:r>
        <w:t>я</w:t>
      </w:r>
      <w:r w:rsidRPr="00C3284C">
        <w:t xml:space="preserve"> в Арбитражный суд </w:t>
      </w:r>
      <w:r>
        <w:t>Приднестровской Молдавской Республики (далее – Арбитражный суд ПМР, арбитражный суд, суд)</w:t>
      </w:r>
      <w:r w:rsidRPr="00F87975">
        <w:t xml:space="preserve"> </w:t>
      </w:r>
      <w:r w:rsidRPr="00C3284C">
        <w:t>с заявлением о привлечении общества с ограниченной ответственностью «Рилла» (далее – ООО «Рилла»</w:t>
      </w:r>
      <w:r>
        <w:t xml:space="preserve">, </w:t>
      </w:r>
      <w:r w:rsidRPr="007A7685">
        <w:t>лицо, в отношении которого составлен протокол об административном правонарушении</w:t>
      </w:r>
      <w:r>
        <w:t>, общество</w:t>
      </w:r>
      <w:r w:rsidRPr="00C3284C">
        <w:t>)</w:t>
      </w:r>
      <w:r>
        <w:t xml:space="preserve"> </w:t>
      </w:r>
      <w:r w:rsidRPr="00C3284C">
        <w:t xml:space="preserve">к административной ответственности </w:t>
      </w:r>
      <w:r w:rsidRPr="007A7685">
        <w:t>за совершение административного правонарушения, предусмотренного стать</w:t>
      </w:r>
      <w:r>
        <w:t>ей</w:t>
      </w:r>
      <w:r w:rsidRPr="007A7685">
        <w:t xml:space="preserve"> </w:t>
      </w:r>
      <w:r>
        <w:t>16.18</w:t>
      </w:r>
      <w:r w:rsidRPr="007A7685">
        <w:t xml:space="preserve"> Кодекса Приднестровской Молдавской Республики об административных правонарушениях (далее – КоАП ПМР). </w:t>
      </w:r>
    </w:p>
    <w:p w:rsidR="008D4702" w:rsidRDefault="008D4702" w:rsidP="003E34D4">
      <w:pPr>
        <w:ind w:firstLine="567"/>
        <w:jc w:val="both"/>
        <w:rPr>
          <w:rStyle w:val="1"/>
          <w:color w:val="000000"/>
        </w:rPr>
      </w:pPr>
      <w:r>
        <w:t xml:space="preserve">Решением от </w:t>
      </w:r>
      <w:r w:rsidR="002D5411">
        <w:t>1</w:t>
      </w:r>
      <w:r>
        <w:t xml:space="preserve">0 января 2018 года по делу № 850/17-04  суд привлек ООО </w:t>
      </w:r>
      <w:r w:rsidRPr="00F44EC7">
        <w:rPr>
          <w:rStyle w:val="1"/>
          <w:color w:val="000000"/>
        </w:rPr>
        <w:t xml:space="preserve">«Рилла» </w:t>
      </w:r>
      <w:r w:rsidRPr="00F44EC7">
        <w:t xml:space="preserve">к административной ответственности </w:t>
      </w:r>
      <w:r>
        <w:t xml:space="preserve">за совершение административного правонарушения, предусмотренного ст.16.18 КоАП ПМР и наложил на него административный штраф в размере 1/10 </w:t>
      </w:r>
      <w:r w:rsidRPr="00C303C5">
        <w:t xml:space="preserve">размера стоимости товаров, явившихся предметами административного правонарушения, </w:t>
      </w:r>
      <w:r>
        <w:t xml:space="preserve">без </w:t>
      </w:r>
      <w:r w:rsidRPr="00C303C5">
        <w:t>взыскани</w:t>
      </w:r>
      <w:r>
        <w:t>я</w:t>
      </w:r>
      <w:r w:rsidRPr="00C303C5">
        <w:t xml:space="preserve"> стоимости таких товаров</w:t>
      </w:r>
      <w:r>
        <w:t>, что составляет 796 рублей 10 копеек.</w:t>
      </w:r>
    </w:p>
    <w:p w:rsidR="008D4702" w:rsidRDefault="008D4702" w:rsidP="003E34D4">
      <w:pPr>
        <w:ind w:firstLine="567"/>
        <w:jc w:val="both"/>
      </w:pPr>
      <w:r>
        <w:t xml:space="preserve">Общество, </w:t>
      </w:r>
      <w:r w:rsidRPr="00393C5F">
        <w:t xml:space="preserve">не согласившись с принятым решением, </w:t>
      </w:r>
      <w:r>
        <w:t xml:space="preserve">19 января 2018 года обратилось </w:t>
      </w:r>
      <w:r w:rsidRPr="006501F7">
        <w:t>в арбитражный суд</w:t>
      </w:r>
      <w:r>
        <w:t xml:space="preserve"> с</w:t>
      </w:r>
      <w:r w:rsidRPr="006501F7">
        <w:t xml:space="preserve"> кассационн</w:t>
      </w:r>
      <w:r>
        <w:t xml:space="preserve">ой </w:t>
      </w:r>
      <w:r w:rsidRPr="006501F7">
        <w:t>жалоб</w:t>
      </w:r>
      <w:r>
        <w:t xml:space="preserve">ой, в которой </w:t>
      </w:r>
      <w:r w:rsidRPr="006501F7">
        <w:t xml:space="preserve"> </w:t>
      </w:r>
      <w:r>
        <w:t xml:space="preserve">просит </w:t>
      </w:r>
      <w:r w:rsidRPr="00060921">
        <w:t>ре</w:t>
      </w:r>
      <w:r>
        <w:t>ш</w:t>
      </w:r>
      <w:r w:rsidRPr="00060921">
        <w:t xml:space="preserve">ение </w:t>
      </w:r>
      <w:r>
        <w:t>а</w:t>
      </w:r>
      <w:r w:rsidRPr="00060921">
        <w:t xml:space="preserve">рбитражного суда </w:t>
      </w:r>
      <w:r>
        <w:t xml:space="preserve">от </w:t>
      </w:r>
      <w:r w:rsidR="002D5411">
        <w:t>1</w:t>
      </w:r>
      <w:r>
        <w:t xml:space="preserve">0 января 2018 года по делу № 850/17-04 отменить и принять новое решение. </w:t>
      </w:r>
    </w:p>
    <w:p w:rsidR="008D4702" w:rsidRDefault="008D4702" w:rsidP="003E34D4">
      <w:pPr>
        <w:ind w:firstLine="567"/>
        <w:jc w:val="both"/>
      </w:pPr>
      <w:r>
        <w:t xml:space="preserve">24 января 2018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07 февраля 2018 года, предложив </w:t>
      </w:r>
      <w:r w:rsidRPr="002E30F6">
        <w:t>Г</w:t>
      </w:r>
      <w:r>
        <w:t>ТК ПМР</w:t>
      </w:r>
      <w:r w:rsidRPr="00B708D6">
        <w:t xml:space="preserve"> </w:t>
      </w:r>
      <w:r w:rsidRPr="00474B44">
        <w:t xml:space="preserve">в срок до </w:t>
      </w:r>
      <w:r>
        <w:t xml:space="preserve">05 февраля </w:t>
      </w:r>
      <w:r w:rsidRPr="00474B44">
        <w:t>201</w:t>
      </w:r>
      <w:r>
        <w:t>8</w:t>
      </w:r>
      <w:r w:rsidRPr="00474B44">
        <w:t xml:space="preserve"> года представить отзыв на кассационную жалобу и доказательства </w:t>
      </w:r>
      <w:r>
        <w:t xml:space="preserve">направления </w:t>
      </w:r>
      <w:r w:rsidRPr="00474B44">
        <w:t>копии отзыва</w:t>
      </w:r>
      <w:r>
        <w:t xml:space="preserve"> ООО «</w:t>
      </w:r>
      <w:r w:rsidRPr="002E30F6">
        <w:t>Рилла</w:t>
      </w:r>
      <w:r>
        <w:t>»</w:t>
      </w:r>
      <w:r w:rsidRPr="00474B44">
        <w:t xml:space="preserve">. </w:t>
      </w:r>
    </w:p>
    <w:p w:rsidR="008D4702" w:rsidRDefault="005F1240" w:rsidP="003E34D4">
      <w:pPr>
        <w:pStyle w:val="a5"/>
        <w:ind w:right="-23"/>
      </w:pPr>
      <w:r>
        <w:t xml:space="preserve">Определением от </w:t>
      </w:r>
      <w:r w:rsidR="008D4702">
        <w:t xml:space="preserve">07 февраля 2018 года </w:t>
      </w:r>
      <w:r>
        <w:t xml:space="preserve">суд, </w:t>
      </w:r>
      <w:r w:rsidR="008D4702">
        <w:rPr>
          <w:szCs w:val="24"/>
        </w:rPr>
        <w:t>з</w:t>
      </w:r>
      <w:r w:rsidR="008D4702" w:rsidRPr="006C1B04">
        <w:rPr>
          <w:szCs w:val="24"/>
        </w:rPr>
        <w:t xml:space="preserve">аслушав лиц, участвующих в деле, </w:t>
      </w:r>
      <w:r w:rsidR="008D4702">
        <w:rPr>
          <w:szCs w:val="24"/>
        </w:rPr>
        <w:t xml:space="preserve">принимая во внимание </w:t>
      </w:r>
      <w:r w:rsidR="008D4702" w:rsidRPr="006C1B04">
        <w:rPr>
          <w:szCs w:val="24"/>
        </w:rPr>
        <w:t xml:space="preserve">необходимость дополнительного изучения имеющихся в деле доказательств с учетом объяснений </w:t>
      </w:r>
      <w:r w:rsidR="008D4702">
        <w:rPr>
          <w:szCs w:val="24"/>
        </w:rPr>
        <w:t>представителей таможенного органа и общества, данных в судебном заседании,</w:t>
      </w:r>
      <w:r w:rsidR="008D4702" w:rsidRPr="006C1B04">
        <w:rPr>
          <w:szCs w:val="24"/>
        </w:rPr>
        <w:t xml:space="preserve"> </w:t>
      </w:r>
      <w:r w:rsidR="008D4702">
        <w:rPr>
          <w:szCs w:val="24"/>
        </w:rPr>
        <w:t xml:space="preserve">и доводов дополнения к кассационной жалобе, </w:t>
      </w:r>
      <w:r w:rsidR="008D4702" w:rsidRPr="006C1B04">
        <w:rPr>
          <w:szCs w:val="24"/>
        </w:rPr>
        <w:t xml:space="preserve">счел </w:t>
      </w:r>
      <w:r w:rsidR="008D4702">
        <w:rPr>
          <w:szCs w:val="24"/>
        </w:rPr>
        <w:lastRenderedPageBreak/>
        <w:t xml:space="preserve">невозможным рассмотреть дело в данном заседании, ввиду чего </w:t>
      </w:r>
      <w:r w:rsidR="008D4702" w:rsidRPr="006C1B04">
        <w:rPr>
          <w:szCs w:val="24"/>
        </w:rPr>
        <w:t>отлож</w:t>
      </w:r>
      <w:r w:rsidR="008D4702">
        <w:rPr>
          <w:szCs w:val="24"/>
        </w:rPr>
        <w:t xml:space="preserve">ил его </w:t>
      </w:r>
      <w:r w:rsidR="008D4702" w:rsidRPr="006C1B04">
        <w:rPr>
          <w:szCs w:val="24"/>
        </w:rPr>
        <w:t xml:space="preserve">рассмотрение </w:t>
      </w:r>
      <w:r w:rsidR="002D5411">
        <w:rPr>
          <w:szCs w:val="24"/>
        </w:rPr>
        <w:t xml:space="preserve">на 22 февраля 2018 года </w:t>
      </w:r>
      <w:r w:rsidR="008D4702">
        <w:rPr>
          <w:szCs w:val="24"/>
        </w:rPr>
        <w:t xml:space="preserve">на основании пункта 1 статьи 109 </w:t>
      </w:r>
      <w:r w:rsidR="008D4702" w:rsidRPr="00445FF3">
        <w:t>Арбитражного процессуального кодекса Приднестровской Молдавской Республики (далее - АПК ПМР)</w:t>
      </w:r>
      <w:r w:rsidR="008D4702">
        <w:t xml:space="preserve">. </w:t>
      </w:r>
    </w:p>
    <w:p w:rsidR="002D5411" w:rsidRDefault="002D5411" w:rsidP="003E34D4">
      <w:pPr>
        <w:ind w:right="27" w:firstLine="567"/>
        <w:jc w:val="both"/>
      </w:pPr>
      <w:r>
        <w:t xml:space="preserve">Проверив в соответствии с требованиями пункта 2 статьи 104 </w:t>
      </w:r>
      <w:r w:rsidRPr="0057502D">
        <w:t>АПК ПМР</w:t>
      </w:r>
      <w:r>
        <w:t xml:space="preserve"> явку лиц, участвующих в деле, и наличие доказательств их надлежащего извещения, суд кассационной инстанции установил, что ООО «Рилла» в судебное заседание при надлежащем извещении о времени и месте судебного разбирательства не явилось, направив в адрес суда ходатайство о рассмотрении дела в отсутствие представителя. </w:t>
      </w:r>
    </w:p>
    <w:p w:rsidR="002D5411" w:rsidRDefault="002D5411" w:rsidP="003E34D4">
      <w:pPr>
        <w:ind w:right="27" w:firstLine="567"/>
        <w:jc w:val="both"/>
      </w:pPr>
      <w:r>
        <w:t xml:space="preserve">Рассмотрев заявленное ходатайство, заслушав мнение представителя таможенного органа, принимая во внимание надлежащее извещение общества, о котором свидетельствуют </w:t>
      </w:r>
      <w:r w:rsidRPr="0057502D">
        <w:t>уведомлени</w:t>
      </w:r>
      <w:r>
        <w:t>е</w:t>
      </w:r>
      <w:r w:rsidRPr="0057502D">
        <w:t xml:space="preserve"> о вручении почтового отправления </w:t>
      </w:r>
      <w:r>
        <w:t>от 25 января 2018 года</w:t>
      </w:r>
      <w:r w:rsidRPr="0057502D">
        <w:t xml:space="preserve"> за </w:t>
      </w:r>
      <w:r>
        <w:t>1/70,</w:t>
      </w:r>
      <w:r w:rsidRPr="00EC456F">
        <w:t xml:space="preserve"> </w:t>
      </w:r>
      <w:r>
        <w:t>непосредственно факт участия его представителя в судебном заседании, состоявшемся 7 февраля 2018 года, а также названное ходатайство, суд,</w:t>
      </w:r>
      <w:r w:rsidRPr="001D574B">
        <w:t xml:space="preserve"> исходя из положений </w:t>
      </w:r>
      <w:r>
        <w:t xml:space="preserve">статей 108, 130-16, 147 АПК ПМР, полагает </w:t>
      </w:r>
      <w:r w:rsidRPr="001D574B">
        <w:t>возможным рассмотреть дело в</w:t>
      </w:r>
      <w:r>
        <w:t xml:space="preserve"> </w:t>
      </w:r>
      <w:r w:rsidRPr="001D574B">
        <w:t>отсутствие</w:t>
      </w:r>
      <w:r w:rsidRPr="002D5411">
        <w:t xml:space="preserve"> </w:t>
      </w:r>
      <w:r>
        <w:t>ООО «Рилла»</w:t>
      </w:r>
      <w:r w:rsidRPr="001D574B">
        <w:t>.</w:t>
      </w:r>
    </w:p>
    <w:p w:rsidR="004D7B63" w:rsidRPr="006C1B04" w:rsidRDefault="008D4702" w:rsidP="003E34D4">
      <w:pPr>
        <w:ind w:firstLine="567"/>
        <w:jc w:val="both"/>
      </w:pPr>
      <w:r w:rsidRPr="008D4702">
        <w:t xml:space="preserve">22 </w:t>
      </w:r>
      <w:r>
        <w:t>февраля 2018 года</w:t>
      </w:r>
      <w:r w:rsidR="004D7B63">
        <w:t>,</w:t>
      </w:r>
      <w:r w:rsidR="004D7B63" w:rsidRPr="006C1B04">
        <w:t xml:space="preserve"> </w:t>
      </w:r>
      <w:r w:rsidR="005F1240">
        <w:t>суд объявил перерыв в судебном заседании до 10.00 2</w:t>
      </w:r>
      <w:r>
        <w:t>6</w:t>
      </w:r>
      <w:r w:rsidR="005F1240">
        <w:t xml:space="preserve"> февраля 2018 года на основании пункта 3 статьи 106 </w:t>
      </w:r>
      <w:r w:rsidR="005F1240" w:rsidRPr="00445FF3">
        <w:t>АПК ПМР</w:t>
      </w:r>
      <w:r w:rsidR="005F1240">
        <w:t xml:space="preserve">. </w:t>
      </w:r>
    </w:p>
    <w:p w:rsidR="00752BDC" w:rsidRPr="00A56ABF" w:rsidRDefault="00752BDC" w:rsidP="003E34D4">
      <w:pPr>
        <w:ind w:firstLine="567"/>
        <w:jc w:val="both"/>
      </w:pPr>
      <w:r w:rsidRPr="00A56ABF">
        <w:t xml:space="preserve">Кассационная жалоба рассмотрена </w:t>
      </w:r>
      <w:r w:rsidR="000A4A51" w:rsidRPr="000A4A51">
        <w:t xml:space="preserve">и резолютивная часть судебного акта оглашена </w:t>
      </w:r>
      <w:r w:rsidR="005F1240">
        <w:t>2</w:t>
      </w:r>
      <w:r w:rsidR="008D4702">
        <w:t>6</w:t>
      </w:r>
      <w:r w:rsidR="00E83AFD">
        <w:t xml:space="preserve"> </w:t>
      </w:r>
      <w:r w:rsidR="005F1240">
        <w:t xml:space="preserve">февраля </w:t>
      </w:r>
      <w:r w:rsidRPr="00A56ABF">
        <w:t>201</w:t>
      </w:r>
      <w:r w:rsidR="005F1240">
        <w:t>8</w:t>
      </w:r>
      <w:r w:rsidRPr="00A56ABF">
        <w:t xml:space="preserve"> года. Полный </w:t>
      </w:r>
      <w:r w:rsidR="00C3353E">
        <w:t xml:space="preserve">текст Постановления изготовлен </w:t>
      </w:r>
      <w:r w:rsidR="008D4702">
        <w:t>0</w:t>
      </w:r>
      <w:r w:rsidR="002D3DB5">
        <w:t>1</w:t>
      </w:r>
      <w:r w:rsidR="004D7B63">
        <w:t xml:space="preserve"> </w:t>
      </w:r>
      <w:r w:rsidR="008D4702">
        <w:t xml:space="preserve">марта </w:t>
      </w:r>
      <w:r w:rsidRPr="00A56ABF">
        <w:t>201</w:t>
      </w:r>
      <w:r w:rsidR="005F1240">
        <w:t>8</w:t>
      </w:r>
      <w:r w:rsidRPr="00A56ABF">
        <w:t xml:space="preserve"> года. </w:t>
      </w:r>
    </w:p>
    <w:p w:rsidR="008C53A1" w:rsidRDefault="008C53A1" w:rsidP="003E34D4">
      <w:pPr>
        <w:ind w:firstLine="567"/>
        <w:jc w:val="both"/>
      </w:pPr>
      <w:r w:rsidRPr="00A56ABF">
        <w:t xml:space="preserve">В обоснование кассационной жалобы </w:t>
      </w:r>
      <w:r w:rsidR="005F1240" w:rsidRPr="00C3284C">
        <w:t>ООО «Рилла»</w:t>
      </w:r>
      <w:r w:rsidR="00C3353E">
        <w:t xml:space="preserve"> </w:t>
      </w:r>
      <w:r w:rsidRPr="00A56ABF">
        <w:t>привел</w:t>
      </w:r>
      <w:r w:rsidR="004D7B63">
        <w:t>о</w:t>
      </w:r>
      <w:r w:rsidRPr="00A56ABF">
        <w:t xml:space="preserve"> следующие доводы:</w:t>
      </w:r>
    </w:p>
    <w:p w:rsidR="00373EF4" w:rsidRDefault="00373EF4" w:rsidP="003E34D4">
      <w:pPr>
        <w:ind w:firstLine="567"/>
        <w:jc w:val="both"/>
      </w:pPr>
      <w:r>
        <w:t>Суд, полагает общество, не дал правовой оценки и не высказался по доводам ответчика в отношении неправомерных действий со стороны административного органа при проведении контрольных (надзорных) мероприятий.</w:t>
      </w:r>
    </w:p>
    <w:p w:rsidR="00373EF4" w:rsidRDefault="00373EF4" w:rsidP="003E34D4">
      <w:pPr>
        <w:ind w:firstLine="567"/>
        <w:jc w:val="both"/>
      </w:pPr>
      <w:r>
        <w:t>Так, 12.10.2017г. Ратнюк В.Н. произвел осмотр помещений и компьютерной техники ООО «Рилла». В ходе осмотра было обнаружено, что на сетевом диске находится база данных программы «1С Предприятие»</w:t>
      </w:r>
      <w:r w:rsidR="002D5411">
        <w:t>.</w:t>
      </w:r>
      <w:r>
        <w:t xml:space="preserve"> С целью дальнейшего изучения и анализа системы файла были скопированы на внешний носитель информации  - флэш-накопитель, марки Kingston, без упаковывания и опечатывания в нарушении п.10  ст.28.10 КоАП ПМР. </w:t>
      </w:r>
    </w:p>
    <w:p w:rsidR="002D5411" w:rsidRPr="00A64CEA" w:rsidRDefault="00373EF4" w:rsidP="003E34D4">
      <w:pPr>
        <w:ind w:firstLine="567"/>
        <w:jc w:val="both"/>
      </w:pPr>
      <w:r>
        <w:t>Как указано в решении, 17.10.2017 года произведен осмотр содержимого флэш-накопителя марки Kingston, компьютерной техники ООО «Рилла», в ходе осмотра таможенным органом произведена распечатка документов по отгрузке готовой продукции за период август, сентябрь 2017 года.</w:t>
      </w:r>
      <w:r w:rsidR="002D5411" w:rsidRPr="002D5411">
        <w:t xml:space="preserve"> </w:t>
      </w:r>
      <w:r>
        <w:t xml:space="preserve">Однако, в материалах дела отсутствует протокол изъятия вещей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в нарушении п.1, п.6 ст.28.10 КоАП ПМР. </w:t>
      </w:r>
    </w:p>
    <w:p w:rsidR="00373EF4" w:rsidRDefault="00373EF4" w:rsidP="003E34D4">
      <w:pPr>
        <w:ind w:firstLine="567"/>
        <w:jc w:val="both"/>
      </w:pPr>
      <w:r>
        <w:t>В Постановлении  о проведении осмотра помещений и территорий, принадлежащих ООО «Рилла» от 14.10.2017 года указано, что в результате проведения планового мероприятия по контролю было произведено снятие информации с компьютера на флэш-носитель, однако ввиду невозможности систематизации данных по датам и времени изменения баз данных необходимо произвести изъятие системного блока компьютера.</w:t>
      </w:r>
    </w:p>
    <w:p w:rsidR="00373EF4" w:rsidRDefault="00373EF4" w:rsidP="003E34D4">
      <w:pPr>
        <w:ind w:firstLine="567"/>
        <w:jc w:val="both"/>
      </w:pPr>
      <w:r>
        <w:t>В судебном решении указано, что таможенн</w:t>
      </w:r>
      <w:r w:rsidR="00913517">
        <w:t>ы</w:t>
      </w:r>
      <w:r>
        <w:t>м органом произведена распечатка документов, которые легли в основу протокола об административном правонарушении, однако в постановлении о проведении осмотра помещений от 14.10.2017г. сказано, что ввиду невозможности систематизации данных по датам и времени невозможно доказать вину ООО «Рилла».</w:t>
      </w:r>
    </w:p>
    <w:p w:rsidR="00373EF4" w:rsidRDefault="00A03758" w:rsidP="003E34D4">
      <w:pPr>
        <w:ind w:firstLine="567"/>
        <w:jc w:val="both"/>
      </w:pPr>
      <w:r>
        <w:t>Как указано в жалобе, с</w:t>
      </w:r>
      <w:r w:rsidR="00373EF4">
        <w:t>уд не дал оценки и не высказался по доводам ответчика в отношении расходных накладных, которые были представлены ООО «Рилла» в подтверждени</w:t>
      </w:r>
      <w:r w:rsidR="002D5411">
        <w:t>е</w:t>
      </w:r>
      <w:r w:rsidR="00373EF4">
        <w:t xml:space="preserve"> своей невиновности и которые доказывают дату и количество реализованного товара</w:t>
      </w:r>
      <w:r>
        <w:t>, а также в отношении</w:t>
      </w:r>
      <w:r w:rsidR="00373EF4">
        <w:t xml:space="preserve"> </w:t>
      </w:r>
      <w:r>
        <w:t xml:space="preserve">того, что </w:t>
      </w:r>
      <w:r w:rsidR="00373EF4">
        <w:t>расходны</w:t>
      </w:r>
      <w:r>
        <w:t>е</w:t>
      </w:r>
      <w:r w:rsidR="00373EF4">
        <w:t xml:space="preserve"> накладны</w:t>
      </w:r>
      <w:r>
        <w:t>е</w:t>
      </w:r>
      <w:r w:rsidR="00373EF4">
        <w:t>, представле</w:t>
      </w:r>
      <w:r>
        <w:t>н</w:t>
      </w:r>
      <w:r w:rsidR="00373EF4">
        <w:t>ны</w:t>
      </w:r>
      <w:r>
        <w:t>е</w:t>
      </w:r>
      <w:r w:rsidR="00373EF4">
        <w:t xml:space="preserve"> заявителем оформлены с нарушением норм права</w:t>
      </w:r>
      <w:r>
        <w:t xml:space="preserve"> -</w:t>
      </w:r>
      <w:r w:rsidR="00373EF4">
        <w:t xml:space="preserve"> </w:t>
      </w:r>
      <w:r>
        <w:t>ст. 11</w:t>
      </w:r>
      <w:r w:rsidRPr="00A03758">
        <w:t xml:space="preserve"> </w:t>
      </w:r>
      <w:r>
        <w:t xml:space="preserve">Закона ПМР «О бухгалтерском учете и финансовой отчетности», в том числе ее п.г) п.1, </w:t>
      </w:r>
      <w:r w:rsidR="00373EF4">
        <w:t>а именно в них отсутствует подпись лица, который якобы принял товар на реализацию.</w:t>
      </w:r>
      <w:r w:rsidR="002D5411" w:rsidRPr="002D5411">
        <w:t xml:space="preserve"> В материалах дела</w:t>
      </w:r>
      <w:r w:rsidR="002D5411">
        <w:t>, полагает общество,</w:t>
      </w:r>
      <w:r w:rsidR="002D5411" w:rsidRPr="002D5411">
        <w:t xml:space="preserve"> отсутствуют сведения доказывающие правильность изъятия данных накладных.</w:t>
      </w:r>
    </w:p>
    <w:p w:rsidR="00373EF4" w:rsidRPr="00684024" w:rsidRDefault="00373EF4" w:rsidP="003E34D4">
      <w:pPr>
        <w:pStyle w:val="a9"/>
        <w:ind w:firstLine="567"/>
        <w:jc w:val="both"/>
        <w:rPr>
          <w:rFonts w:ascii="Times New Roman" w:hAnsi="Times New Roman"/>
          <w:sz w:val="24"/>
          <w:szCs w:val="24"/>
        </w:rPr>
      </w:pPr>
      <w:r w:rsidRPr="00684024">
        <w:rPr>
          <w:rFonts w:ascii="Times New Roman" w:hAnsi="Times New Roman"/>
          <w:sz w:val="24"/>
          <w:szCs w:val="24"/>
        </w:rPr>
        <w:t>ГТК ПМР в качестве  надлежащего доказательства наличия в действиях ООО «Рилла» состава административного правонарушения, предусмотренного ст. 16.18</w:t>
      </w:r>
      <w:r w:rsidR="002D5411" w:rsidRPr="00684024">
        <w:rPr>
          <w:rFonts w:ascii="Times New Roman" w:hAnsi="Times New Roman"/>
          <w:sz w:val="24"/>
          <w:szCs w:val="24"/>
        </w:rPr>
        <w:t xml:space="preserve"> </w:t>
      </w:r>
      <w:r w:rsidRPr="00684024">
        <w:rPr>
          <w:rFonts w:ascii="Times New Roman" w:hAnsi="Times New Roman"/>
          <w:sz w:val="24"/>
          <w:szCs w:val="24"/>
        </w:rPr>
        <w:t xml:space="preserve">КоАП ПМР, приняты карточки счета 214.1. </w:t>
      </w:r>
      <w:r w:rsidR="002D5411" w:rsidRPr="00684024">
        <w:rPr>
          <w:rFonts w:ascii="Times New Roman" w:hAnsi="Times New Roman"/>
          <w:sz w:val="24"/>
          <w:szCs w:val="24"/>
        </w:rPr>
        <w:t>Общество указывает, что н</w:t>
      </w:r>
      <w:r w:rsidRPr="00684024">
        <w:rPr>
          <w:rFonts w:ascii="Times New Roman" w:hAnsi="Times New Roman"/>
          <w:sz w:val="24"/>
          <w:szCs w:val="24"/>
        </w:rPr>
        <w:t xml:space="preserve">еобходимо выяснить, какие </w:t>
      </w:r>
      <w:r w:rsidRPr="00684024">
        <w:rPr>
          <w:rFonts w:ascii="Times New Roman" w:hAnsi="Times New Roman"/>
          <w:sz w:val="24"/>
          <w:szCs w:val="24"/>
        </w:rPr>
        <w:lastRenderedPageBreak/>
        <w:t>вообще документы должны подтверждать наличие события и состава административного правонарушения, при определении понятия – распоряжения товарами, находящимися под условным выпуском.</w:t>
      </w:r>
    </w:p>
    <w:p w:rsidR="00684024" w:rsidRPr="00684024" w:rsidRDefault="002D5411" w:rsidP="003E34D4">
      <w:pPr>
        <w:pStyle w:val="a9"/>
        <w:ind w:firstLine="567"/>
        <w:jc w:val="both"/>
        <w:rPr>
          <w:rFonts w:ascii="Times New Roman" w:hAnsi="Times New Roman"/>
          <w:sz w:val="24"/>
          <w:szCs w:val="24"/>
        </w:rPr>
      </w:pPr>
      <w:r w:rsidRPr="00684024">
        <w:rPr>
          <w:rFonts w:ascii="Times New Roman" w:hAnsi="Times New Roman"/>
          <w:color w:val="000000"/>
          <w:sz w:val="24"/>
          <w:szCs w:val="24"/>
        </w:rPr>
        <w:t xml:space="preserve">При таких обстоятельствах, </w:t>
      </w:r>
      <w:r w:rsidRPr="00684024">
        <w:rPr>
          <w:rFonts w:ascii="Times New Roman" w:hAnsi="Times New Roman"/>
          <w:sz w:val="24"/>
          <w:szCs w:val="24"/>
        </w:rPr>
        <w:t xml:space="preserve">ООО «Рилла» считает, что </w:t>
      </w:r>
      <w:r w:rsidRPr="00684024">
        <w:rPr>
          <w:rFonts w:ascii="Times New Roman" w:hAnsi="Times New Roman"/>
          <w:color w:val="000000"/>
          <w:sz w:val="24"/>
          <w:szCs w:val="24"/>
        </w:rPr>
        <w:t xml:space="preserve">доказательства, положенные в основу вынесенного постановления о возбуждении дела об административном правонарушении, были получены административным органом с нарушением закона, в связи с чем, </w:t>
      </w:r>
      <w:r w:rsidRPr="00684024">
        <w:rPr>
          <w:rFonts w:ascii="Times New Roman" w:hAnsi="Times New Roman"/>
          <w:sz w:val="24"/>
          <w:szCs w:val="24"/>
        </w:rPr>
        <w:t xml:space="preserve">на основании п.5 ст.27.2 КоАП ПМР </w:t>
      </w:r>
      <w:r w:rsidRPr="00684024">
        <w:rPr>
          <w:rFonts w:ascii="Times New Roman" w:hAnsi="Times New Roman"/>
          <w:color w:val="000000"/>
          <w:sz w:val="24"/>
          <w:szCs w:val="24"/>
        </w:rPr>
        <w:t>они не могут подтверждать наличие события вменяемого административного правонарушения.</w:t>
      </w:r>
    </w:p>
    <w:p w:rsidR="00FE6A85" w:rsidRPr="00684024" w:rsidRDefault="00C0332F" w:rsidP="003E34D4">
      <w:pPr>
        <w:pStyle w:val="a9"/>
        <w:ind w:firstLine="567"/>
        <w:jc w:val="both"/>
        <w:rPr>
          <w:rFonts w:ascii="Times New Roman" w:hAnsi="Times New Roman"/>
          <w:sz w:val="24"/>
          <w:szCs w:val="24"/>
        </w:rPr>
      </w:pPr>
      <w:r w:rsidRPr="00684024">
        <w:rPr>
          <w:rFonts w:ascii="Times New Roman" w:hAnsi="Times New Roman"/>
          <w:sz w:val="24"/>
          <w:szCs w:val="24"/>
        </w:rPr>
        <w:t xml:space="preserve">На основании изложенного, </w:t>
      </w:r>
      <w:r w:rsidR="009F608F" w:rsidRPr="00684024">
        <w:rPr>
          <w:rFonts w:ascii="Times New Roman" w:hAnsi="Times New Roman"/>
          <w:sz w:val="24"/>
          <w:szCs w:val="24"/>
        </w:rPr>
        <w:t>лицо, в отношении которого составлен протокол об административном правонарушении, просит</w:t>
      </w:r>
      <w:r w:rsidR="0045662F" w:rsidRPr="00684024">
        <w:rPr>
          <w:rFonts w:ascii="Times New Roman" w:hAnsi="Times New Roman"/>
          <w:sz w:val="24"/>
          <w:szCs w:val="24"/>
        </w:rPr>
        <w:t xml:space="preserve"> р</w:t>
      </w:r>
      <w:r w:rsidRPr="00684024">
        <w:rPr>
          <w:rFonts w:ascii="Times New Roman" w:hAnsi="Times New Roman"/>
          <w:sz w:val="24"/>
          <w:szCs w:val="24"/>
        </w:rPr>
        <w:t xml:space="preserve">ешение Арбитражного суда ПМР </w:t>
      </w:r>
      <w:r w:rsidR="002D5411" w:rsidRPr="00684024">
        <w:rPr>
          <w:rFonts w:ascii="Times New Roman" w:hAnsi="Times New Roman"/>
          <w:sz w:val="24"/>
          <w:szCs w:val="24"/>
        </w:rPr>
        <w:t xml:space="preserve">от 10 января 2018 года по делу № 850/17-04 </w:t>
      </w:r>
      <w:r w:rsidRPr="00684024">
        <w:rPr>
          <w:rFonts w:ascii="Times New Roman" w:hAnsi="Times New Roman"/>
          <w:sz w:val="24"/>
          <w:szCs w:val="24"/>
        </w:rPr>
        <w:t>отменить полностью и принять новое решение.</w:t>
      </w:r>
      <w:r w:rsidR="0045662F" w:rsidRPr="00684024">
        <w:rPr>
          <w:rFonts w:ascii="Times New Roman" w:hAnsi="Times New Roman"/>
          <w:sz w:val="24"/>
          <w:szCs w:val="24"/>
        </w:rPr>
        <w:t xml:space="preserve"> </w:t>
      </w:r>
    </w:p>
    <w:p w:rsidR="0083493B" w:rsidRPr="00684024" w:rsidRDefault="00C332C3" w:rsidP="003E34D4">
      <w:pPr>
        <w:pStyle w:val="a9"/>
        <w:ind w:firstLine="567"/>
        <w:jc w:val="both"/>
        <w:rPr>
          <w:rFonts w:ascii="Times New Roman" w:hAnsi="Times New Roman"/>
          <w:sz w:val="24"/>
          <w:szCs w:val="24"/>
        </w:rPr>
      </w:pPr>
      <w:r w:rsidRPr="00684024">
        <w:rPr>
          <w:rFonts w:ascii="Times New Roman" w:hAnsi="Times New Roman"/>
          <w:sz w:val="24"/>
          <w:szCs w:val="24"/>
        </w:rPr>
        <w:t xml:space="preserve">В судебном заседании </w:t>
      </w:r>
      <w:r w:rsidR="00684024">
        <w:rPr>
          <w:rFonts w:ascii="Times New Roman" w:hAnsi="Times New Roman"/>
          <w:sz w:val="24"/>
          <w:szCs w:val="24"/>
        </w:rPr>
        <w:t xml:space="preserve">07 февраля 2018 года </w:t>
      </w:r>
      <w:r w:rsidRPr="00684024">
        <w:rPr>
          <w:rFonts w:ascii="Times New Roman" w:hAnsi="Times New Roman"/>
          <w:sz w:val="24"/>
          <w:szCs w:val="24"/>
        </w:rPr>
        <w:t>представител</w:t>
      </w:r>
      <w:r w:rsidR="005E63FF" w:rsidRPr="00684024">
        <w:rPr>
          <w:rFonts w:ascii="Times New Roman" w:hAnsi="Times New Roman"/>
          <w:sz w:val="24"/>
          <w:szCs w:val="24"/>
        </w:rPr>
        <w:t>ь</w:t>
      </w:r>
      <w:r w:rsidRPr="00684024">
        <w:rPr>
          <w:rFonts w:ascii="Times New Roman" w:hAnsi="Times New Roman"/>
          <w:sz w:val="24"/>
          <w:szCs w:val="24"/>
        </w:rPr>
        <w:t xml:space="preserve"> </w:t>
      </w:r>
      <w:r w:rsidR="005E63FF" w:rsidRPr="00684024">
        <w:rPr>
          <w:rFonts w:ascii="Times New Roman" w:hAnsi="Times New Roman"/>
          <w:sz w:val="24"/>
          <w:szCs w:val="24"/>
        </w:rPr>
        <w:t>ООО «</w:t>
      </w:r>
      <w:r w:rsidR="0045662F" w:rsidRPr="00684024">
        <w:rPr>
          <w:rFonts w:ascii="Times New Roman" w:hAnsi="Times New Roman"/>
          <w:sz w:val="24"/>
          <w:szCs w:val="24"/>
        </w:rPr>
        <w:t>Рилла</w:t>
      </w:r>
      <w:r w:rsidR="005E63FF" w:rsidRPr="00684024">
        <w:rPr>
          <w:rFonts w:ascii="Times New Roman" w:hAnsi="Times New Roman"/>
          <w:sz w:val="24"/>
          <w:szCs w:val="24"/>
        </w:rPr>
        <w:t xml:space="preserve">» </w:t>
      </w:r>
      <w:r w:rsidRPr="00684024">
        <w:rPr>
          <w:rFonts w:ascii="Times New Roman" w:hAnsi="Times New Roman"/>
          <w:sz w:val="24"/>
          <w:szCs w:val="24"/>
        </w:rPr>
        <w:t>поддержал</w:t>
      </w:r>
      <w:r w:rsidR="0045662F" w:rsidRPr="00684024">
        <w:rPr>
          <w:rFonts w:ascii="Times New Roman" w:hAnsi="Times New Roman"/>
          <w:sz w:val="24"/>
          <w:szCs w:val="24"/>
        </w:rPr>
        <w:t>а</w:t>
      </w:r>
      <w:r w:rsidRPr="00684024">
        <w:rPr>
          <w:rFonts w:ascii="Times New Roman" w:hAnsi="Times New Roman"/>
          <w:sz w:val="24"/>
          <w:szCs w:val="24"/>
        </w:rPr>
        <w:t xml:space="preserve"> доводы, изложенные в кассационной жалобе</w:t>
      </w:r>
      <w:r w:rsidR="00684024">
        <w:rPr>
          <w:rFonts w:ascii="Times New Roman" w:hAnsi="Times New Roman"/>
          <w:sz w:val="24"/>
          <w:szCs w:val="24"/>
        </w:rPr>
        <w:t xml:space="preserve"> и дополнении к ней</w:t>
      </w:r>
      <w:r w:rsidRPr="00684024">
        <w:rPr>
          <w:rFonts w:ascii="Times New Roman" w:hAnsi="Times New Roman"/>
          <w:sz w:val="24"/>
          <w:szCs w:val="24"/>
        </w:rPr>
        <w:t>, и прос</w:t>
      </w:r>
      <w:r w:rsidR="005E63FF" w:rsidRPr="00684024">
        <w:rPr>
          <w:rFonts w:ascii="Times New Roman" w:hAnsi="Times New Roman"/>
          <w:sz w:val="24"/>
          <w:szCs w:val="24"/>
        </w:rPr>
        <w:t>и</w:t>
      </w:r>
      <w:r w:rsidR="00684024">
        <w:rPr>
          <w:rFonts w:ascii="Times New Roman" w:hAnsi="Times New Roman"/>
          <w:sz w:val="24"/>
          <w:szCs w:val="24"/>
        </w:rPr>
        <w:t>ла</w:t>
      </w:r>
      <w:r w:rsidR="00151A82" w:rsidRPr="00684024">
        <w:rPr>
          <w:rFonts w:ascii="Times New Roman" w:hAnsi="Times New Roman"/>
          <w:sz w:val="24"/>
          <w:szCs w:val="24"/>
        </w:rPr>
        <w:t xml:space="preserve"> ее удовлетворить</w:t>
      </w:r>
      <w:r w:rsidR="0083493B" w:rsidRPr="00684024">
        <w:rPr>
          <w:rFonts w:ascii="Times New Roman" w:hAnsi="Times New Roman"/>
          <w:sz w:val="24"/>
          <w:szCs w:val="24"/>
        </w:rPr>
        <w:t xml:space="preserve">. </w:t>
      </w:r>
    </w:p>
    <w:p w:rsidR="00A416AA" w:rsidRPr="00684024" w:rsidRDefault="006460BA" w:rsidP="003E34D4">
      <w:pPr>
        <w:pStyle w:val="a9"/>
        <w:ind w:firstLine="567"/>
        <w:jc w:val="both"/>
        <w:rPr>
          <w:rFonts w:ascii="Times New Roman" w:hAnsi="Times New Roman"/>
          <w:sz w:val="24"/>
          <w:szCs w:val="24"/>
        </w:rPr>
      </w:pPr>
      <w:r w:rsidRPr="00684024">
        <w:rPr>
          <w:rFonts w:ascii="Times New Roman" w:hAnsi="Times New Roman"/>
          <w:sz w:val="24"/>
          <w:szCs w:val="24"/>
        </w:rPr>
        <w:t xml:space="preserve">Административным органом представлен </w:t>
      </w:r>
      <w:r w:rsidR="002D5411" w:rsidRPr="00684024">
        <w:rPr>
          <w:rFonts w:ascii="Times New Roman" w:hAnsi="Times New Roman"/>
          <w:sz w:val="24"/>
          <w:szCs w:val="24"/>
        </w:rPr>
        <w:t xml:space="preserve">отзыв </w:t>
      </w:r>
      <w:r w:rsidRPr="00684024">
        <w:rPr>
          <w:rFonts w:ascii="Times New Roman" w:hAnsi="Times New Roman"/>
          <w:sz w:val="24"/>
          <w:szCs w:val="24"/>
        </w:rPr>
        <w:t>на кассационную жалобу</w:t>
      </w:r>
      <w:r w:rsidR="00FB45C9" w:rsidRPr="00684024">
        <w:rPr>
          <w:rFonts w:ascii="Times New Roman" w:hAnsi="Times New Roman"/>
          <w:sz w:val="24"/>
          <w:szCs w:val="24"/>
        </w:rPr>
        <w:t>,</w:t>
      </w:r>
      <w:r w:rsidRPr="00684024">
        <w:rPr>
          <w:rFonts w:ascii="Times New Roman" w:hAnsi="Times New Roman"/>
          <w:sz w:val="24"/>
          <w:szCs w:val="24"/>
        </w:rPr>
        <w:t xml:space="preserve"> которы</w:t>
      </w:r>
      <w:r w:rsidR="002D5411" w:rsidRPr="00684024">
        <w:rPr>
          <w:rFonts w:ascii="Times New Roman" w:hAnsi="Times New Roman"/>
          <w:sz w:val="24"/>
          <w:szCs w:val="24"/>
        </w:rPr>
        <w:t>й</w:t>
      </w:r>
      <w:r w:rsidRPr="00684024">
        <w:rPr>
          <w:rFonts w:ascii="Times New Roman" w:hAnsi="Times New Roman"/>
          <w:sz w:val="24"/>
          <w:szCs w:val="24"/>
        </w:rPr>
        <w:t xml:space="preserve"> мотивирован следующим:</w:t>
      </w:r>
      <w:r w:rsidR="00FB45C9" w:rsidRPr="00684024">
        <w:rPr>
          <w:rFonts w:ascii="Times New Roman" w:hAnsi="Times New Roman"/>
          <w:sz w:val="24"/>
          <w:szCs w:val="24"/>
        </w:rPr>
        <w:t xml:space="preserve"> </w:t>
      </w:r>
    </w:p>
    <w:p w:rsidR="002D5411" w:rsidRPr="00684024" w:rsidRDefault="002D5411" w:rsidP="003E34D4">
      <w:pPr>
        <w:pStyle w:val="a9"/>
        <w:ind w:firstLine="567"/>
        <w:jc w:val="both"/>
        <w:rPr>
          <w:rFonts w:ascii="Times New Roman" w:hAnsi="Times New Roman"/>
          <w:sz w:val="24"/>
          <w:szCs w:val="24"/>
        </w:rPr>
      </w:pPr>
      <w:r w:rsidRPr="00684024">
        <w:rPr>
          <w:rFonts w:ascii="Times New Roman" w:hAnsi="Times New Roman"/>
          <w:sz w:val="24"/>
          <w:szCs w:val="24"/>
        </w:rPr>
        <w:t>В судебном заседании было установлено, что полномочия лица административного органа по документированию факта административного правонарушения, сбору доказательств и составлению протокола об административном правонарушении регулируются главами 25-29 КоАП ПМР, то есть действия должностного лица - Ратнюк В.П., которому было поручено производство по делу об административном правонарушении, возбужденному начальником ОТИ ГТК ПМР - Окулибаба А. Г. (должностным лицом, уполномоченным в соответствии с законом о порядке проведения проверок на принятие предусмотренных законодательством мер в отношении выявленных в ходе проверки нарушениях) соответствуют положениям КоАП ПМР в части применения мер обеспечения производства по делу - осмотра помещений и территорий, принадлежащих юридическому лицу, изъятия предметов, обладающих признаками вещественных доказательств, исследования полученных в ходе применения мер обеспечения производства по делу доказательств.</w:t>
      </w:r>
    </w:p>
    <w:p w:rsidR="002D5411" w:rsidRPr="00684024" w:rsidRDefault="002D5411" w:rsidP="003E34D4">
      <w:pPr>
        <w:pStyle w:val="a9"/>
        <w:ind w:firstLine="567"/>
        <w:jc w:val="both"/>
        <w:rPr>
          <w:rFonts w:ascii="Times New Roman" w:hAnsi="Times New Roman"/>
          <w:sz w:val="24"/>
          <w:szCs w:val="24"/>
        </w:rPr>
      </w:pPr>
      <w:r w:rsidRPr="00684024">
        <w:rPr>
          <w:rFonts w:ascii="Times New Roman" w:hAnsi="Times New Roman"/>
          <w:sz w:val="24"/>
          <w:szCs w:val="24"/>
        </w:rPr>
        <w:t>Данные обстоятельства, установленные и исследованные судом, нашли свое отражение в решении по делу: стр.3 абз.8-11, стр.4 абз.2, стр.5 абз.8, то есть в решении суда имеется правовая оценка действиям административного органа в части правомерности возбуждения дела об административном правонарушении и проведении производства по нему отдельными должностными лицами таможенных органов.</w:t>
      </w:r>
    </w:p>
    <w:p w:rsidR="002D5411" w:rsidRDefault="002D5411" w:rsidP="003E34D4">
      <w:pPr>
        <w:ind w:firstLine="567"/>
        <w:jc w:val="both"/>
      </w:pPr>
      <w:r w:rsidRPr="00684024">
        <w:t>Относительно отсутствия в решении суда первой инстанции, по мнению ООО «Рилла»</w:t>
      </w:r>
      <w:r w:rsidR="00913517">
        <w:t>,</w:t>
      </w:r>
      <w:r w:rsidRPr="00684024">
        <w:t xml:space="preserve"> правовой оценки представленным </w:t>
      </w:r>
      <w:r w:rsidR="00913517">
        <w:t xml:space="preserve">обществом </w:t>
      </w:r>
      <w:r w:rsidRPr="00684024">
        <w:t>в судебное заседание накладным, подтверждающим расход товара, ГТК ПМР полагает, что указанные документы подтверждают те же сведения, которые были получены в ходе проведения мероприятия</w:t>
      </w:r>
      <w:r>
        <w:t xml:space="preserve"> по контролю, однако, как следует из пояснений организации, указанные бухгалтерские документы были подготовлены по результатам бухгалтерских проводок, совершенных после обнаружения факта административного правонарушения и, более того, после направления материалов дела в суд, и даже в таком виде не опровергают установленного события административного правонарушения, что подтверждается выводами суда, изложенными в решении на стр.4 абз.2.</w:t>
      </w:r>
    </w:p>
    <w:p w:rsidR="002D5411" w:rsidRDefault="002D5411" w:rsidP="003E34D4">
      <w:pPr>
        <w:ind w:firstLine="567"/>
        <w:jc w:val="both"/>
      </w:pPr>
      <w:r>
        <w:t>Довод в кассационной жалобе о неправильном оформлении расходных накладных, обнаруженных в ходе мероприятия по контролю, не имеет отношения к принятию решения по существу, так как обнаружение указанных накладных явилось только поводом к возбуждению дела об административном правонарушении, а установление факта административного правонарушения производилось на основании сведений, полученных в ходе принятия мер обеспечения производства по делу.</w:t>
      </w:r>
    </w:p>
    <w:p w:rsidR="002D5411" w:rsidRDefault="002D5411" w:rsidP="003E34D4">
      <w:pPr>
        <w:ind w:firstLine="567"/>
        <w:jc w:val="both"/>
      </w:pPr>
      <w:r>
        <w:t xml:space="preserve">Позиция </w:t>
      </w:r>
      <w:r w:rsidR="00684024">
        <w:t xml:space="preserve">общества </w:t>
      </w:r>
      <w:r>
        <w:t xml:space="preserve">относительно несоответствия выводов суда в решении обстоятельствам дела в части предоставления ООО «Рилла» в таможенный орган отчетности о полном использовании условно выпущенного товара в заявленных целях не подлежит исследованию в кассационной инстанции, так как изначально не являлась предметом исследования в судебном заседании. Судом исследовалось наличие в действиях ООО «Рилла» состава административного правонарушения, предусмотренного ст. 16.18 </w:t>
      </w:r>
      <w:r>
        <w:lastRenderedPageBreak/>
        <w:t>КоАП ПМР</w:t>
      </w:r>
      <w:r w:rsidR="00933BFB">
        <w:t>,</w:t>
      </w:r>
      <w:r>
        <w:t xml:space="preserve"> а именно действий по использованию товара, в отношении которого предоставлены льготы по уплате таможенных платежей в иных целях, чем те, в связи с которыми представлены такие льготы.</w:t>
      </w:r>
    </w:p>
    <w:p w:rsidR="002D5411" w:rsidRDefault="002D5411" w:rsidP="003E34D4">
      <w:pPr>
        <w:ind w:firstLine="567"/>
        <w:jc w:val="both"/>
      </w:pPr>
      <w:r>
        <w:t>Так, суд исследовал и установил в ходе судебного разбирательства факт наличия у ООО «Рилла» обязательств об использовании товара в заявленных целях, а также установил факт использования товаров не в заявленных целях и наличие у ООО «Рилла» возможностей для соблюдения действующего</w:t>
      </w:r>
      <w:r w:rsidR="00933BFB">
        <w:t xml:space="preserve"> законодательства</w:t>
      </w:r>
      <w:r>
        <w:t>, то есть суд в решении отразил обстоятельства исследования и факт наличия в действиях ООО «Рилла» всех элементов состава административного правонарушения.</w:t>
      </w:r>
    </w:p>
    <w:p w:rsidR="002D5411" w:rsidRDefault="002D5411" w:rsidP="003E34D4">
      <w:pPr>
        <w:ind w:firstLine="567"/>
        <w:jc w:val="both"/>
      </w:pPr>
      <w:r>
        <w:t>Судом также были исследованы иные обстоятельства, на которые ООО «Рилла» ссылается как на обстоятельства, препятствующие рассмотрению дела по существу, и им дана правовая оценка.</w:t>
      </w:r>
    </w:p>
    <w:p w:rsidR="002D5411" w:rsidRDefault="002D5411" w:rsidP="003E34D4">
      <w:pPr>
        <w:ind w:firstLine="567"/>
        <w:jc w:val="both"/>
      </w:pPr>
      <w:r>
        <w:t>Исходя из вышеизложенного, доводы кассационной жалобы об отсутствии в решении исследования и правовой оценки отдельным обстоятельствам дела, не соответствуют действительности, в кассационной жалобе отсутствуют сведения об иных доказательствах, не исследованных судом, а также об открывшихся новых обстоятельствах, влияющих на принятие решения по делу.</w:t>
      </w:r>
    </w:p>
    <w:p w:rsidR="00831DF9" w:rsidRDefault="00831DF9" w:rsidP="003E34D4">
      <w:pPr>
        <w:ind w:firstLine="567"/>
        <w:jc w:val="both"/>
      </w:pPr>
      <w:r>
        <w:t>На основании вышеизложенного</w:t>
      </w:r>
      <w:r w:rsidRPr="00232EBA">
        <w:t xml:space="preserve"> </w:t>
      </w:r>
      <w:r w:rsidRPr="007A7685">
        <w:t>административный орган</w:t>
      </w:r>
      <w:r>
        <w:t xml:space="preserve"> просит решение Арбитражного суда ПМР от</w:t>
      </w:r>
      <w:r w:rsidR="002D5411">
        <w:t xml:space="preserve"> 10 января 2018 года по делу № 850/17-04</w:t>
      </w:r>
      <w:r>
        <w:t xml:space="preserve"> оставить без изменения, а кассационную жалобу ООО «Рилла» без удовлетворения.</w:t>
      </w:r>
    </w:p>
    <w:p w:rsidR="00332FA6" w:rsidRDefault="00A54D39" w:rsidP="003E34D4">
      <w:pPr>
        <w:ind w:firstLine="567"/>
        <w:jc w:val="both"/>
      </w:pPr>
      <w:r>
        <w:t xml:space="preserve">В судебном заседании представитель </w:t>
      </w:r>
      <w:r w:rsidR="00831DF9">
        <w:t xml:space="preserve">таможенного </w:t>
      </w:r>
      <w:r w:rsidR="00684024">
        <w:t xml:space="preserve">органа </w:t>
      </w:r>
      <w:r>
        <w:t xml:space="preserve">поддержал доводы </w:t>
      </w:r>
      <w:r w:rsidR="002D5411">
        <w:t xml:space="preserve">отзыва </w:t>
      </w:r>
      <w:r w:rsidR="00DF4215">
        <w:t xml:space="preserve">и </w:t>
      </w:r>
      <w:r>
        <w:t xml:space="preserve">просил отказать в удовлетворении кассационной жалобы. </w:t>
      </w:r>
    </w:p>
    <w:p w:rsidR="00D8418C" w:rsidRDefault="00D8418C" w:rsidP="003E34D4">
      <w:pPr>
        <w:autoSpaceDE w:val="0"/>
        <w:autoSpaceDN w:val="0"/>
        <w:adjustRightInd w:val="0"/>
        <w:ind w:firstLine="567"/>
        <w:jc w:val="both"/>
      </w:pPr>
      <w:r w:rsidRPr="00A56ABF">
        <w:t>Арбитражный суд кассационной инстанции, изучив материалы дела</w:t>
      </w:r>
      <w:r>
        <w:t xml:space="preserve">, оценив доводы кассационной жалобы и </w:t>
      </w:r>
      <w:r w:rsidR="00933BFB">
        <w:t xml:space="preserve">отзыва </w:t>
      </w:r>
      <w:r>
        <w:t>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624116" w:rsidRPr="00445FF3">
        <w:t>АПК ПМР</w:t>
      </w:r>
      <w:r w:rsidR="008673B5">
        <w:t xml:space="preserve">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считает, что решение следует оставить без изменения, а кассационную жалобу без удовлетворения по следующим основаниям.</w:t>
      </w:r>
    </w:p>
    <w:p w:rsidR="00771CAD" w:rsidRDefault="004F5E0E" w:rsidP="003E34D4">
      <w:pPr>
        <w:ind w:firstLine="567"/>
        <w:jc w:val="both"/>
      </w:pPr>
      <w:r w:rsidRPr="004F5E0E">
        <w:t xml:space="preserve">Как </w:t>
      </w:r>
      <w:r>
        <w:t xml:space="preserve">следует </w:t>
      </w:r>
      <w:r w:rsidRPr="004F5E0E">
        <w:t>из материалов дела</w:t>
      </w:r>
      <w:r w:rsidR="00232EBA">
        <w:t xml:space="preserve"> и установлено судом первой инстанции</w:t>
      </w:r>
      <w:r w:rsidRPr="004F5E0E">
        <w:t xml:space="preserve">, </w:t>
      </w:r>
      <w:r w:rsidR="00771CAD">
        <w:t xml:space="preserve">в ходе проведения мероприятия по контролю в отношении ООО «Рилла» должностным лицом таможенного органа обнаружены расходные накладные, анализ которых дал основание для вывода о наличии признаков нарушения таможенных правил и наличия события административного правонарушения, ответственность за которое предусмотрена ст.16.18 КоАП ПМР. </w:t>
      </w:r>
    </w:p>
    <w:p w:rsidR="00DF5EC7" w:rsidRPr="00907E10" w:rsidRDefault="00145E5C" w:rsidP="003E34D4">
      <w:pPr>
        <w:ind w:firstLine="567"/>
        <w:jc w:val="both"/>
      </w:pPr>
      <w:r>
        <w:rPr>
          <w:rStyle w:val="af2"/>
          <w:rFonts w:eastAsia="Calibri"/>
          <w:b w:val="0"/>
          <w:sz w:val="24"/>
          <w:szCs w:val="24"/>
        </w:rPr>
        <w:t>Ввиду чего</w:t>
      </w:r>
      <w:r w:rsidR="007E26D6">
        <w:rPr>
          <w:rStyle w:val="af2"/>
          <w:rFonts w:eastAsia="Calibri"/>
          <w:b w:val="0"/>
          <w:sz w:val="24"/>
          <w:szCs w:val="24"/>
        </w:rPr>
        <w:t xml:space="preserve">, </w:t>
      </w:r>
      <w:r w:rsidR="00F0753E" w:rsidRPr="00F0753E">
        <w:rPr>
          <w:rStyle w:val="af2"/>
          <w:rFonts w:eastAsia="Calibri"/>
          <w:b w:val="0"/>
          <w:sz w:val="24"/>
          <w:szCs w:val="24"/>
        </w:rPr>
        <w:t xml:space="preserve">в отношении ООО «Рилла» </w:t>
      </w:r>
      <w:r w:rsidR="00771CAD">
        <w:t xml:space="preserve">начальником таможенной инспекции </w:t>
      </w:r>
      <w:r w:rsidR="00F0753E" w:rsidRPr="00F0753E">
        <w:rPr>
          <w:rStyle w:val="af2"/>
          <w:rFonts w:eastAsia="Calibri"/>
          <w:b w:val="0"/>
          <w:sz w:val="24"/>
          <w:szCs w:val="24"/>
        </w:rPr>
        <w:t>было вынесено постановление о возбуждении дела об административном правонарушении №</w:t>
      </w:r>
      <w:r>
        <w:rPr>
          <w:rStyle w:val="af2"/>
          <w:rFonts w:eastAsia="Calibri"/>
          <w:b w:val="0"/>
          <w:sz w:val="24"/>
          <w:szCs w:val="24"/>
        </w:rPr>
        <w:t xml:space="preserve"> </w:t>
      </w:r>
      <w:r w:rsidR="00771CAD">
        <w:t>№01/990/17/0569</w:t>
      </w:r>
      <w:r w:rsidR="00F0753E" w:rsidRPr="00F0753E">
        <w:rPr>
          <w:rStyle w:val="af2"/>
          <w:rFonts w:eastAsia="Calibri"/>
          <w:b w:val="0"/>
          <w:sz w:val="24"/>
          <w:szCs w:val="24"/>
        </w:rPr>
        <w:t xml:space="preserve"> от </w:t>
      </w:r>
      <w:r w:rsidR="00771CAD">
        <w:rPr>
          <w:rStyle w:val="af2"/>
          <w:rFonts w:eastAsia="Calibri"/>
          <w:b w:val="0"/>
          <w:sz w:val="24"/>
          <w:szCs w:val="24"/>
        </w:rPr>
        <w:t>27</w:t>
      </w:r>
      <w:r>
        <w:rPr>
          <w:rStyle w:val="af2"/>
          <w:rFonts w:eastAsia="Calibri"/>
          <w:b w:val="0"/>
          <w:sz w:val="24"/>
          <w:szCs w:val="24"/>
        </w:rPr>
        <w:t xml:space="preserve"> </w:t>
      </w:r>
      <w:r w:rsidR="00771CAD">
        <w:rPr>
          <w:rStyle w:val="af2"/>
          <w:rFonts w:eastAsia="Calibri"/>
          <w:b w:val="0"/>
          <w:sz w:val="24"/>
          <w:szCs w:val="24"/>
        </w:rPr>
        <w:t>сентяб</w:t>
      </w:r>
      <w:r>
        <w:rPr>
          <w:rStyle w:val="af2"/>
          <w:rFonts w:eastAsia="Calibri"/>
          <w:b w:val="0"/>
          <w:sz w:val="24"/>
          <w:szCs w:val="24"/>
        </w:rPr>
        <w:t xml:space="preserve">ря </w:t>
      </w:r>
      <w:r w:rsidR="00F0753E" w:rsidRPr="00F0753E">
        <w:rPr>
          <w:rStyle w:val="af2"/>
          <w:rFonts w:eastAsia="Calibri"/>
          <w:b w:val="0"/>
          <w:sz w:val="24"/>
          <w:szCs w:val="24"/>
        </w:rPr>
        <w:t>2017 г</w:t>
      </w:r>
      <w:r>
        <w:rPr>
          <w:rStyle w:val="af2"/>
          <w:rFonts w:eastAsia="Calibri"/>
          <w:b w:val="0"/>
          <w:sz w:val="24"/>
          <w:szCs w:val="24"/>
        </w:rPr>
        <w:t>ода</w:t>
      </w:r>
      <w:r w:rsidR="007E26D6">
        <w:rPr>
          <w:rStyle w:val="af2"/>
          <w:rFonts w:eastAsia="Calibri"/>
          <w:b w:val="0"/>
          <w:sz w:val="24"/>
          <w:szCs w:val="24"/>
        </w:rPr>
        <w:t>, а п</w:t>
      </w:r>
      <w:r w:rsidR="007979DA">
        <w:t>о окончании административного расследования</w:t>
      </w:r>
      <w:r w:rsidR="003717D0">
        <w:t xml:space="preserve"> 30 октября 2017 </w:t>
      </w:r>
      <w:r w:rsidR="003717D0" w:rsidRPr="00907E10">
        <w:t>г</w:t>
      </w:r>
      <w:r w:rsidR="003717D0">
        <w:t>ода</w:t>
      </w:r>
      <w:r w:rsidR="003717D0" w:rsidRPr="00907E10">
        <w:t xml:space="preserve"> </w:t>
      </w:r>
      <w:r w:rsidR="00771CAD">
        <w:t xml:space="preserve">старшим </w:t>
      </w:r>
      <w:r>
        <w:t xml:space="preserve">оперуполномоченным </w:t>
      </w:r>
      <w:r w:rsidR="00771CAD">
        <w:t xml:space="preserve">управления </w:t>
      </w:r>
      <w:r>
        <w:t>по борьбе с контрабандой и нарушениями таможенных правил</w:t>
      </w:r>
      <w:r w:rsidR="00DF5EC7" w:rsidRPr="00907E10">
        <w:t>,</w:t>
      </w:r>
      <w:r>
        <w:t xml:space="preserve"> </w:t>
      </w:r>
      <w:r w:rsidR="00771CAD">
        <w:t xml:space="preserve">капитаном </w:t>
      </w:r>
      <w:r>
        <w:t xml:space="preserve">таможенной службы </w:t>
      </w:r>
      <w:r w:rsidR="00F77B06">
        <w:t>В.</w:t>
      </w:r>
      <w:r w:rsidR="00771CAD">
        <w:t>Н.Ратнюк</w:t>
      </w:r>
      <w:r w:rsidR="00F77B06">
        <w:t>,</w:t>
      </w:r>
      <w:r w:rsidR="00DF5EC7" w:rsidRPr="00907E10">
        <w:t xml:space="preserve"> составлен протокол об админист</w:t>
      </w:r>
      <w:r w:rsidR="00414A36">
        <w:t xml:space="preserve">ративном правонарушении </w:t>
      </w:r>
      <w:r w:rsidR="00F77B06">
        <w:t>по делу об административном правонарушении № 01/</w:t>
      </w:r>
      <w:r w:rsidR="003717D0">
        <w:t>990</w:t>
      </w:r>
      <w:r w:rsidR="00F77B06">
        <w:t>/17/0</w:t>
      </w:r>
      <w:r w:rsidR="003717D0">
        <w:t>5</w:t>
      </w:r>
      <w:r w:rsidR="00F77B06">
        <w:t>6</w:t>
      </w:r>
      <w:r w:rsidR="003717D0">
        <w:t>9</w:t>
      </w:r>
      <w:r w:rsidR="00F77B06">
        <w:t xml:space="preserve"> </w:t>
      </w:r>
      <w:r w:rsidR="00DF5EC7">
        <w:t xml:space="preserve">по признакам </w:t>
      </w:r>
      <w:r w:rsidR="00DF5EC7" w:rsidRPr="00907E10">
        <w:t xml:space="preserve">административного правонарушения, </w:t>
      </w:r>
      <w:r w:rsidR="00F77B06">
        <w:t>предусмотренного</w:t>
      </w:r>
      <w:r w:rsidR="00DF5EC7" w:rsidRPr="00907E10">
        <w:t xml:space="preserve"> ст</w:t>
      </w:r>
      <w:r w:rsidR="00DF5EC7">
        <w:t>ать</w:t>
      </w:r>
      <w:r w:rsidR="00F77B06">
        <w:t>ей</w:t>
      </w:r>
      <w:r w:rsidR="00DF5EC7">
        <w:t xml:space="preserve"> </w:t>
      </w:r>
      <w:r w:rsidR="00DF5EC7" w:rsidRPr="00907E10">
        <w:t>1</w:t>
      </w:r>
      <w:r w:rsidR="00F77B06">
        <w:t>6</w:t>
      </w:r>
      <w:r w:rsidR="00DF5EC7" w:rsidRPr="00907E10">
        <w:t>.</w:t>
      </w:r>
      <w:r w:rsidR="00F77B06">
        <w:t>1</w:t>
      </w:r>
      <w:r w:rsidR="003717D0">
        <w:t>8</w:t>
      </w:r>
      <w:r w:rsidR="00DF5EC7" w:rsidRPr="00907E10">
        <w:t xml:space="preserve"> КоАП ПМР</w:t>
      </w:r>
      <w:r w:rsidR="00F77B06">
        <w:t>.</w:t>
      </w:r>
      <w:r w:rsidR="00DF5EC7" w:rsidRPr="00DF5EC7">
        <w:t xml:space="preserve"> </w:t>
      </w:r>
    </w:p>
    <w:p w:rsidR="006C22FE" w:rsidRPr="008672D1" w:rsidRDefault="006C22FE" w:rsidP="003E34D4">
      <w:pPr>
        <w:tabs>
          <w:tab w:val="left" w:pos="4680"/>
        </w:tabs>
        <w:ind w:firstLine="567"/>
        <w:jc w:val="both"/>
      </w:pPr>
      <w:r w:rsidRPr="008672D1">
        <w:t>При составлении вышеуказанного протокола представител</w:t>
      </w:r>
      <w:r>
        <w:t>ем</w:t>
      </w:r>
      <w:r w:rsidRPr="008672D1">
        <w:t xml:space="preserve"> лица</w:t>
      </w:r>
      <w:r>
        <w:t>, привлекаемого к ответственности, было заявлено</w:t>
      </w:r>
      <w:r w:rsidRPr="008672D1">
        <w:t xml:space="preserve"> ходатайство о рассмотрении дела об административном правонарушении Арбитражным судом ПМР.</w:t>
      </w:r>
    </w:p>
    <w:p w:rsidR="004F5E0E" w:rsidRDefault="006C22FE" w:rsidP="003E34D4">
      <w:pPr>
        <w:tabs>
          <w:tab w:val="left" w:pos="4680"/>
        </w:tabs>
        <w:ind w:firstLine="567"/>
        <w:jc w:val="both"/>
      </w:pPr>
      <w:r>
        <w:t>В связи с чем, в</w:t>
      </w:r>
      <w:r w:rsidRPr="008672D1">
        <w:t xml:space="preserve"> соответствии с </w:t>
      </w:r>
      <w:r>
        <w:t xml:space="preserve">частью 2 </w:t>
      </w:r>
      <w:r w:rsidRPr="008672D1">
        <w:t>п</w:t>
      </w:r>
      <w:r>
        <w:t xml:space="preserve">ункта </w:t>
      </w:r>
      <w:r w:rsidRPr="008672D1">
        <w:t>2</w:t>
      </w:r>
      <w:r>
        <w:t>,</w:t>
      </w:r>
      <w:r w:rsidRPr="008672D1">
        <w:t xml:space="preserve"> </w:t>
      </w:r>
      <w:r>
        <w:t xml:space="preserve">пунктом 4 </w:t>
      </w:r>
      <w:r w:rsidRPr="008672D1">
        <w:t>ст</w:t>
      </w:r>
      <w:r>
        <w:t xml:space="preserve">атьи </w:t>
      </w:r>
      <w:r w:rsidRPr="008672D1">
        <w:t>23.1 Ко</w:t>
      </w:r>
      <w:r>
        <w:t>АП ПМР</w:t>
      </w:r>
      <w:r w:rsidRPr="008672D1">
        <w:t xml:space="preserve"> </w:t>
      </w:r>
      <w:r>
        <w:t>дело об административном правонарушении, предусмотренном статьей 16.1</w:t>
      </w:r>
      <w:r w:rsidR="003717D0">
        <w:t>8</w:t>
      </w:r>
      <w:r>
        <w:t xml:space="preserve"> </w:t>
      </w:r>
      <w:r w:rsidRPr="008672D1">
        <w:t>Ко</w:t>
      </w:r>
      <w:r>
        <w:t>АП ПМР, совершенном</w:t>
      </w:r>
      <w:r w:rsidRPr="008672D1">
        <w:t xml:space="preserve"> </w:t>
      </w:r>
      <w:r>
        <w:t xml:space="preserve">ООО «Рилла», передано на </w:t>
      </w:r>
      <w:r w:rsidRPr="008672D1">
        <w:t xml:space="preserve">рассмотрение </w:t>
      </w:r>
      <w:r>
        <w:t>в Арбитражный суд</w:t>
      </w:r>
      <w:r w:rsidRPr="008672D1">
        <w:t xml:space="preserve"> </w:t>
      </w:r>
      <w:r>
        <w:t>ПМР, посредством обращения Бендерской таможни ГТК ПМР в арбитражный суд с соответствующим заявлением</w:t>
      </w:r>
      <w:r w:rsidR="00965977">
        <w:t xml:space="preserve"> о привлечении</w:t>
      </w:r>
      <w:r>
        <w:t xml:space="preserve"> общества</w:t>
      </w:r>
      <w:r w:rsidR="00965977">
        <w:t xml:space="preserve"> к административной ответственности</w:t>
      </w:r>
      <w:r>
        <w:t>.</w:t>
      </w:r>
      <w:r w:rsidR="00965977">
        <w:t xml:space="preserve"> </w:t>
      </w:r>
    </w:p>
    <w:p w:rsidR="0075270A" w:rsidRDefault="00F36E33" w:rsidP="003E34D4">
      <w:pPr>
        <w:ind w:firstLine="567"/>
        <w:jc w:val="both"/>
      </w:pPr>
      <w:r>
        <w:t xml:space="preserve">Принимая решение </w:t>
      </w:r>
      <w:r w:rsidR="0075270A">
        <w:t xml:space="preserve">о привлечении </w:t>
      </w:r>
      <w:r w:rsidRPr="00907E10">
        <w:t>ООО «</w:t>
      </w:r>
      <w:r w:rsidR="006C22FE">
        <w:t>Рилла</w:t>
      </w:r>
      <w:r w:rsidRPr="00907E10">
        <w:t>»</w:t>
      </w:r>
      <w:r w:rsidR="0075270A">
        <w:t xml:space="preserve"> к</w:t>
      </w:r>
      <w:r w:rsidR="00846B26" w:rsidRPr="00846B26">
        <w:t xml:space="preserve"> административной ответственности </w:t>
      </w:r>
      <w:r w:rsidR="006C22FE" w:rsidRPr="00F44EC7">
        <w:t>по статье 16.1</w:t>
      </w:r>
      <w:r w:rsidR="003717D0">
        <w:t>8</w:t>
      </w:r>
      <w:r w:rsidR="006C22FE" w:rsidRPr="00F44EC7">
        <w:t xml:space="preserve"> КоАП ПМР </w:t>
      </w:r>
      <w:r w:rsidR="006C22FE">
        <w:t xml:space="preserve">и назначении ему административного наказания </w:t>
      </w:r>
      <w:r w:rsidR="003717D0">
        <w:t xml:space="preserve">в виде штрафа в размере 1/10 </w:t>
      </w:r>
      <w:r w:rsidR="003717D0" w:rsidRPr="00C303C5">
        <w:t xml:space="preserve">размера стоимости товаров, явившихся предметами административного правонарушения, </w:t>
      </w:r>
      <w:r w:rsidR="003717D0">
        <w:t xml:space="preserve">без </w:t>
      </w:r>
      <w:r w:rsidR="003717D0" w:rsidRPr="00C303C5">
        <w:t>взыскани</w:t>
      </w:r>
      <w:r w:rsidR="003717D0">
        <w:t>я</w:t>
      </w:r>
      <w:r w:rsidR="003717D0" w:rsidRPr="00C303C5">
        <w:t xml:space="preserve"> стоимости таких товаров</w:t>
      </w:r>
      <w:r w:rsidR="003717D0">
        <w:t xml:space="preserve">, что составляет 796 рублей 10 копеек, </w:t>
      </w:r>
      <w:r w:rsidR="0075270A">
        <w:t xml:space="preserve">суд </w:t>
      </w:r>
      <w:r w:rsidR="0075270A" w:rsidRPr="0075270A">
        <w:t>пришел к правомерному выводу о</w:t>
      </w:r>
      <w:r w:rsidR="00AC6022">
        <w:t xml:space="preserve"> доказанности </w:t>
      </w:r>
      <w:r w:rsidR="009A7638">
        <w:lastRenderedPageBreak/>
        <w:t xml:space="preserve">таможенным </w:t>
      </w:r>
      <w:r w:rsidR="00AC6022">
        <w:t>органом события и состава, вменяемого обществу</w:t>
      </w:r>
      <w:r w:rsidR="0075270A" w:rsidRPr="0075270A">
        <w:t xml:space="preserve"> </w:t>
      </w:r>
      <w:r w:rsidR="00AC6022">
        <w:t>правонарушения.</w:t>
      </w:r>
      <w:r w:rsidR="00AC6022" w:rsidRPr="0075270A">
        <w:t xml:space="preserve"> </w:t>
      </w:r>
    </w:p>
    <w:p w:rsidR="00BB3905" w:rsidRDefault="00AC6022" w:rsidP="003E34D4">
      <w:pPr>
        <w:autoSpaceDE w:val="0"/>
        <w:autoSpaceDN w:val="0"/>
        <w:adjustRightInd w:val="0"/>
        <w:ind w:firstLine="567"/>
        <w:jc w:val="both"/>
      </w:pPr>
      <w:r>
        <w:t>Так, с</w:t>
      </w:r>
      <w:r w:rsidR="00BB3905">
        <w:t>огласно пункту 1 статьи 130-14 параграфа 1 главы 18-4 АПК ПМР д</w:t>
      </w:r>
      <w:r w:rsidR="00BB3905" w:rsidRPr="00BB3905">
        <w:t>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 административных правонарушениях.</w:t>
      </w:r>
    </w:p>
    <w:p w:rsidR="007A7069" w:rsidRDefault="000F5335" w:rsidP="003E34D4">
      <w:pPr>
        <w:autoSpaceDE w:val="0"/>
        <w:autoSpaceDN w:val="0"/>
        <w:adjustRightInd w:val="0"/>
        <w:ind w:firstLine="567"/>
        <w:jc w:val="both"/>
      </w:pPr>
      <w:r w:rsidRPr="007A7069">
        <w:t>В соответствии с</w:t>
      </w:r>
      <w:r>
        <w:t xml:space="preserve"> </w:t>
      </w:r>
      <w:r w:rsidR="007A7069">
        <w:t>пункт</w:t>
      </w:r>
      <w:r>
        <w:t>ом</w:t>
      </w:r>
      <w:r w:rsidR="007A7069">
        <w:t xml:space="preserve"> 5 статьи 130-16 АПК ПМР</w:t>
      </w:r>
      <w:r w:rsidR="007A7069" w:rsidRPr="00B92404">
        <w:t xml:space="preserve"> </w:t>
      </w:r>
      <w:r w:rsidR="007A7069">
        <w:t>п</w:t>
      </w:r>
      <w:r w:rsidR="007A7069" w:rsidRPr="00B92404">
        <w:t xml:space="preserve">о делам </w:t>
      </w:r>
      <w:r w:rsidR="007A7069" w:rsidRPr="007A7069">
        <w:t>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r w:rsidR="007A7069">
        <w:t xml:space="preserve"> </w:t>
      </w:r>
    </w:p>
    <w:p w:rsidR="007A7069" w:rsidRDefault="007F78A7" w:rsidP="003E34D4">
      <w:pPr>
        <w:autoSpaceDE w:val="0"/>
        <w:autoSpaceDN w:val="0"/>
        <w:adjustRightInd w:val="0"/>
        <w:ind w:firstLine="567"/>
        <w:jc w:val="both"/>
      </w:pPr>
      <w:r>
        <w:t xml:space="preserve">Исходя из положений </w:t>
      </w:r>
      <w:r w:rsidR="000F5335">
        <w:t>пункт</w:t>
      </w:r>
      <w:r>
        <w:t>а</w:t>
      </w:r>
      <w:r w:rsidR="000F5335">
        <w:t xml:space="preserve"> 6 статьи 130-16 АПК ПМР и пункт</w:t>
      </w:r>
      <w:r>
        <w:t>а</w:t>
      </w:r>
      <w:r w:rsidR="000F5335">
        <w:t xml:space="preserve"> а) </w:t>
      </w:r>
      <w:r w:rsidR="007A7069" w:rsidRPr="007A7069">
        <w:t>статьи 2</w:t>
      </w:r>
      <w:r w:rsidR="000F5335">
        <w:t>7</w:t>
      </w:r>
      <w:r w:rsidR="007A7069" w:rsidRPr="007A7069">
        <w:t>.1 Ко</w:t>
      </w:r>
      <w:r w:rsidR="000F5335">
        <w:t>АП ПМР</w:t>
      </w:r>
      <w:r w:rsidR="007A7069" w:rsidRPr="007A7069">
        <w:t xml:space="preserve"> </w:t>
      </w:r>
      <w:r w:rsidR="000F5335">
        <w:t xml:space="preserve">при рассмотрении дела о привлечении </w:t>
      </w:r>
      <w:r>
        <w:t>к административной ответственности арбитражный суд на судебном заседании устанавливает</w:t>
      </w:r>
      <w:r w:rsidR="00B71A64">
        <w:t>, в том числе</w:t>
      </w:r>
      <w:r>
        <w:t>, имелось ли событие</w:t>
      </w:r>
      <w:r w:rsidR="007A7069" w:rsidRPr="007A7069">
        <w:t xml:space="preserve"> административного правонарушения.</w:t>
      </w:r>
    </w:p>
    <w:p w:rsidR="007F78A7" w:rsidRDefault="00B71A64" w:rsidP="003E34D4">
      <w:pPr>
        <w:ind w:firstLine="567"/>
        <w:jc w:val="both"/>
      </w:pPr>
      <w:r>
        <w:t>С</w:t>
      </w:r>
      <w:r w:rsidR="007F78A7">
        <w:t>тать</w:t>
      </w:r>
      <w:r>
        <w:t>я</w:t>
      </w:r>
      <w:r w:rsidR="007F78A7">
        <w:t xml:space="preserve"> 1</w:t>
      </w:r>
      <w:r>
        <w:t>6</w:t>
      </w:r>
      <w:r w:rsidR="007F78A7">
        <w:t>.</w:t>
      </w:r>
      <w:r>
        <w:t>1</w:t>
      </w:r>
      <w:r w:rsidR="003717D0">
        <w:t>8</w:t>
      </w:r>
      <w:r w:rsidR="007F78A7" w:rsidRPr="0075270A">
        <w:t xml:space="preserve"> </w:t>
      </w:r>
      <w:r w:rsidR="007F78A7">
        <w:t>КоАП ПМР устанавливает административную ответственность за</w:t>
      </w:r>
      <w:r w:rsidR="005E7F28" w:rsidRPr="005E7F28">
        <w:t xml:space="preserve"> </w:t>
      </w:r>
      <w:r w:rsidR="00BE50D6">
        <w:t>п</w:t>
      </w:r>
      <w:r w:rsidR="00BE50D6" w:rsidRPr="00BE50D6">
        <w:t>ользование товарами, которые заведомо для индивидуального предпринимателя или юридического лица незаконно перемещены через таможенную границу Приднестровской Молдавской Республики и в отношении которых не уплачены таможенные платежи, налоги или не соблюдены установленные действующим законодательством Приднестровской Молдавской Республики запреты и ограничения, либо товарами, выпущенными, в том числе условно, в соответствии с таможенным режимом,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w:t>
      </w:r>
      <w:r w:rsidR="005E7F28">
        <w:t>.</w:t>
      </w:r>
      <w:r w:rsidR="005E7F28" w:rsidRPr="005E7F28">
        <w:t xml:space="preserve"> </w:t>
      </w:r>
    </w:p>
    <w:p w:rsidR="0098090F" w:rsidRDefault="005E7F28" w:rsidP="003E34D4">
      <w:pPr>
        <w:ind w:firstLine="567"/>
        <w:jc w:val="both"/>
      </w:pPr>
      <w:r>
        <w:t>Таким образом, в силу приведенной нормы права одним из административных правонарушений, ответственность за которое предусмотрена</w:t>
      </w:r>
      <w:r w:rsidRPr="005E7F28">
        <w:t xml:space="preserve"> </w:t>
      </w:r>
      <w:r>
        <w:t>статьей 16.1</w:t>
      </w:r>
      <w:r w:rsidR="00711C10">
        <w:t>8</w:t>
      </w:r>
      <w:r w:rsidRPr="0075270A">
        <w:t xml:space="preserve"> </w:t>
      </w:r>
      <w:r>
        <w:t xml:space="preserve">КоАП ПМР, является </w:t>
      </w:r>
      <w:r w:rsidR="00711C10">
        <w:t>п</w:t>
      </w:r>
      <w:r w:rsidR="00711C10" w:rsidRPr="00BE50D6">
        <w:t>ользование товарами, выпущенными, в том числе условно, в соответствии с таможенным режимом, пользование которыми, либо распоряжение которыми иными способами допущены в нарушение установленных запретов и (или) ограничений</w:t>
      </w:r>
      <w:r w:rsidR="0098090F">
        <w:t>.</w:t>
      </w:r>
    </w:p>
    <w:p w:rsidR="00303EE8" w:rsidRDefault="005E7F28" w:rsidP="003E34D4">
      <w:pPr>
        <w:ind w:firstLine="567"/>
        <w:jc w:val="both"/>
      </w:pPr>
      <w:r>
        <w:t xml:space="preserve">Объектом указанного административного правонарушения являются </w:t>
      </w:r>
      <w:r w:rsidR="00303EE8">
        <w:t>отношения в области таможенного дела.</w:t>
      </w:r>
    </w:p>
    <w:p w:rsidR="00063CB5" w:rsidRDefault="00303EE8" w:rsidP="003E34D4">
      <w:pPr>
        <w:ind w:firstLine="567"/>
        <w:jc w:val="both"/>
      </w:pPr>
      <w:r>
        <w:t>Объективн</w:t>
      </w:r>
      <w:r w:rsidR="0098090F">
        <w:t>ая</w:t>
      </w:r>
      <w:r>
        <w:t xml:space="preserve"> сторон</w:t>
      </w:r>
      <w:r w:rsidR="0098090F">
        <w:t>а</w:t>
      </w:r>
      <w:r>
        <w:t xml:space="preserve"> этого правонарушения </w:t>
      </w:r>
      <w:r w:rsidR="0098090F">
        <w:t xml:space="preserve">выражается в том, что лицо </w:t>
      </w:r>
      <w:r w:rsidRPr="00303EE8">
        <w:t>п</w:t>
      </w:r>
      <w:r w:rsidR="00063CB5">
        <w:t>ользуется либо распоряжается товаром в нарушение установленных запретов и (или) ограничений.</w:t>
      </w:r>
    </w:p>
    <w:p w:rsidR="00C26920" w:rsidRDefault="00C26920" w:rsidP="003E34D4">
      <w:pPr>
        <w:ind w:firstLine="567"/>
        <w:jc w:val="both"/>
      </w:pPr>
      <w:r>
        <w:t>Субъектом правонарушения являются, в том числе, юридические лица, а субъективная сторона характеризуется либо умыслом, либо неосторожностью.</w:t>
      </w:r>
    </w:p>
    <w:p w:rsidR="00A42E3D" w:rsidRDefault="005E7F28" w:rsidP="003E34D4">
      <w:pPr>
        <w:ind w:firstLine="567"/>
        <w:jc w:val="both"/>
      </w:pPr>
      <w:r>
        <w:t>Соответственно, для привлечения к ответственности за указанное правонарушение</w:t>
      </w:r>
      <w:r w:rsidR="00C26920">
        <w:t xml:space="preserve"> ООО «Рилла»</w:t>
      </w:r>
      <w:r>
        <w:t xml:space="preserve"> </w:t>
      </w:r>
      <w:r w:rsidR="00C26920">
        <w:t xml:space="preserve">административному органу необходимо доказать факт </w:t>
      </w:r>
      <w:r w:rsidR="00A42E3D" w:rsidRPr="00BE50D6">
        <w:t>пользовани</w:t>
      </w:r>
      <w:r w:rsidR="00A42E3D">
        <w:t>я</w:t>
      </w:r>
      <w:r w:rsidR="00A42E3D" w:rsidRPr="00BE50D6">
        <w:t xml:space="preserve"> </w:t>
      </w:r>
      <w:r w:rsidR="00A42E3D">
        <w:t>(</w:t>
      </w:r>
      <w:r w:rsidR="00A42E3D" w:rsidRPr="00BE50D6">
        <w:t>распоряжени</w:t>
      </w:r>
      <w:r w:rsidR="00A42E3D">
        <w:t>я) товарами</w:t>
      </w:r>
      <w:r w:rsidR="00A42E3D" w:rsidRPr="00BE50D6">
        <w:t xml:space="preserve"> в нарушение установленных запретов и (или) ограничений</w:t>
      </w:r>
      <w:r w:rsidR="00A42E3D">
        <w:t>.</w:t>
      </w:r>
    </w:p>
    <w:p w:rsidR="00F1127C" w:rsidRPr="00B4616F" w:rsidRDefault="003C18DD" w:rsidP="003E34D4">
      <w:pPr>
        <w:ind w:firstLine="567"/>
        <w:jc w:val="both"/>
      </w:pPr>
      <w:r>
        <w:t>Как установлено судом первой инстанции</w:t>
      </w:r>
      <w:r w:rsidR="000B4103">
        <w:t xml:space="preserve"> и подтверждается материалами дела</w:t>
      </w:r>
      <w:r w:rsidR="002036BF">
        <w:t>,</w:t>
      </w:r>
      <w:r w:rsidR="000B4103">
        <w:t xml:space="preserve"> </w:t>
      </w:r>
      <w:r w:rsidR="00F1127C" w:rsidRPr="00CC0890">
        <w:t>ООО «Рилла» 18</w:t>
      </w:r>
      <w:r w:rsidR="00F1127C">
        <w:t xml:space="preserve"> августа </w:t>
      </w:r>
      <w:r w:rsidR="00F1127C" w:rsidRPr="00CC0890">
        <w:t>2017</w:t>
      </w:r>
      <w:r w:rsidR="00F1127C">
        <w:t xml:space="preserve"> </w:t>
      </w:r>
      <w:r w:rsidR="00F1127C" w:rsidRPr="00CC0890">
        <w:t>г</w:t>
      </w:r>
      <w:r w:rsidR="00F1127C">
        <w:t>ода</w:t>
      </w:r>
      <w:r w:rsidR="00F1127C" w:rsidRPr="00CC0890">
        <w:t xml:space="preserve"> оформило в Бендерской таможне ГТК ПМР грузовую таможенную декларацию (</w:t>
      </w:r>
      <w:r w:rsidR="00F1127C">
        <w:t xml:space="preserve">далее - </w:t>
      </w:r>
      <w:r w:rsidR="00F1127C" w:rsidRPr="00CC0890">
        <w:t>ГТД) №</w:t>
      </w:r>
      <w:r w:rsidR="00F1127C">
        <w:t xml:space="preserve"> </w:t>
      </w:r>
      <w:r w:rsidR="00F1127C" w:rsidRPr="00CC0890">
        <w:t xml:space="preserve">300/180817/005906 на товар </w:t>
      </w:r>
      <w:r w:rsidR="00F1127C">
        <w:t>–</w:t>
      </w:r>
      <w:r w:rsidR="00F1127C" w:rsidRPr="00CC0890">
        <w:t xml:space="preserve"> </w:t>
      </w:r>
      <w:r w:rsidR="00F1127C">
        <w:t>«</w:t>
      </w:r>
      <w:r w:rsidR="00F1127C" w:rsidRPr="00CC0890">
        <w:t>бычок</w:t>
      </w:r>
      <w:r w:rsidR="00F1127C">
        <w:t xml:space="preserve"> </w:t>
      </w:r>
      <w:r w:rsidR="00F1127C" w:rsidRPr="00CC0890">
        <w:t>свежемороженный</w:t>
      </w:r>
      <w:r w:rsidR="00F1127C">
        <w:t>»</w:t>
      </w:r>
      <w:r w:rsidR="00F1127C" w:rsidRPr="00CC0890">
        <w:t>. С</w:t>
      </w:r>
      <w:r w:rsidR="00F1127C">
        <w:t xml:space="preserve"> </w:t>
      </w:r>
      <w:r w:rsidR="00F1127C" w:rsidRPr="00CC0890">
        <w:t>уплатой таможенной пошлины было оформлено 2000</w:t>
      </w:r>
      <w:r w:rsidR="00F16287">
        <w:t xml:space="preserve"> </w:t>
      </w:r>
      <w:r w:rsidR="00F1127C" w:rsidRPr="00CC0890">
        <w:t>кг., а с предоставлением обязательства о соблюдении ограничений использования</w:t>
      </w:r>
      <w:r w:rsidR="00F1127C">
        <w:t xml:space="preserve"> товара, установленных пунктом д)</w:t>
      </w:r>
      <w:r w:rsidR="00F1127C" w:rsidRPr="00CC0890">
        <w:t xml:space="preserve"> статьи 8 Закона ПМР «О таможенном тарифе» оформлено 3000 кг</w:t>
      </w:r>
      <w:r w:rsidR="00F1127C">
        <w:t>.</w:t>
      </w:r>
    </w:p>
    <w:p w:rsidR="00677452" w:rsidRDefault="00677452" w:rsidP="003E34D4">
      <w:pPr>
        <w:ind w:firstLine="567"/>
        <w:jc w:val="both"/>
      </w:pPr>
      <w:r>
        <w:t xml:space="preserve">В соответствии с указанной нормой </w:t>
      </w:r>
      <w:r w:rsidRPr="00CC0890">
        <w:t xml:space="preserve">Закона ПМР «О таможенном тарифе» </w:t>
      </w:r>
      <w:r>
        <w:t>о</w:t>
      </w:r>
      <w:r w:rsidRPr="00677452">
        <w:t xml:space="preserve">т пошлины освобождаются сырье, материалы, оборудование, включая машины, механизмы, а также материалы, входящие в комплект поставки соответствующего оборудования, и комплектующие изделия, ввозимые на таможенную территорию Приднестровской Молдавской Республики организациями, имеющими собственный технологический цикл, использующими ввозимое сырье, материалы, оборудование, включая машины, механизмы, а также материалы, входящие в комплект поставки соответствующего оборудования, и комплектующие изделия в собственном технологическом процессе при производстве собственной продукции, в том числе организациями, выполняющими часть </w:t>
      </w:r>
      <w:r w:rsidRPr="00677452">
        <w:lastRenderedPageBreak/>
        <w:t>технологических операций по выпуску единого продукта в соответствии с договором об оказании услуг</w:t>
      </w:r>
      <w:r>
        <w:t xml:space="preserve">. </w:t>
      </w:r>
    </w:p>
    <w:p w:rsidR="000B4103" w:rsidRDefault="00677452" w:rsidP="003E34D4">
      <w:pPr>
        <w:ind w:firstLine="567"/>
        <w:jc w:val="both"/>
      </w:pPr>
      <w:r>
        <w:t xml:space="preserve">Таким образом, </w:t>
      </w:r>
      <w:r w:rsidR="000B4103" w:rsidRPr="00F44EC7">
        <w:t>ООО «Рилла»</w:t>
      </w:r>
      <w:r w:rsidR="000B4103">
        <w:t>,</w:t>
      </w:r>
      <w:r w:rsidR="000B4103" w:rsidRPr="00F44EC7">
        <w:t xml:space="preserve"> оформив указанную выше грузовую таможенную декларацию</w:t>
      </w:r>
      <w:r w:rsidR="00CB792E">
        <w:t>,</w:t>
      </w:r>
      <w:r w:rsidR="000B4103" w:rsidRPr="00F44EC7">
        <w:t xml:space="preserve"> </w:t>
      </w:r>
      <w:r>
        <w:t>в отношении товара «</w:t>
      </w:r>
      <w:r w:rsidRPr="00CC0890">
        <w:t>бычок</w:t>
      </w:r>
      <w:r>
        <w:t xml:space="preserve"> </w:t>
      </w:r>
      <w:r w:rsidRPr="00CC0890">
        <w:t>свежемороженный</w:t>
      </w:r>
      <w:r>
        <w:t xml:space="preserve">» в количестве </w:t>
      </w:r>
      <w:r w:rsidRPr="00CC0890">
        <w:t>3000</w:t>
      </w:r>
      <w:r>
        <w:t xml:space="preserve"> кг приняло </w:t>
      </w:r>
      <w:r w:rsidRPr="00F44EC7">
        <w:t>на себя определенные ограничения</w:t>
      </w:r>
      <w:r>
        <w:t>, а именно обязательства по использованию такового</w:t>
      </w:r>
      <w:r w:rsidRPr="00677452">
        <w:t xml:space="preserve"> в собственном технологическом процессе при про</w:t>
      </w:r>
      <w:r>
        <w:t>изводстве собственной продукции</w:t>
      </w:r>
      <w:r w:rsidRPr="00CC0890">
        <w:t xml:space="preserve">. </w:t>
      </w:r>
      <w:r w:rsidR="00067697">
        <w:t xml:space="preserve">Соответственно, из товара – бычок свежемороженый, ввезенного по </w:t>
      </w:r>
      <w:r w:rsidR="00067697" w:rsidRPr="00CC0890">
        <w:t>ГТД №</w:t>
      </w:r>
      <w:r w:rsidR="00067697">
        <w:t xml:space="preserve"> </w:t>
      </w:r>
      <w:r w:rsidR="00067697" w:rsidRPr="00CC0890">
        <w:t>300/180817/005906</w:t>
      </w:r>
      <w:r w:rsidR="003C1BFD">
        <w:t xml:space="preserve">, лишь </w:t>
      </w:r>
      <w:r w:rsidR="003C1BFD" w:rsidRPr="00CC0890">
        <w:t>2000</w:t>
      </w:r>
      <w:r w:rsidR="003C1BFD">
        <w:t xml:space="preserve"> </w:t>
      </w:r>
      <w:r w:rsidR="003C1BFD" w:rsidRPr="00CC0890">
        <w:t>кг</w:t>
      </w:r>
      <w:r w:rsidR="003C1BFD">
        <w:t xml:space="preserve"> могло быть использовано без каких-либо запретов и ограничений, в том числе</w:t>
      </w:r>
      <w:r w:rsidR="0083166D">
        <w:t>,</w:t>
      </w:r>
      <w:r w:rsidR="003C1BFD">
        <w:t xml:space="preserve"> и передано на реализацию</w:t>
      </w:r>
      <w:r w:rsidR="003C1BFD" w:rsidRPr="00CC0890">
        <w:t>.</w:t>
      </w:r>
      <w:r w:rsidR="003C1BFD">
        <w:t xml:space="preserve"> </w:t>
      </w:r>
    </w:p>
    <w:p w:rsidR="003C1BFD" w:rsidRDefault="003C1BFD" w:rsidP="003E34D4">
      <w:pPr>
        <w:ind w:firstLine="567"/>
        <w:jc w:val="both"/>
      </w:pPr>
      <w:r>
        <w:t>Вместе с тем</w:t>
      </w:r>
      <w:r w:rsidR="0083166D">
        <w:t xml:space="preserve">, за период с августа по 30 сентября 2017 года </w:t>
      </w:r>
      <w:r w:rsidR="00FA27B9">
        <w:t xml:space="preserve">реализация указанного товара в торговых точка ООО «Рилла» составила 2294,85 кг. При этом, согласно сведениям бухгалтерской отчетности и пояснений бухгалтера ООО </w:t>
      </w:r>
      <w:r w:rsidR="00FA27B9" w:rsidRPr="00F44EC7">
        <w:t>«Рилла»</w:t>
      </w:r>
      <w:r w:rsidR="00FA27B9">
        <w:t xml:space="preserve"> товар – бычок свежемороженый из иных источников, кроме как по </w:t>
      </w:r>
      <w:r w:rsidR="00FA27B9" w:rsidRPr="00CC0890">
        <w:t>ГТД №</w:t>
      </w:r>
      <w:r w:rsidR="00FA27B9">
        <w:t xml:space="preserve"> </w:t>
      </w:r>
      <w:r w:rsidR="00FA27B9" w:rsidRPr="00CC0890">
        <w:t>300/180817/005906</w:t>
      </w:r>
      <w:r w:rsidR="00CB792E">
        <w:t>,</w:t>
      </w:r>
      <w:r w:rsidR="00FA27B9">
        <w:t xml:space="preserve"> не </w:t>
      </w:r>
      <w:r w:rsidR="00CC76BA">
        <w:t>поступал.</w:t>
      </w:r>
    </w:p>
    <w:p w:rsidR="00CC76BA" w:rsidRDefault="00CC76BA" w:rsidP="003E34D4">
      <w:pPr>
        <w:ind w:firstLine="567"/>
        <w:jc w:val="both"/>
      </w:pPr>
      <w:r>
        <w:t>Так, как установлено судом,</w:t>
      </w:r>
      <w:r w:rsidRPr="00CC76BA">
        <w:t xml:space="preserve"> </w:t>
      </w:r>
      <w:r>
        <w:t xml:space="preserve">из полученных 17 октября 2017 года в ходе осмотра отчетов о реализации, представленной ООО «Рилла» карточки счета 214.1, оборотно-сальдовой ведомости по счету 214.1, пояснений представителя в судебном заседании следует, что товар «бычок с/м» был только по ГТД </w:t>
      </w:r>
      <w:r w:rsidRPr="00CC0890">
        <w:t>№</w:t>
      </w:r>
      <w:r w:rsidR="005F3026">
        <w:t xml:space="preserve"> </w:t>
      </w:r>
      <w:r w:rsidRPr="00CC0890">
        <w:t>300/180817/005906</w:t>
      </w:r>
      <w:r>
        <w:t>. Реализация данного товара, как следует из отчетов о реализации, осуществлена в августе (</w:t>
      </w:r>
      <w:smartTag w:uri="urn:schemas-microsoft-com:office:smarttags" w:element="metricconverter">
        <w:smartTagPr>
          <w:attr w:name="ProductID" w:val="420,25 кг"/>
        </w:smartTagPr>
        <w:r>
          <w:t>420,25 кг</w:t>
        </w:r>
      </w:smartTag>
      <w:r>
        <w:t xml:space="preserve">) и в сентябре 2017 года (с 01.09.2017г по 15.09.2017г – </w:t>
      </w:r>
      <w:smartTag w:uri="urn:schemas-microsoft-com:office:smarttags" w:element="metricconverter">
        <w:smartTagPr>
          <w:attr w:name="ProductID" w:val="1235 кг"/>
        </w:smartTagPr>
        <w:r>
          <w:t>1235 кг</w:t>
        </w:r>
      </w:smartTag>
      <w:r>
        <w:t xml:space="preserve">; с 16-09.2017г по 30.09.2017г – </w:t>
      </w:r>
      <w:smartTag w:uri="urn:schemas-microsoft-com:office:smarttags" w:element="metricconverter">
        <w:smartTagPr>
          <w:attr w:name="ProductID" w:val="639,59 кг"/>
        </w:smartTagPr>
        <w:r>
          <w:t>639,59 кг</w:t>
        </w:r>
      </w:smartTag>
      <w:r>
        <w:t xml:space="preserve">). Всего за данный период ООО «Рилла» реализовано товара «бычок с/м» в количестве </w:t>
      </w:r>
      <w:smartTag w:uri="urn:schemas-microsoft-com:office:smarttags" w:element="metricconverter">
        <w:smartTagPr>
          <w:attr w:name="ProductID" w:val="2294,85 кг"/>
        </w:smartTagPr>
        <w:r>
          <w:t>2294,85 кг</w:t>
        </w:r>
      </w:smartTag>
      <w:r>
        <w:t>.</w:t>
      </w:r>
    </w:p>
    <w:p w:rsidR="005F3026" w:rsidRPr="00411B98" w:rsidRDefault="005F3026" w:rsidP="003E34D4">
      <w:pPr>
        <w:ind w:firstLine="567"/>
        <w:jc w:val="both"/>
      </w:pPr>
      <w:r>
        <w:t>Приведенные обстоятельства подтверждаются представленными в материалы дела доказательствами, в том числе</w:t>
      </w:r>
      <w:r w:rsidR="00A43709">
        <w:t>:</w:t>
      </w:r>
      <w:r>
        <w:t xml:space="preserve"> </w:t>
      </w:r>
      <w:r w:rsidR="00050A85">
        <w:t>карточкой счета 214.1</w:t>
      </w:r>
      <w:r w:rsidR="00C03689">
        <w:t>: Места хранения: Центральный: Номенклатура: Бычок с/м за 01.01.17 – 22.09.17 ООО «Рилла» и</w:t>
      </w:r>
      <w:r w:rsidR="00050A85">
        <w:t xml:space="preserve"> оборотно-сальдовой ведомост</w:t>
      </w:r>
      <w:r w:rsidR="00C03689">
        <w:t>ью</w:t>
      </w:r>
      <w:r w:rsidR="00050A85">
        <w:t xml:space="preserve"> по счету 214.1</w:t>
      </w:r>
      <w:r w:rsidR="00C03689">
        <w:t xml:space="preserve"> за сентябрь 2017 г.</w:t>
      </w:r>
      <w:r w:rsidR="00050A85">
        <w:t xml:space="preserve">, согласно которым </w:t>
      </w:r>
      <w:r w:rsidR="00C03689">
        <w:t xml:space="preserve">в отчетный период обороты по товару бычок </w:t>
      </w:r>
      <w:r w:rsidR="00411B98">
        <w:t xml:space="preserve">с/м, ввезенному с уплатой импортной таможенной пошлины по </w:t>
      </w:r>
      <w:r w:rsidR="00411B98" w:rsidRPr="00CC0890">
        <w:t>ГТД №</w:t>
      </w:r>
      <w:r w:rsidR="00411B98">
        <w:t xml:space="preserve"> </w:t>
      </w:r>
      <w:r w:rsidR="00411B98" w:rsidRPr="00CC0890">
        <w:t>5906</w:t>
      </w:r>
      <w:r w:rsidR="00D94841">
        <w:t>,</w:t>
      </w:r>
      <w:r w:rsidR="00411B98">
        <w:t xml:space="preserve"> составили 2000 кг по дебету и по кредиту, сальдо</w:t>
      </w:r>
      <w:r w:rsidR="00D94841">
        <w:t xml:space="preserve"> на 01.01.17 г. и на 22.09.2017 г. отсутствовало, то есть указанный товар, предназначенный для выпуска в свободное обращение, был использован в полном объеме до 22.09.2017 года</w:t>
      </w:r>
      <w:r w:rsidR="00A43709">
        <w:t>;</w:t>
      </w:r>
      <w:r w:rsidR="00D94841">
        <w:t xml:space="preserve"> объяснением</w:t>
      </w:r>
      <w:r w:rsidR="0095743D">
        <w:t xml:space="preserve"> от 25 октября </w:t>
      </w:r>
      <w:r w:rsidR="00D94841">
        <w:t xml:space="preserve"> </w:t>
      </w:r>
      <w:r w:rsidR="0095743D">
        <w:t xml:space="preserve">2017 года </w:t>
      </w:r>
      <w:r w:rsidR="0095743D" w:rsidRPr="00A37012">
        <w:t>Бричак Н.П.</w:t>
      </w:r>
      <w:r w:rsidR="0095743D">
        <w:t xml:space="preserve">, работающей на момент опроса в ООО </w:t>
      </w:r>
      <w:r w:rsidR="0095743D" w:rsidRPr="00A37012">
        <w:t xml:space="preserve">«Рилла» </w:t>
      </w:r>
      <w:r w:rsidR="0095743D">
        <w:t>в должности главного бухгалтера,</w:t>
      </w:r>
      <w:r w:rsidR="0095743D" w:rsidRPr="00A37012">
        <w:t xml:space="preserve"> </w:t>
      </w:r>
      <w:r w:rsidR="0095743D">
        <w:t>которая подтвердила, что согласно представленной ею в ходе проведения планового контрольного мероприятия карточки счета 214.1 по номенклатуре бычок с/м, указанная продукция в количестве 2000 кг была реализована в период с 16.08.2017 года по 22.09.2017 г. и на остатке ее нет</w:t>
      </w:r>
      <w:r w:rsidR="00A43709">
        <w:t xml:space="preserve">, </w:t>
      </w:r>
      <w:r w:rsidR="00997FFD">
        <w:t xml:space="preserve">а также тот факт, что указанная продукция от сторонних организаций ООО «Рилла» не приобреталась; </w:t>
      </w:r>
      <w:r w:rsidR="003478D4">
        <w:t xml:space="preserve">приобщенными к протоколу осмотра </w:t>
      </w:r>
      <w:r w:rsidR="00997FFD">
        <w:t>отчетами по реализации продукции ООО «Рилла»</w:t>
      </w:r>
      <w:r w:rsidR="003478D4">
        <w:t>, исходя из которых согласно отраженным в них расходным накладным в период с 18.08.2017 г. по 28.09.2017 года в торговые точки ООО «Рилла» был отпущен товар – бычок с/м</w:t>
      </w:r>
      <w:r w:rsidR="00944AE4">
        <w:t xml:space="preserve"> в количестве 2294,85 кг; протоколом об административном правонарушении</w:t>
      </w:r>
      <w:r w:rsidR="00944AE4" w:rsidRPr="00944AE4">
        <w:t xml:space="preserve"> </w:t>
      </w:r>
      <w:r w:rsidR="00944AE4">
        <w:t xml:space="preserve">по делу об административном правонарушении № 01/990/17/0569 от 30 октября 2017 года.  </w:t>
      </w:r>
      <w:r w:rsidR="003478D4">
        <w:t xml:space="preserve"> </w:t>
      </w:r>
    </w:p>
    <w:p w:rsidR="005F3026" w:rsidRDefault="005F3026" w:rsidP="003E34D4">
      <w:pPr>
        <w:ind w:firstLine="567"/>
        <w:jc w:val="both"/>
      </w:pPr>
      <w:r>
        <w:t>Таким образом, суд</w:t>
      </w:r>
      <w:r w:rsidR="00944AE4">
        <w:t xml:space="preserve"> первой инстанции правомерно счел </w:t>
      </w:r>
      <w:r>
        <w:t xml:space="preserve">обоснованным и доказанным заявителем факт реализации ООО «Рилла» ввезенного по ГТД </w:t>
      </w:r>
      <w:r w:rsidRPr="00CC0890">
        <w:t>№300/180817/005906</w:t>
      </w:r>
      <w:r>
        <w:t xml:space="preserve"> товара </w:t>
      </w:r>
      <w:r w:rsidR="00944AE4">
        <w:t>«</w:t>
      </w:r>
      <w:r>
        <w:t xml:space="preserve">бычок с/м» в количестве </w:t>
      </w:r>
      <w:smartTag w:uri="urn:schemas-microsoft-com:office:smarttags" w:element="metricconverter">
        <w:smartTagPr>
          <w:attr w:name="ProductID" w:val="294,85 кг"/>
        </w:smartTagPr>
        <w:r>
          <w:t>294,85 кг</w:t>
        </w:r>
      </w:smartTag>
      <w:r>
        <w:t xml:space="preserve"> из условно выпущенного с предоставлением преференций по уплате таможенной пошлины для использования в собственном производстве.</w:t>
      </w:r>
    </w:p>
    <w:p w:rsidR="00944AE4" w:rsidRDefault="00944AE4" w:rsidP="003E34D4">
      <w:pPr>
        <w:ind w:firstLine="567"/>
        <w:jc w:val="both"/>
      </w:pPr>
      <w:r>
        <w:t>При этом, суд правомерно пришел к выводу о противоправном характере указанных действий ООО «Рилла».</w:t>
      </w:r>
    </w:p>
    <w:p w:rsidR="002036BF" w:rsidRDefault="00944AE4" w:rsidP="003E34D4">
      <w:pPr>
        <w:ind w:firstLine="567"/>
        <w:jc w:val="both"/>
      </w:pPr>
      <w:r>
        <w:t xml:space="preserve">Так, </w:t>
      </w:r>
      <w:r w:rsidR="002036BF">
        <w:t>в</w:t>
      </w:r>
      <w:r w:rsidR="00824884">
        <w:t xml:space="preserve"> соответствии с п</w:t>
      </w:r>
      <w:r w:rsidR="002036BF">
        <w:t xml:space="preserve">унктом </w:t>
      </w:r>
      <w:r w:rsidR="00824884" w:rsidRPr="00544E3B">
        <w:t>14</w:t>
      </w:r>
      <w:r w:rsidR="00824884">
        <w:t xml:space="preserve"> ст</w:t>
      </w:r>
      <w:r w:rsidR="002036BF">
        <w:t xml:space="preserve">атьи </w:t>
      </w:r>
      <w:r w:rsidR="00824884">
        <w:t>37 Таможенного кодекса ПМР</w:t>
      </w:r>
      <w:r w:rsidR="002036BF">
        <w:t xml:space="preserve"> в редакции, действовавшей на момент возникновения спорных правоотношений, </w:t>
      </w:r>
      <w:r w:rsidR="002036BF" w:rsidRPr="002036BF">
        <w:t>выпуск товаров и транспортных средств, сопряженный с обязательствами о соблюдении установленных ограничений, требований или условий</w:t>
      </w:r>
      <w:r w:rsidR="002036BF">
        <w:t xml:space="preserve">, есть ни что иное как, </w:t>
      </w:r>
      <w:r w:rsidR="00824884">
        <w:t>у</w:t>
      </w:r>
      <w:r w:rsidR="00824884" w:rsidRPr="00544E3B">
        <w:t>словны</w:t>
      </w:r>
      <w:r w:rsidR="002036BF">
        <w:t>й</w:t>
      </w:r>
      <w:r w:rsidR="00824884" w:rsidRPr="00544E3B">
        <w:t xml:space="preserve"> выпуск</w:t>
      </w:r>
      <w:r w:rsidR="002036BF">
        <w:t xml:space="preserve">. </w:t>
      </w:r>
    </w:p>
    <w:p w:rsidR="00824884" w:rsidRDefault="00824884" w:rsidP="003E34D4">
      <w:pPr>
        <w:ind w:firstLine="567"/>
        <w:jc w:val="both"/>
      </w:pPr>
      <w:r>
        <w:t>Стать</w:t>
      </w:r>
      <w:r w:rsidR="008100C4">
        <w:t>я</w:t>
      </w:r>
      <w:r>
        <w:t xml:space="preserve"> 48 Таможенного кодекса ПМР</w:t>
      </w:r>
      <w:r w:rsidR="008100C4">
        <w:t>, предусматривает,</w:t>
      </w:r>
      <w:r>
        <w:t xml:space="preserve"> что условно выпущенные товары и транспортные средства, в отношении которых предоставлены льготы по таможенным платежам, могут использоваться только в тех целях, в связи с которыми предоставлены такие льготы. Использование указанных товаров и транспортных средств в </w:t>
      </w:r>
      <w:r>
        <w:lastRenderedPageBreak/>
        <w:t xml:space="preserve">иных целях допускается с разрешения Государственного таможенного комитета Приднестровской Молдавской Республики при условии уплаты таможенных платежей и выполнении других требований, предусмотренных настоящим Кодексом и иными законодательными актами Приднестровской Молдавской Республики. </w:t>
      </w:r>
    </w:p>
    <w:p w:rsidR="00824884" w:rsidRDefault="00824884" w:rsidP="003E34D4">
      <w:pPr>
        <w:ind w:firstLine="567"/>
        <w:jc w:val="both"/>
      </w:pPr>
      <w:r>
        <w:t xml:space="preserve">Однако, </w:t>
      </w:r>
      <w:r w:rsidR="008100C4">
        <w:t xml:space="preserve">как установлено судом первой инстанции, ООО «Рилла» </w:t>
      </w:r>
      <w:r>
        <w:t xml:space="preserve">разрешение ГТК ПМР на использование условно выпущенного по ГТД </w:t>
      </w:r>
      <w:r w:rsidRPr="00CC0890">
        <w:t>№300/180817/005906</w:t>
      </w:r>
      <w:r>
        <w:t xml:space="preserve"> товара «бычок с/м» </w:t>
      </w:r>
      <w:r w:rsidR="008100C4">
        <w:t xml:space="preserve">в иных целях </w:t>
      </w:r>
      <w:r>
        <w:t>не получило, таможенные платежи не уплатило.</w:t>
      </w:r>
    </w:p>
    <w:p w:rsidR="008100C4" w:rsidRDefault="008100C4" w:rsidP="003E34D4">
      <w:pPr>
        <w:ind w:firstLine="567"/>
        <w:jc w:val="both"/>
      </w:pPr>
      <w:r>
        <w:t>Поименованные выше письменные доказательства в силу статей 27.2, 27.3, 27.7 КоАП ПМР являются надлежащими доказательствами по делу об административном правонарушении. Обстоятельства, свидетельствующие о получении таковых с нарушением закона, в том числе, предусмотренные пунктом 3 статьи 27.2. КоАП ПМР, не установлены.</w:t>
      </w:r>
    </w:p>
    <w:p w:rsidR="008100C4" w:rsidRDefault="008100C4" w:rsidP="003E34D4">
      <w:pPr>
        <w:ind w:firstLine="567"/>
        <w:jc w:val="both"/>
      </w:pPr>
      <w:r>
        <w:t>В связи с изложенным, исходя из приведенных норм права, суд кассационной инстанции находит обоснованным вывод суда первой инстанции о наличии события административного правонарушения, предусмотренного статьей 16.1</w:t>
      </w:r>
      <w:r w:rsidR="00746D0A">
        <w:t>8</w:t>
      </w:r>
      <w:r>
        <w:t xml:space="preserve"> КоАП ПМР. </w:t>
      </w:r>
    </w:p>
    <w:p w:rsidR="008100C4" w:rsidRDefault="008100C4" w:rsidP="003E34D4">
      <w:pPr>
        <w:ind w:firstLine="567"/>
        <w:jc w:val="both"/>
      </w:pPr>
      <w:r>
        <w:t xml:space="preserve">Также суд кассационной инстанции находит правомерным и вывод суда первой инстанции о наличии в деянии, совершенном ООО </w:t>
      </w:r>
      <w:r w:rsidRPr="00A37012">
        <w:t>«Рилла»</w:t>
      </w:r>
      <w:r>
        <w:t>, состава административного правонарушения, предусмотренного указанной статьей, поскольку обстоятельства приведенные выше, безусловно</w:t>
      </w:r>
      <w:r w:rsidR="00857246">
        <w:t>,</w:t>
      </w:r>
      <w:r>
        <w:t xml:space="preserve"> подтверждают, как наличие объекта и объективной стороны, так и факт совершения правонарушения непосредственно лицом, в отношении которого составлен протокол</w:t>
      </w:r>
      <w:r w:rsidRPr="00763666">
        <w:t xml:space="preserve"> </w:t>
      </w:r>
      <w:r w:rsidRPr="007A7685">
        <w:t>об административном правонарушении</w:t>
      </w:r>
      <w:r>
        <w:t>, а именно ООО «Рилла». При этом, как следует из мотивировочной части решения, судом первой инстанции установлена вина</w:t>
      </w:r>
      <w:r w:rsidRPr="00EA5922">
        <w:t xml:space="preserve"> </w:t>
      </w:r>
      <w:r>
        <w:t>ООО «Рилла» в совершении инкриминируемого деяния.</w:t>
      </w:r>
    </w:p>
    <w:p w:rsidR="008100C4" w:rsidRDefault="008100C4" w:rsidP="003E34D4">
      <w:pPr>
        <w:ind w:firstLine="567"/>
        <w:jc w:val="both"/>
      </w:pPr>
      <w:r>
        <w:t>Вывод суда о наличии такого обязательного элемента состава административного правонарушения как вина сделан при правильном применении положений статьи 1.5 и пункта 2 статьи 2.1 КоАП ПМР и соответствует изложенным в решении обстоятельствам дела, установленным судом посредством полной и всесторонней оценки имеющихся в деле доказательств в их совокупности.</w:t>
      </w:r>
    </w:p>
    <w:p w:rsidR="008100C4" w:rsidRDefault="008100C4" w:rsidP="003E34D4">
      <w:pPr>
        <w:ind w:firstLine="567"/>
        <w:jc w:val="both"/>
      </w:pPr>
      <w:r>
        <w:t>Доводов, опровергающих выводы суда о наличии вины ООО «Рилла» в совершении</w:t>
      </w:r>
      <w:r w:rsidRPr="00BE6149">
        <w:t xml:space="preserve"> </w:t>
      </w:r>
      <w:r>
        <w:t>административного правонарушения, предусмотренного статьей 16.1</w:t>
      </w:r>
      <w:r w:rsidR="00CB792E">
        <w:t>8</w:t>
      </w:r>
      <w:r>
        <w:t xml:space="preserve"> КоАП ПМР, кассационная жалоба не содержит, и суд кассационной инстанции достаточных оснований для переоценки таковых не усматривает.</w:t>
      </w:r>
    </w:p>
    <w:p w:rsidR="001414FC" w:rsidRDefault="00BE6149" w:rsidP="003E34D4">
      <w:pPr>
        <w:ind w:firstLine="567"/>
        <w:jc w:val="both"/>
      </w:pPr>
      <w:r>
        <w:t>Подлежащими отклонению суд кассационной инстанции находит доводы кассационной жалобы</w:t>
      </w:r>
      <w:r w:rsidRPr="00BE6149">
        <w:t xml:space="preserve"> </w:t>
      </w:r>
      <w:r>
        <w:t>относительно того, что суд  не дал  правовой оценки и не высказался по доводам о</w:t>
      </w:r>
      <w:r w:rsidR="00CB792E">
        <w:t>бщества</w:t>
      </w:r>
      <w:r>
        <w:t xml:space="preserve"> в отношении неправомерных действий со стороны административного органа при проведении контрольных (надзорных) мероприятий, </w:t>
      </w:r>
      <w:r w:rsidR="005474A9">
        <w:t>выразившихся в том, что флэш-накопитель марки Kingston, на который был</w:t>
      </w:r>
      <w:r w:rsidR="001414FC">
        <w:t>и</w:t>
      </w:r>
      <w:r w:rsidR="005474A9">
        <w:t xml:space="preserve"> скопирован</w:t>
      </w:r>
      <w:r w:rsidR="001414FC">
        <w:t>ы</w:t>
      </w:r>
      <w:r w:rsidR="005474A9">
        <w:t xml:space="preserve"> </w:t>
      </w:r>
      <w:r w:rsidR="001414FC">
        <w:t xml:space="preserve">базы данных программы «1С Предприятие», не был </w:t>
      </w:r>
      <w:r w:rsidR="005474A9">
        <w:t>упакован и опечат</w:t>
      </w:r>
      <w:r w:rsidR="001414FC">
        <w:t>ан</w:t>
      </w:r>
      <w:r w:rsidR="005474A9">
        <w:t xml:space="preserve"> в нарушении п.10 ст.28.10 КоАП ПМР</w:t>
      </w:r>
      <w:r w:rsidR="001414FC">
        <w:t>, а также в отсутствии в материалах дела протокола изъятия вещей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в нарушении п.1, п.6 ст.28.10 КоАП ПМР.</w:t>
      </w:r>
    </w:p>
    <w:p w:rsidR="005474A9" w:rsidRDefault="001414FC" w:rsidP="003E34D4">
      <w:pPr>
        <w:ind w:firstLine="567"/>
        <w:jc w:val="both"/>
      </w:pPr>
      <w:r>
        <w:t xml:space="preserve">Так, </w:t>
      </w:r>
      <w:r w:rsidR="00D24DCF">
        <w:t>во-первых, как следует из мотивировочной части решения, суд первой инстанции</w:t>
      </w:r>
      <w:r w:rsidR="00B6215F">
        <w:t>,</w:t>
      </w:r>
      <w:r w:rsidR="00D24DCF">
        <w:t xml:space="preserve"> основываясь, в том числе, на положениях пункта 13 Разъяснения Пленума Арбитражного суда Приднестровской Молдавской Республики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Постановлением Пленума Арбитражного суда ПМР от 25 апреля 2014 года № 4, пришел к выводу об отсутствии</w:t>
      </w:r>
      <w:r w:rsidR="005474A9">
        <w:t xml:space="preserve"> </w:t>
      </w:r>
      <w:r w:rsidR="00D24DCF">
        <w:t xml:space="preserve">нарушений </w:t>
      </w:r>
      <w:r w:rsidR="00D24DCF" w:rsidRPr="00615680">
        <w:t>процессуальных требований, установленных КоАП</w:t>
      </w:r>
      <w:r w:rsidR="00D24DCF">
        <w:t xml:space="preserve"> ПМР</w:t>
      </w:r>
      <w:r w:rsidR="00D24DCF" w:rsidRPr="00615680">
        <w:t>,</w:t>
      </w:r>
      <w:r w:rsidR="00D24DCF" w:rsidRPr="00D24DCF">
        <w:t xml:space="preserve"> </w:t>
      </w:r>
      <w:r w:rsidR="00D24DCF">
        <w:t xml:space="preserve">которые </w:t>
      </w:r>
      <w:r w:rsidR="00D24DCF" w:rsidRPr="00615680">
        <w:t>носят существенный характер</w:t>
      </w:r>
      <w:r w:rsidR="00D24DCF">
        <w:t>.</w:t>
      </w:r>
    </w:p>
    <w:p w:rsidR="00C3360A" w:rsidRDefault="00C3360A" w:rsidP="003E34D4">
      <w:pPr>
        <w:ind w:firstLine="567"/>
        <w:jc w:val="both"/>
      </w:pPr>
      <w:r>
        <w:t xml:space="preserve">Во-вторых, сам по себе тот факт, что суд не дал оценку какому-либо доводу лица, участвующего в деле, может свидетельствовать о нарушении норм процессуального права, </w:t>
      </w:r>
      <w:r w:rsidR="00114B53">
        <w:t>что в силу пункта 2 статьи 152 АПК ПМР является основанием</w:t>
      </w:r>
      <w:r w:rsidR="00114B53" w:rsidRPr="00114B53">
        <w:t xml:space="preserve"> к изменению или отмене решения, если это нарушение привело или могло привести к принятию неправильного решения</w:t>
      </w:r>
      <w:r w:rsidR="00114B53">
        <w:t>, что в данном случае отсутствует.</w:t>
      </w:r>
    </w:p>
    <w:p w:rsidR="00114B53" w:rsidRDefault="00114B53" w:rsidP="003E34D4">
      <w:pPr>
        <w:ind w:firstLine="567"/>
        <w:jc w:val="both"/>
      </w:pPr>
      <w:r>
        <w:t xml:space="preserve">В третьих, </w:t>
      </w:r>
      <w:r w:rsidR="00886F2A">
        <w:t>доводы о неправомерности действий необоснованны как таковые ввиду следующего.</w:t>
      </w:r>
    </w:p>
    <w:p w:rsidR="0092364B" w:rsidRDefault="00122E41" w:rsidP="003E34D4">
      <w:pPr>
        <w:ind w:firstLine="567"/>
        <w:jc w:val="both"/>
      </w:pPr>
      <w:r>
        <w:lastRenderedPageBreak/>
        <w:t xml:space="preserve">Утверждение общества о том, что флэш-накопитель марки </w:t>
      </w:r>
      <w:r w:rsidR="006A4376">
        <w:t>«</w:t>
      </w:r>
      <w:r>
        <w:t>Kingston</w:t>
      </w:r>
      <w:r w:rsidR="006A4376">
        <w:t>»</w:t>
      </w:r>
      <w:r>
        <w:t xml:space="preserve"> не был упакован и опечатан в нарушени</w:t>
      </w:r>
      <w:r w:rsidR="00CB792E">
        <w:t>е</w:t>
      </w:r>
      <w:r>
        <w:t xml:space="preserve"> п</w:t>
      </w:r>
      <w:r w:rsidR="00CB792E">
        <w:t xml:space="preserve">ункта </w:t>
      </w:r>
      <w:r>
        <w:t>10 ст</w:t>
      </w:r>
      <w:r w:rsidR="00CB792E">
        <w:t xml:space="preserve">атьи </w:t>
      </w:r>
      <w:r>
        <w:t xml:space="preserve">28.10 КоАП ПМР </w:t>
      </w:r>
      <w:r w:rsidR="006A4376">
        <w:t xml:space="preserve">носит характер предположения, поскольку </w:t>
      </w:r>
      <w:r>
        <w:t>какими-либо доказательствами не подтвержден</w:t>
      </w:r>
      <w:r w:rsidR="0092364B">
        <w:t>о</w:t>
      </w:r>
      <w:r>
        <w:t>. Напротив, доказательства, имеющиеся в деле, свидетельствуют об обратном.</w:t>
      </w:r>
      <w:r w:rsidR="00CA0C20">
        <w:t xml:space="preserve"> </w:t>
      </w:r>
      <w:r w:rsidR="006A4376">
        <w:t>Так, из протокола осмотра принадлежащих юридическому лицу или индивидуальному предпринимателю территорий и находящихся там вещей и документов от 14 октября 2017 года следует, что подлежащий осмотру</w:t>
      </w:r>
      <w:r w:rsidR="006A4376" w:rsidRPr="006A4376">
        <w:t xml:space="preserve"> </w:t>
      </w:r>
      <w:r w:rsidR="006A4376">
        <w:t>флэш-накопитель марки «Kingston» находился, как указано в протоколе, в п/э файле, опечатанном биркой с указанием с</w:t>
      </w:r>
      <w:r w:rsidR="007E636B">
        <w:t>одержимого и подписями понятых. По окончании осмотра, флэш-накопитель также был помещен в прозрачный канцелярский файл и опечатан при помощи скотча биркой из бумаги, подписями понятых и оттиском печати «УБК</w:t>
      </w:r>
      <w:r w:rsidR="007E23C2">
        <w:t xml:space="preserve"> и</w:t>
      </w:r>
      <w:r w:rsidR="007E636B">
        <w:t xml:space="preserve"> НТП ГТК», что на</w:t>
      </w:r>
      <w:r w:rsidR="0092364B">
        <w:t xml:space="preserve">шло отражение в названном протоколе. </w:t>
      </w:r>
      <w:r w:rsidR="006A4376">
        <w:t>При этом, осмотр производился с участием представителя ООО «Рилла» и в присутствии понятых, которые указанный выше протокол осмотра подписали и не заявили замечаний относительно недостоверности сведений отраженных в этом протоколе, в том числе, и</w:t>
      </w:r>
      <w:r w:rsidR="00881AC6">
        <w:t xml:space="preserve"> в отношении приведенного в нем </w:t>
      </w:r>
      <w:r w:rsidR="007E636B">
        <w:t xml:space="preserve">состояния </w:t>
      </w:r>
      <w:r w:rsidR="00881AC6">
        <w:t>флэш-накопителя</w:t>
      </w:r>
      <w:r w:rsidR="007E636B">
        <w:t xml:space="preserve"> на начало осмотра и факта его опечатывания по окончании такового</w:t>
      </w:r>
      <w:r w:rsidR="00881AC6">
        <w:t>.</w:t>
      </w:r>
      <w:r w:rsidR="007E636B">
        <w:t xml:space="preserve"> </w:t>
      </w:r>
    </w:p>
    <w:p w:rsidR="003B26A0" w:rsidRDefault="0092364B" w:rsidP="003E34D4">
      <w:pPr>
        <w:ind w:firstLine="567"/>
        <w:jc w:val="both"/>
      </w:pPr>
      <w:r>
        <w:t>Более того, в опечатанном приведенным выше способом состоянии, без каких-либо повреждений пакета и бирки, находился</w:t>
      </w:r>
      <w:r w:rsidRPr="0092364B">
        <w:t xml:space="preserve"> </w:t>
      </w:r>
      <w:r>
        <w:t xml:space="preserve">флэш-накопитель марки «Kingston» и на момент осмотра, проведенного </w:t>
      </w:r>
      <w:r w:rsidR="0003066A">
        <w:t xml:space="preserve">в помещении ГТК ПМР </w:t>
      </w:r>
      <w:r>
        <w:t>17 октября 2017 года</w:t>
      </w:r>
      <w:r w:rsidR="0003066A">
        <w:t>, в ходе которого в присутствии понятых соответствующий пакет был вскрыт, флэш-накопитель подключен к ПК ГТК ПМР и с него распечатаны соответствующие документы общества, в том числе, представленные в качестве доказательств совершения административного правонарушения отчеты по реализации</w:t>
      </w:r>
      <w:r w:rsidR="0003066A" w:rsidRPr="0003066A">
        <w:t xml:space="preserve"> </w:t>
      </w:r>
      <w:r w:rsidR="0003066A">
        <w:t xml:space="preserve">ООО «Рилла». Приведенные обстоятельства подтверждаются протоколом  осмотра от 17 октября 2017 года, в котором имеются подписи </w:t>
      </w:r>
      <w:r w:rsidR="003B26A0">
        <w:t>присутствовавших при осмотре понятых и участвующего в нем специалиста, а также лица, проводившего осмотр.</w:t>
      </w:r>
    </w:p>
    <w:p w:rsidR="00881AC6" w:rsidRDefault="00881AC6" w:rsidP="003E34D4">
      <w:pPr>
        <w:ind w:firstLine="567"/>
        <w:jc w:val="both"/>
      </w:pPr>
      <w:r>
        <w:t xml:space="preserve">Кроме того, суд кассационной инстанции не усматривает нарушений пункта 10 статьи 28.10 КоАП ПМР, поскольку указанная норма права не носит императивного характера, предусматривая </w:t>
      </w:r>
      <w:r w:rsidRPr="00881AC6">
        <w:t>упаков</w:t>
      </w:r>
      <w:r>
        <w:t>ку</w:t>
      </w:r>
      <w:r w:rsidRPr="00881AC6">
        <w:t xml:space="preserve"> и опечатыва</w:t>
      </w:r>
      <w:r>
        <w:t>ние</w:t>
      </w:r>
      <w:r w:rsidRPr="00881AC6">
        <w:t xml:space="preserve"> изъяты</w:t>
      </w:r>
      <w:r>
        <w:t>х</w:t>
      </w:r>
      <w:r w:rsidRPr="00881AC6">
        <w:t xml:space="preserve"> вещ</w:t>
      </w:r>
      <w:r>
        <w:t>ей</w:t>
      </w:r>
      <w:r w:rsidRPr="00881AC6">
        <w:t xml:space="preserve"> и документ</w:t>
      </w:r>
      <w:r>
        <w:t>ов</w:t>
      </w:r>
      <w:r w:rsidRPr="00881AC6">
        <w:t xml:space="preserve"> на месте изъятия</w:t>
      </w:r>
      <w:r>
        <w:t xml:space="preserve"> лишь</w:t>
      </w:r>
      <w:r w:rsidRPr="00881AC6">
        <w:t xml:space="preserve"> </w:t>
      </w:r>
      <w:r>
        <w:t>в</w:t>
      </w:r>
      <w:r w:rsidRPr="00881AC6">
        <w:t xml:space="preserve"> случае необходимости</w:t>
      </w:r>
      <w:r>
        <w:t xml:space="preserve">. При этом, следует указать, что </w:t>
      </w:r>
      <w:r w:rsidR="00685558">
        <w:t>непосредственно флэш-накопитель марки «Kingston» предметом изъятия не являлся, а, как отражено в протоколе</w:t>
      </w:r>
      <w:r w:rsidR="00685558" w:rsidRPr="00685558">
        <w:t xml:space="preserve"> </w:t>
      </w:r>
      <w:r w:rsidR="00685558">
        <w:t>осмотра принадлежащих юридическому лицу или индивидуальному предпринимателю территорий и находящихся там вещей и документов от 12 октября 2017 года,  использовался в процессе осмотра как техническое средство, на которое были скопированы системные файлы.</w:t>
      </w:r>
      <w:r w:rsidR="0092364B">
        <w:t xml:space="preserve"> </w:t>
      </w:r>
    </w:p>
    <w:p w:rsidR="003B26A0" w:rsidRDefault="00685558" w:rsidP="003E34D4">
      <w:pPr>
        <w:ind w:firstLine="567"/>
        <w:jc w:val="both"/>
      </w:pPr>
      <w:r>
        <w:t xml:space="preserve">При изложенных обстоятельствах, основания считать документы, распечатка которых произведена с названного выше флэш-накопителя, как доказательства, полученные </w:t>
      </w:r>
      <w:r w:rsidR="003B26A0">
        <w:t xml:space="preserve">с нарушением закона, отсутствуют и, как следствие, таковые обосновано положены судом в основу решения по делу. </w:t>
      </w:r>
    </w:p>
    <w:p w:rsidR="005762DB" w:rsidRDefault="003B26A0" w:rsidP="003E34D4">
      <w:pPr>
        <w:ind w:firstLine="567"/>
        <w:jc w:val="both"/>
      </w:pPr>
      <w:r>
        <w:t xml:space="preserve">Также необоснован довод об отсутствии  </w:t>
      </w:r>
      <w:r w:rsidR="00283E2C">
        <w:t xml:space="preserve">в материалах дела протокола изъятия вещей и документов </w:t>
      </w:r>
      <w:r w:rsidR="005762DB">
        <w:t>в нарушение, как указано в жалобе,</w:t>
      </w:r>
      <w:r w:rsidR="00283E2C">
        <w:t xml:space="preserve"> п</w:t>
      </w:r>
      <w:r w:rsidR="005762DB">
        <w:t xml:space="preserve">унктов </w:t>
      </w:r>
      <w:r w:rsidR="00283E2C">
        <w:t>1, 6 ст</w:t>
      </w:r>
      <w:r w:rsidR="005762DB">
        <w:t xml:space="preserve">атьи </w:t>
      </w:r>
      <w:r w:rsidR="00283E2C">
        <w:t>28.10 КоАП</w:t>
      </w:r>
      <w:r w:rsidR="00473CCC">
        <w:t xml:space="preserve"> ПМР</w:t>
      </w:r>
      <w:r w:rsidR="005762DB">
        <w:t>.</w:t>
      </w:r>
    </w:p>
    <w:p w:rsidR="00473CCC" w:rsidRDefault="005762DB" w:rsidP="003E34D4">
      <w:pPr>
        <w:ind w:firstLine="567"/>
        <w:jc w:val="both"/>
      </w:pPr>
      <w:r>
        <w:t>Как следует из имеющихся в деле доказательств, должностным лицом таможенного органа было произведено изъятие системного блока к п/к</w:t>
      </w:r>
      <w:r w:rsidR="00E1494D">
        <w:t xml:space="preserve">, находящегося в помещении бухгалтерии ООО «Рилла» г.Бендеры, о чем составлен соответствующий протокол изъятия вещей и документов от 14 октября 2017 года, копия которого имеется в материалах дела, </w:t>
      </w:r>
      <w:r w:rsidR="00473CCC">
        <w:t>а также</w:t>
      </w:r>
      <w:r w:rsidR="00E1494D">
        <w:t xml:space="preserve"> </w:t>
      </w:r>
      <w:r w:rsidR="00473CCC">
        <w:t xml:space="preserve">в процессе осмотра помещений и компьютерной техники ООО «Рилла» </w:t>
      </w:r>
      <w:r w:rsidR="00E1494D">
        <w:t xml:space="preserve">произведено копирование </w:t>
      </w:r>
      <w:r w:rsidR="00473CCC">
        <w:t xml:space="preserve">на внешний носитель информации – указанный выше флэш-накопитель </w:t>
      </w:r>
      <w:r w:rsidR="00E1494D">
        <w:t xml:space="preserve">базы данных программы «1С Предприятие» </w:t>
      </w:r>
      <w:r w:rsidR="00473CCC">
        <w:t xml:space="preserve"> ПМР, что зафиксировано в протоколе осмотра от 12 о</w:t>
      </w:r>
      <w:r w:rsidR="00EF38AB">
        <w:t>ктября 2017 года и соответствует положениям пункта 5 статьи 28.10 КоАП ПМР.</w:t>
      </w:r>
    </w:p>
    <w:p w:rsidR="00EF38AB" w:rsidRDefault="00185B1D" w:rsidP="003E34D4">
      <w:pPr>
        <w:ind w:firstLine="567"/>
        <w:jc w:val="both"/>
      </w:pPr>
      <w:r>
        <w:t xml:space="preserve">Пункт 1 статьи 28.10 КоАП ПМР наделяет правом изъятия </w:t>
      </w:r>
      <w:r w:rsidRPr="00185B1D">
        <w:t>вещей</w:t>
      </w:r>
      <w:r>
        <w:t xml:space="preserve"> и документов</w:t>
      </w:r>
      <w:r w:rsidRPr="00185B1D">
        <w:t>, лиц</w:t>
      </w:r>
      <w:r>
        <w:t>о</w:t>
      </w:r>
      <w:r w:rsidRPr="00185B1D">
        <w:t>, уполномоченн</w:t>
      </w:r>
      <w:r>
        <w:t>ое</w:t>
      </w:r>
      <w:r w:rsidRPr="00185B1D">
        <w:t xml:space="preserve"> составлять протокол, в присутствии двух понятых.</w:t>
      </w:r>
      <w:r>
        <w:t xml:space="preserve"> Обстоятельства, свидетельствующие об изъятии каких-либо </w:t>
      </w:r>
      <w:r w:rsidRPr="00185B1D">
        <w:t>вещей</w:t>
      </w:r>
      <w:r>
        <w:t xml:space="preserve"> и документов</w:t>
      </w:r>
      <w:r w:rsidRPr="00185B1D">
        <w:t xml:space="preserve">, </w:t>
      </w:r>
      <w:r>
        <w:t xml:space="preserve">положенных в основу решения, </w:t>
      </w:r>
      <w:r w:rsidRPr="00185B1D">
        <w:t>лиц</w:t>
      </w:r>
      <w:r>
        <w:t>ом</w:t>
      </w:r>
      <w:r w:rsidRPr="00185B1D">
        <w:t xml:space="preserve">, </w:t>
      </w:r>
      <w:r>
        <w:t xml:space="preserve">не </w:t>
      </w:r>
      <w:r w:rsidRPr="00185B1D">
        <w:t>уполномоченн</w:t>
      </w:r>
      <w:r>
        <w:t>ым</w:t>
      </w:r>
      <w:r w:rsidRPr="00185B1D">
        <w:t xml:space="preserve"> составлять протокол, </w:t>
      </w:r>
      <w:r>
        <w:t xml:space="preserve">либо об изъятии таковых в отсутствие </w:t>
      </w:r>
      <w:r w:rsidRPr="00185B1D">
        <w:t>понятых</w:t>
      </w:r>
      <w:r>
        <w:t>, не приведены и соответствующие тому д</w:t>
      </w:r>
      <w:r w:rsidR="001555F6">
        <w:t>оказательства не представлен</w:t>
      </w:r>
      <w:r w:rsidR="00E43C4A">
        <w:t>ы</w:t>
      </w:r>
      <w:r w:rsidR="001555F6">
        <w:t>, равно как не представлены и доказательства изъятия документов, регламентирова</w:t>
      </w:r>
      <w:r w:rsidR="00E43C4A">
        <w:t>н</w:t>
      </w:r>
      <w:r w:rsidR="001555F6">
        <w:t>но</w:t>
      </w:r>
      <w:r w:rsidR="00E43C4A">
        <w:t>го</w:t>
      </w:r>
      <w:r w:rsidR="001555F6">
        <w:t xml:space="preserve"> пунктом 6 статьи 28.10 КоАП ПМР</w:t>
      </w:r>
      <w:r w:rsidRPr="00185B1D">
        <w:t>.</w:t>
      </w:r>
      <w:r>
        <w:t xml:space="preserve"> </w:t>
      </w:r>
    </w:p>
    <w:p w:rsidR="00881AC6" w:rsidRDefault="00473CCC" w:rsidP="003E34D4">
      <w:pPr>
        <w:ind w:firstLine="567"/>
        <w:jc w:val="both"/>
      </w:pPr>
      <w:r>
        <w:lastRenderedPageBreak/>
        <w:t>В связи с изложенным, суд кассационной инстанции</w:t>
      </w:r>
      <w:r w:rsidR="001555F6">
        <w:t xml:space="preserve"> не усматривает</w:t>
      </w:r>
      <w:r>
        <w:t xml:space="preserve"> нарушений </w:t>
      </w:r>
      <w:r w:rsidR="001555F6">
        <w:t>пунктов 1, 6 статьи 28.10 КоАП ПМР</w:t>
      </w:r>
      <w:r w:rsidR="00E43C4A">
        <w:t>, и отклоняет соответствующие доводы общества об этом</w:t>
      </w:r>
      <w:r w:rsidR="001555F6">
        <w:t>.</w:t>
      </w:r>
    </w:p>
    <w:p w:rsidR="00D84E9F" w:rsidRDefault="00D84E9F" w:rsidP="003E34D4">
      <w:pPr>
        <w:ind w:firstLine="567"/>
        <w:jc w:val="both"/>
      </w:pPr>
      <w:r>
        <w:t xml:space="preserve">Необоснованными и подлежащими отклонению суд кассационной инстанции находит доводы кассационной жалобы о том, что суд первой инстанции не высказался в отношении расходных накладных, которые были представлены ООО «Рилла», </w:t>
      </w:r>
      <w:r w:rsidR="00A64CEA">
        <w:t xml:space="preserve">так как </w:t>
      </w:r>
      <w:r>
        <w:t xml:space="preserve">таковые не опровергают </w:t>
      </w:r>
      <w:r w:rsidR="0017783D">
        <w:t xml:space="preserve">установленного судом первой инстанции на основании </w:t>
      </w:r>
      <w:r w:rsidR="00F213B7">
        <w:t xml:space="preserve">соответствующих </w:t>
      </w:r>
      <w:r w:rsidR="0017783D">
        <w:t xml:space="preserve">отчетов факта реализации </w:t>
      </w:r>
      <w:r w:rsidR="00F213B7">
        <w:t xml:space="preserve">обществом </w:t>
      </w:r>
      <w:r w:rsidR="0017783D">
        <w:t>товара «бычок с/м» в период</w:t>
      </w:r>
      <w:r w:rsidR="0017783D" w:rsidRPr="0017783D">
        <w:t xml:space="preserve"> </w:t>
      </w:r>
      <w:r w:rsidR="0017783D">
        <w:t>с августа 2017 года по 30 сентября 2017 года в количестве 2294,85 кг, то есть</w:t>
      </w:r>
      <w:r w:rsidR="00E517C9">
        <w:t xml:space="preserve"> в размере</w:t>
      </w:r>
      <w:r w:rsidR="0017783D">
        <w:t xml:space="preserve"> </w:t>
      </w:r>
      <w:r w:rsidR="003E34D4">
        <w:t xml:space="preserve">на 294,85 кг превышающем количество товара, ввезенного по ГТД </w:t>
      </w:r>
      <w:r w:rsidR="003E34D4" w:rsidRPr="00CC0890">
        <w:t>№300/180817/005906</w:t>
      </w:r>
      <w:r w:rsidR="003E34D4">
        <w:t xml:space="preserve"> с </w:t>
      </w:r>
      <w:r w:rsidR="0017783D">
        <w:t>уплатой таможенной пошлины и выпу</w:t>
      </w:r>
      <w:r w:rsidR="003E34D4">
        <w:t xml:space="preserve">щенного </w:t>
      </w:r>
      <w:r w:rsidR="0017783D">
        <w:t>в свободное обращение</w:t>
      </w:r>
      <w:r w:rsidR="00F122BC">
        <w:t xml:space="preserve">, и как следствие, </w:t>
      </w:r>
      <w:r w:rsidR="00F122BC" w:rsidRPr="00B240C1">
        <w:t>не опровергают выводов суда относительно наличия события и состава правонарушения, предусмотренного статьей 16.1</w:t>
      </w:r>
      <w:r w:rsidR="00F122BC">
        <w:t>8</w:t>
      </w:r>
      <w:r w:rsidR="00F122BC" w:rsidRPr="00B240C1">
        <w:t xml:space="preserve"> КоАП ПМР, отраженного выше</w:t>
      </w:r>
      <w:r w:rsidR="00F122BC">
        <w:t>,</w:t>
      </w:r>
      <w:r w:rsidR="00F122BC" w:rsidRPr="00B240C1">
        <w:t xml:space="preserve"> </w:t>
      </w:r>
      <w:r w:rsidR="00F122BC" w:rsidRPr="00676FCE">
        <w:t>в связи с чем</w:t>
      </w:r>
      <w:r w:rsidR="00F122BC">
        <w:t>, таковые</w:t>
      </w:r>
      <w:r w:rsidR="00F122BC" w:rsidRPr="00676FCE">
        <w:t xml:space="preserve"> не мо</w:t>
      </w:r>
      <w:r w:rsidR="00F122BC">
        <w:t>гу</w:t>
      </w:r>
      <w:r w:rsidR="00F122BC" w:rsidRPr="00676FCE">
        <w:t xml:space="preserve">т быть </w:t>
      </w:r>
      <w:r w:rsidR="00F122BC">
        <w:t>признаны достаточными для отмены судебного решения.</w:t>
      </w:r>
    </w:p>
    <w:p w:rsidR="00BB1ABB" w:rsidRDefault="00E517C9" w:rsidP="00F122BC">
      <w:pPr>
        <w:ind w:firstLine="567"/>
        <w:jc w:val="both"/>
      </w:pPr>
      <w:r>
        <w:t>Отклонению подлежат и доводы кассационной жалобы относительно оформления расходных накладных, представленных таможенным органом, с нарушением норм права, в том числе Закона ПМР «О бухгалтерском учете и финансовой отчетности»</w:t>
      </w:r>
      <w:r w:rsidR="00A64CEA">
        <w:t>,</w:t>
      </w:r>
      <w:r>
        <w:t xml:space="preserve"> </w:t>
      </w:r>
      <w:r w:rsidR="00A64CEA">
        <w:t xml:space="preserve">поскольку, как следует из </w:t>
      </w:r>
      <w:r w:rsidR="00960EE5">
        <w:t xml:space="preserve">рапорта от 27 сентября 2017 года, </w:t>
      </w:r>
      <w:r w:rsidR="00A64CEA">
        <w:t>постановления о возбуждении дела об административном правонарушении № 01/990/17/0569</w:t>
      </w:r>
      <w:r w:rsidR="00960EE5">
        <w:t xml:space="preserve"> от 27 сентября 2017 года, постановления о проведении осмотра помещений и территорий, принадлежащих юридическому лицу, от 11 октября 2017 года, </w:t>
      </w:r>
      <w:r w:rsidR="005B0567">
        <w:t xml:space="preserve">названные </w:t>
      </w:r>
      <w:r>
        <w:t xml:space="preserve"> накладные</w:t>
      </w:r>
      <w:r w:rsidR="00960EE5">
        <w:t>, обнаруженные в</w:t>
      </w:r>
      <w:r>
        <w:t xml:space="preserve"> </w:t>
      </w:r>
      <w:r w:rsidR="00960EE5">
        <w:t xml:space="preserve">ходе проведения мероприятия по контролю ООО «Рилла», </w:t>
      </w:r>
      <w:r>
        <w:t xml:space="preserve">явились лишь </w:t>
      </w:r>
      <w:r w:rsidR="00960EE5">
        <w:t>поводом к возбуждению дела об административном правонарушении. Обстоятельства же, приведенные в протоколе об административном правонарушении по делу об административном правонарушении №  01/990/17/0569 от 30 октября 2017 года, и выводы суда об этих обстоятельствах основаны</w:t>
      </w:r>
      <w:r w:rsidR="00F122BC">
        <w:t>,</w:t>
      </w:r>
      <w:r w:rsidR="00960EE5">
        <w:t xml:space="preserve"> </w:t>
      </w:r>
      <w:r w:rsidR="00F122BC">
        <w:t xml:space="preserve">в частности, </w:t>
      </w:r>
      <w:r w:rsidR="00960EE5">
        <w:t xml:space="preserve">на </w:t>
      </w:r>
      <w:r w:rsidR="00A64CEA">
        <w:t>приобщенны</w:t>
      </w:r>
      <w:r w:rsidR="00960EE5">
        <w:t>х</w:t>
      </w:r>
      <w:r w:rsidR="00A64CEA">
        <w:t xml:space="preserve"> к протоколу осмотра </w:t>
      </w:r>
      <w:r w:rsidR="00960EE5">
        <w:t>отчетах</w:t>
      </w:r>
      <w:r w:rsidR="00A64CEA">
        <w:t xml:space="preserve"> по реализации продукции ООО «Рилла» </w:t>
      </w:r>
      <w:r w:rsidR="005B0567">
        <w:t>и расходных накладных, отраженных в этих отчетах, а также карточке счета 214.1.</w:t>
      </w:r>
      <w:r w:rsidR="00F122BC">
        <w:t xml:space="preserve"> по товару бычок с/м за 01.01.17 г. -22.09.17 г..</w:t>
      </w:r>
      <w:r w:rsidR="005B0567">
        <w:t xml:space="preserve"> </w:t>
      </w:r>
    </w:p>
    <w:p w:rsidR="00F122BC" w:rsidRDefault="00F122BC" w:rsidP="00F122BC">
      <w:pPr>
        <w:ind w:firstLine="567"/>
        <w:jc w:val="both"/>
      </w:pPr>
      <w:r>
        <w:t>При этом, следует указать, что оригиналы расходных накладных, указанные обществом, таможенным органом не изымались как при проведении мероприятия по контролю ООО «Рилла», так и в ходе производства по делу об администра</w:t>
      </w:r>
      <w:r w:rsidR="00454AC2">
        <w:t>тивном правонарушении. Доказательства, свидетельствующие об обратном, в материалах дела  отсутствуют, в связи с чем, не усматривается и нарушений пункта 6 статьи 28.10 КоАП ПМР.</w:t>
      </w:r>
    </w:p>
    <w:p w:rsidR="00B240C1" w:rsidRPr="00B240C1" w:rsidRDefault="00634F2D" w:rsidP="00454AC2">
      <w:pPr>
        <w:ind w:firstLine="840"/>
        <w:jc w:val="both"/>
      </w:pPr>
      <w:r w:rsidRPr="00B240C1">
        <w:t>Доводов относительно незаконности и необоснованности и</w:t>
      </w:r>
      <w:r w:rsidR="00F2575F" w:rsidRPr="00B240C1">
        <w:t>ны</w:t>
      </w:r>
      <w:r w:rsidRPr="00B240C1">
        <w:t>х</w:t>
      </w:r>
      <w:r w:rsidR="00F2575F" w:rsidRPr="00B240C1">
        <w:t xml:space="preserve"> вывод</w:t>
      </w:r>
      <w:r w:rsidRPr="00B240C1">
        <w:t>ов</w:t>
      </w:r>
      <w:r w:rsidR="00F2575F" w:rsidRPr="00B240C1">
        <w:t>, содержащи</w:t>
      </w:r>
      <w:r w:rsidRPr="00B240C1">
        <w:t>х</w:t>
      </w:r>
      <w:r w:rsidR="00F2575F" w:rsidRPr="00B240C1">
        <w:t xml:space="preserve">ся в обжалуемом решении, в том числе, относительно </w:t>
      </w:r>
      <w:r w:rsidR="00454AC2">
        <w:t>наличия п</w:t>
      </w:r>
      <w:r w:rsidR="00454AC2" w:rsidRPr="0022176C">
        <w:t>олномочи</w:t>
      </w:r>
      <w:r w:rsidR="00454AC2">
        <w:t>й</w:t>
      </w:r>
      <w:r w:rsidR="00454AC2" w:rsidRPr="0022176C">
        <w:t xml:space="preserve"> сотрудника </w:t>
      </w:r>
      <w:r w:rsidR="00454AC2">
        <w:t xml:space="preserve">ГТК ПМР </w:t>
      </w:r>
      <w:r w:rsidR="00454AC2" w:rsidRPr="0022176C">
        <w:t>на составление протокола по стать</w:t>
      </w:r>
      <w:r w:rsidR="00454AC2">
        <w:t>е</w:t>
      </w:r>
      <w:r w:rsidR="00454AC2" w:rsidRPr="0022176C">
        <w:t xml:space="preserve"> </w:t>
      </w:r>
      <w:r w:rsidR="00454AC2">
        <w:t>16</w:t>
      </w:r>
      <w:r w:rsidR="00454AC2" w:rsidRPr="0022176C">
        <w:t>.</w:t>
      </w:r>
      <w:r w:rsidR="00454AC2">
        <w:t>18</w:t>
      </w:r>
      <w:r w:rsidR="00454AC2" w:rsidRPr="0022176C">
        <w:t xml:space="preserve"> КоАП</w:t>
      </w:r>
      <w:r w:rsidR="00454AC2">
        <w:t>, не истечения с</w:t>
      </w:r>
      <w:r w:rsidR="00454AC2" w:rsidRPr="0022176C">
        <w:t>рок</w:t>
      </w:r>
      <w:r w:rsidR="00454AC2">
        <w:t>а</w:t>
      </w:r>
      <w:r w:rsidR="00454AC2" w:rsidRPr="0022176C">
        <w:t xml:space="preserve"> давности привлечения к административной ответственности, </w:t>
      </w:r>
      <w:r w:rsidR="00454AC2" w:rsidRPr="00B240C1">
        <w:t xml:space="preserve">установленного статьей 4.7 КоАП ПМР, </w:t>
      </w:r>
      <w:r w:rsidR="00F2575F" w:rsidRPr="00B240C1">
        <w:t xml:space="preserve">а также назначения административного наказания </w:t>
      </w:r>
      <w:r w:rsidRPr="00B240C1">
        <w:t>(статья 4.1. КоАП ПМР), кассационная жалоба не содержит и суд кассационной инстанции оснований для</w:t>
      </w:r>
      <w:r>
        <w:t xml:space="preserve"> </w:t>
      </w:r>
      <w:r w:rsidRPr="00B240C1">
        <w:t>переоценки таковых не усматривает.</w:t>
      </w:r>
    </w:p>
    <w:p w:rsidR="00EB1111" w:rsidRDefault="00676FCE" w:rsidP="003E34D4">
      <w:pPr>
        <w:ind w:firstLine="567"/>
        <w:jc w:val="both"/>
      </w:pPr>
      <w:r w:rsidRPr="00676FCE">
        <w:t xml:space="preserve">Поскольку факт совершения </w:t>
      </w:r>
      <w:r w:rsidR="00695851">
        <w:rPr>
          <w:bCs/>
        </w:rPr>
        <w:t>ООО «</w:t>
      </w:r>
      <w:r w:rsidR="0007675D" w:rsidRPr="00B240C1">
        <w:t>Рилла</w:t>
      </w:r>
      <w:r w:rsidR="00695851">
        <w:rPr>
          <w:bCs/>
        </w:rPr>
        <w:t xml:space="preserve">» </w:t>
      </w:r>
      <w:r w:rsidRPr="00676FCE">
        <w:t xml:space="preserve">вменяемого правонарушения и его вина установлены, нарушений </w:t>
      </w:r>
      <w:r w:rsidR="00580215">
        <w:t xml:space="preserve">предусмотренного </w:t>
      </w:r>
      <w:r w:rsidR="00430769" w:rsidRPr="00430769">
        <w:t>стать</w:t>
      </w:r>
      <w:r w:rsidR="00430769">
        <w:t>ей</w:t>
      </w:r>
      <w:r w:rsidR="00430769" w:rsidRPr="00430769">
        <w:t xml:space="preserve"> 2</w:t>
      </w:r>
      <w:r w:rsidR="00430769">
        <w:t>9</w:t>
      </w:r>
      <w:r w:rsidR="00430769" w:rsidRPr="00430769">
        <w:t>.</w:t>
      </w:r>
      <w:r w:rsidR="00430769">
        <w:t>3</w:t>
      </w:r>
      <w:r w:rsidR="00430769" w:rsidRPr="00430769">
        <w:t xml:space="preserve"> КоАП </w:t>
      </w:r>
      <w:r w:rsidR="00430769">
        <w:t>ПМР</w:t>
      </w:r>
      <w:r w:rsidR="00430769" w:rsidRPr="00430769">
        <w:t xml:space="preserve"> порядк</w:t>
      </w:r>
      <w:r w:rsidR="00430769">
        <w:t>а</w:t>
      </w:r>
      <w:r w:rsidR="00430769" w:rsidRPr="00430769">
        <w:t xml:space="preserve"> составления протокола об административном правонарушении, предоставля</w:t>
      </w:r>
      <w:r w:rsidR="00430769">
        <w:t>ющего</w:t>
      </w:r>
      <w:r w:rsidR="00430769" w:rsidRPr="00430769">
        <w:t xml:space="preserve"> ряд гарантий защиты прав лицам, в отношении которых возбуждено дело об </w:t>
      </w:r>
      <w:r w:rsidR="00430769">
        <w:t>административном правонарушении,</w:t>
      </w:r>
      <w:r w:rsidR="00430769" w:rsidRPr="00430769">
        <w:t xml:space="preserve"> </w:t>
      </w:r>
      <w:r w:rsidRPr="00676FCE">
        <w:t xml:space="preserve">не выявлено, кассационная инстанция считает обоснованным привлечение </w:t>
      </w:r>
      <w:r w:rsidR="00F15CBF">
        <w:rPr>
          <w:bCs/>
        </w:rPr>
        <w:t>ООО «</w:t>
      </w:r>
      <w:r w:rsidR="00DA36B2" w:rsidRPr="00B240C1">
        <w:t>Рилла</w:t>
      </w:r>
      <w:r w:rsidR="00F15CBF">
        <w:rPr>
          <w:bCs/>
        </w:rPr>
        <w:t xml:space="preserve">» </w:t>
      </w:r>
      <w:r w:rsidRPr="00676FCE">
        <w:t xml:space="preserve">к административной ответственности по </w:t>
      </w:r>
      <w:r w:rsidR="00695851" w:rsidRPr="00846B26">
        <w:t>стать</w:t>
      </w:r>
      <w:r w:rsidR="00DA36B2">
        <w:t>е</w:t>
      </w:r>
      <w:r w:rsidR="00695851" w:rsidRPr="00846B26">
        <w:t xml:space="preserve"> 1</w:t>
      </w:r>
      <w:r w:rsidR="00DA36B2">
        <w:t>6</w:t>
      </w:r>
      <w:r w:rsidR="00695851" w:rsidRPr="00846B26">
        <w:t>.</w:t>
      </w:r>
      <w:r w:rsidR="00DA36B2">
        <w:t>1</w:t>
      </w:r>
      <w:r w:rsidR="00CB624F">
        <w:t>8</w:t>
      </w:r>
      <w:r w:rsidR="00695851" w:rsidRPr="00846B26">
        <w:t xml:space="preserve"> Ко</w:t>
      </w:r>
      <w:r w:rsidR="00695851">
        <w:t>АП ПМР</w:t>
      </w:r>
      <w:r w:rsidR="00430769">
        <w:t>.</w:t>
      </w:r>
      <w:r w:rsidRPr="00676FCE">
        <w:t xml:space="preserve"> </w:t>
      </w:r>
    </w:p>
    <w:p w:rsidR="00BE2845" w:rsidRDefault="003746EB" w:rsidP="003E34D4">
      <w:pPr>
        <w:ind w:firstLine="567"/>
        <w:jc w:val="both"/>
      </w:pPr>
      <w:r>
        <w:t>При таких обстоятельствах</w:t>
      </w:r>
      <w:r w:rsidR="008C47C3">
        <w:t xml:space="preserve">, исходя из приведенных норм права, </w:t>
      </w:r>
      <w:r>
        <w:t xml:space="preserve"> </w:t>
      </w:r>
      <w:r w:rsidR="00315A14">
        <w:t xml:space="preserve">решение </w:t>
      </w:r>
      <w:r>
        <w:t>суд</w:t>
      </w:r>
      <w:r w:rsidR="00315A14">
        <w:t>а</w:t>
      </w:r>
      <w:r>
        <w:t xml:space="preserve"> первой инстанции</w:t>
      </w:r>
      <w:r w:rsidR="00707AF9">
        <w:t xml:space="preserve"> </w:t>
      </w:r>
      <w:r w:rsidR="00CB624F">
        <w:t xml:space="preserve">от 10 января 2018 года по делу № 850/17-04 </w:t>
      </w:r>
      <w:r w:rsidR="00430769" w:rsidRPr="007A7685">
        <w:t>о привлечении ООО «</w:t>
      </w:r>
      <w:r w:rsidR="00DA36B2" w:rsidRPr="00B240C1">
        <w:t>Рилла</w:t>
      </w:r>
      <w:r w:rsidR="00430769" w:rsidRPr="007A7685">
        <w:t>» к административной ответственности за совершение административного правонарушения, предусмотренного стать</w:t>
      </w:r>
      <w:r w:rsidR="00DA36B2">
        <w:t>ей</w:t>
      </w:r>
      <w:r w:rsidR="00430769" w:rsidRPr="007A7685">
        <w:t xml:space="preserve"> 1</w:t>
      </w:r>
      <w:r w:rsidR="00DA36B2">
        <w:t>6</w:t>
      </w:r>
      <w:r w:rsidR="00430769" w:rsidRPr="007A7685">
        <w:t>.</w:t>
      </w:r>
      <w:r w:rsidR="00DA36B2">
        <w:t>1</w:t>
      </w:r>
      <w:r w:rsidR="00CB624F">
        <w:t>8</w:t>
      </w:r>
      <w:r w:rsidR="00430769" w:rsidRPr="007A7685">
        <w:t xml:space="preserve"> </w:t>
      </w:r>
      <w:r w:rsidR="008C47C3">
        <w:t>КоАП ПМР</w:t>
      </w:r>
      <w:r w:rsidR="00F15CBF">
        <w:t>, законно и обоснованно</w:t>
      </w:r>
      <w:r w:rsidR="00430769">
        <w:t>.</w:t>
      </w:r>
    </w:p>
    <w:p w:rsidR="00EB48C3" w:rsidRDefault="00EB48C3" w:rsidP="003E34D4">
      <w:pPr>
        <w:ind w:firstLine="567"/>
        <w:jc w:val="both"/>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EB48C3" w:rsidRDefault="00EB48C3" w:rsidP="003E34D4">
      <w:pPr>
        <w:ind w:firstLine="567"/>
        <w:jc w:val="both"/>
      </w:pPr>
      <w:r>
        <w:t xml:space="preserve">Не усматривает суд кассационной инстанции и нарушений норм процессуального </w:t>
      </w:r>
      <w:r>
        <w:lastRenderedPageBreak/>
        <w:t>права, являющихся безусловным основанием к отмене решения суда первой инстанции в силу пункта 3 статьи 152 АПК ПМР.</w:t>
      </w:r>
    </w:p>
    <w:p w:rsidR="00EB48C3" w:rsidRDefault="008C47C3" w:rsidP="003E34D4">
      <w:pPr>
        <w:ind w:firstLine="567"/>
        <w:jc w:val="both"/>
      </w:pPr>
      <w:r>
        <w:t>В связи с изложенным</w:t>
      </w:r>
      <w:r w:rsidR="00EB48C3">
        <w:t xml:space="preserve"> суд кассационной инстанции полагает, что кассационную жалобу следует оставить без удовлетворения, а решение арбитражного суда </w:t>
      </w:r>
      <w:r w:rsidR="00CB624F">
        <w:t xml:space="preserve">от 10 января 2018 года по делу № 850/17-04 </w:t>
      </w:r>
      <w:r w:rsidR="00EB48C3">
        <w:t>без изменения.</w:t>
      </w:r>
    </w:p>
    <w:p w:rsidR="00E163A9" w:rsidRDefault="00E163A9" w:rsidP="003E34D4">
      <w:pPr>
        <w:ind w:firstLine="567"/>
        <w:jc w:val="both"/>
      </w:pPr>
      <w:r>
        <w:t xml:space="preserve">За рассмотрение </w:t>
      </w:r>
      <w:r w:rsidR="00CB624F">
        <w:t>а</w:t>
      </w:r>
      <w:r>
        <w:t>рбитражным судом дел о привлечении к административной ответственности взимание государственной пошлины действующим законодательством Приднестровской Молдавской Республики не предусмотрено.</w:t>
      </w:r>
    </w:p>
    <w:p w:rsidR="00E24EC9" w:rsidRPr="00BB4869" w:rsidRDefault="00E24EC9" w:rsidP="003E34D4">
      <w:pPr>
        <w:suppressAutoHyphens/>
        <w:autoSpaceDE w:val="0"/>
        <w:autoSpaceDN w:val="0"/>
        <w:adjustRightInd w:val="0"/>
        <w:ind w:right="49" w:firstLine="567"/>
        <w:jc w:val="both"/>
      </w:pPr>
      <w:r>
        <w:t>Р</w:t>
      </w:r>
      <w:r w:rsidRPr="00BB4869">
        <w:t>уководствуясь пунктом 1 статьи 151, статьей 153</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24EC9" w:rsidRPr="00BB4869" w:rsidRDefault="00E24EC9" w:rsidP="003E34D4">
      <w:pPr>
        <w:suppressAutoHyphens/>
        <w:autoSpaceDE w:val="0"/>
        <w:autoSpaceDN w:val="0"/>
        <w:adjustRightInd w:val="0"/>
        <w:ind w:right="49" w:firstLine="567"/>
        <w:jc w:val="both"/>
      </w:pPr>
    </w:p>
    <w:p w:rsidR="00E24EC9" w:rsidRDefault="00E24EC9" w:rsidP="003E34D4">
      <w:pPr>
        <w:suppressAutoHyphens/>
        <w:autoSpaceDE w:val="0"/>
        <w:autoSpaceDN w:val="0"/>
        <w:adjustRightInd w:val="0"/>
        <w:ind w:right="49" w:firstLine="567"/>
        <w:jc w:val="both"/>
        <w:rPr>
          <w:b/>
        </w:rPr>
      </w:pPr>
      <w:r w:rsidRPr="009D53A5">
        <w:rPr>
          <w:b/>
        </w:rPr>
        <w:t>П О С Т А Н О В И Л:</w:t>
      </w:r>
    </w:p>
    <w:p w:rsidR="00E24EC9" w:rsidRDefault="00E24EC9" w:rsidP="003E34D4">
      <w:pPr>
        <w:suppressAutoHyphens/>
        <w:autoSpaceDE w:val="0"/>
        <w:autoSpaceDN w:val="0"/>
        <w:adjustRightInd w:val="0"/>
        <w:ind w:right="49" w:firstLine="567"/>
        <w:jc w:val="both"/>
        <w:rPr>
          <w:b/>
        </w:rPr>
      </w:pPr>
    </w:p>
    <w:p w:rsidR="00E24EC9" w:rsidRDefault="00E24EC9" w:rsidP="003E34D4">
      <w:pPr>
        <w:pStyle w:val="af0"/>
        <w:suppressAutoHyphens/>
        <w:autoSpaceDE w:val="0"/>
        <w:autoSpaceDN w:val="0"/>
        <w:adjustRightInd w:val="0"/>
        <w:ind w:left="0" w:right="49" w:firstLine="567"/>
        <w:jc w:val="both"/>
      </w:pPr>
      <w:r w:rsidRPr="00BB4869">
        <w:t xml:space="preserve">Оставить решение Арбитражного суда </w:t>
      </w:r>
      <w:r>
        <w:t xml:space="preserve">Приднестровской Молдавской Республики </w:t>
      </w:r>
      <w:r w:rsidR="00CB624F">
        <w:t xml:space="preserve">от 10 января 2018 года по делу № 850/17-04 </w:t>
      </w:r>
      <w:r>
        <w:t>без изменения, а</w:t>
      </w:r>
      <w:r w:rsidRPr="00BB4869">
        <w:t xml:space="preserve"> жалобу без удовлетворения.</w:t>
      </w:r>
    </w:p>
    <w:p w:rsidR="00E24EC9" w:rsidRDefault="00E24EC9" w:rsidP="003E34D4">
      <w:pPr>
        <w:suppressAutoHyphens/>
        <w:autoSpaceDE w:val="0"/>
        <w:autoSpaceDN w:val="0"/>
        <w:adjustRightInd w:val="0"/>
        <w:ind w:right="49" w:firstLine="567"/>
        <w:jc w:val="both"/>
      </w:pPr>
    </w:p>
    <w:p w:rsidR="00E24EC9" w:rsidRDefault="00E24EC9" w:rsidP="003E34D4">
      <w:pPr>
        <w:suppressAutoHyphens/>
        <w:autoSpaceDE w:val="0"/>
        <w:autoSpaceDN w:val="0"/>
        <w:adjustRightInd w:val="0"/>
        <w:ind w:right="49" w:firstLine="567"/>
        <w:jc w:val="both"/>
      </w:pPr>
      <w:r w:rsidRPr="00BB4869">
        <w:t xml:space="preserve">Постановление вступает в законную силу с момента его принятия </w:t>
      </w:r>
      <w:r>
        <w:t>и обжалованию не подлежит</w:t>
      </w:r>
      <w:r w:rsidRPr="00BB4869">
        <w:t>.</w:t>
      </w:r>
    </w:p>
    <w:p w:rsidR="00E24EC9" w:rsidRPr="00BB4869" w:rsidRDefault="00E24EC9" w:rsidP="003E34D4">
      <w:pPr>
        <w:suppressAutoHyphens/>
        <w:autoSpaceDE w:val="0"/>
        <w:autoSpaceDN w:val="0"/>
        <w:adjustRightInd w:val="0"/>
        <w:ind w:right="49" w:firstLine="567"/>
        <w:jc w:val="both"/>
      </w:pPr>
    </w:p>
    <w:p w:rsidR="00E24EC9" w:rsidRPr="00BB4869" w:rsidRDefault="00E24EC9" w:rsidP="003E34D4">
      <w:pPr>
        <w:suppressAutoHyphens/>
        <w:autoSpaceDE w:val="0"/>
        <w:autoSpaceDN w:val="0"/>
        <w:adjustRightInd w:val="0"/>
        <w:ind w:right="49" w:firstLine="567"/>
        <w:jc w:val="both"/>
      </w:pPr>
      <w:r w:rsidRPr="00BB4869">
        <w:t xml:space="preserve">Заместитель Председателя </w:t>
      </w:r>
    </w:p>
    <w:p w:rsidR="00E24EC9" w:rsidRPr="00A56ABF" w:rsidRDefault="00E24EC9" w:rsidP="003E34D4">
      <w:pPr>
        <w:suppressAutoHyphens/>
        <w:autoSpaceDE w:val="0"/>
        <w:autoSpaceDN w:val="0"/>
        <w:adjustRightInd w:val="0"/>
        <w:ind w:right="49" w:firstLine="567"/>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p>
    <w:p w:rsidR="00E24EC9" w:rsidRPr="00A56ABF" w:rsidRDefault="00E24EC9" w:rsidP="003E34D4">
      <w:pPr>
        <w:pStyle w:val="a5"/>
      </w:pPr>
    </w:p>
    <w:p w:rsidR="0063281B" w:rsidRDefault="0063281B" w:rsidP="003E34D4">
      <w:pPr>
        <w:ind w:firstLine="567"/>
        <w:jc w:val="both"/>
      </w:pPr>
    </w:p>
    <w:p w:rsidR="00D725AA" w:rsidRDefault="00D725AA" w:rsidP="003E34D4">
      <w:pPr>
        <w:autoSpaceDE w:val="0"/>
        <w:autoSpaceDN w:val="0"/>
        <w:adjustRightInd w:val="0"/>
        <w:ind w:firstLine="567"/>
        <w:jc w:val="both"/>
      </w:pPr>
      <w:r>
        <w:t xml:space="preserve">  </w:t>
      </w:r>
    </w:p>
    <w:p w:rsidR="00D725AA" w:rsidRPr="001472F5" w:rsidRDefault="00D725AA" w:rsidP="003E34D4">
      <w:pPr>
        <w:autoSpaceDE w:val="0"/>
        <w:autoSpaceDN w:val="0"/>
        <w:adjustRightInd w:val="0"/>
        <w:ind w:firstLine="567"/>
        <w:jc w:val="both"/>
      </w:pPr>
    </w:p>
    <w:p w:rsidR="000E11F0" w:rsidRDefault="000E11F0" w:rsidP="003E34D4">
      <w:pPr>
        <w:autoSpaceDE w:val="0"/>
        <w:autoSpaceDN w:val="0"/>
        <w:adjustRightInd w:val="0"/>
        <w:ind w:firstLine="567"/>
        <w:jc w:val="both"/>
      </w:pPr>
    </w:p>
    <w:sectPr w:rsidR="000E11F0" w:rsidSect="00717C63">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E31" w:rsidRDefault="00161E31">
      <w:r>
        <w:separator/>
      </w:r>
    </w:p>
  </w:endnote>
  <w:endnote w:type="continuationSeparator" w:id="1">
    <w:p w:rsidR="00161E31" w:rsidRDefault="00161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58" w:rsidRDefault="00A8481C" w:rsidP="0038503F">
    <w:pPr>
      <w:pStyle w:val="aa"/>
      <w:framePr w:wrap="around" w:vAnchor="text" w:hAnchor="margin" w:xAlign="outside" w:y="1"/>
      <w:rPr>
        <w:rStyle w:val="ab"/>
      </w:rPr>
    </w:pPr>
    <w:r>
      <w:rPr>
        <w:rStyle w:val="ab"/>
      </w:rPr>
      <w:fldChar w:fldCharType="begin"/>
    </w:r>
    <w:r w:rsidR="00685558">
      <w:rPr>
        <w:rStyle w:val="ab"/>
      </w:rPr>
      <w:instrText xml:space="preserve">PAGE  </w:instrText>
    </w:r>
    <w:r>
      <w:rPr>
        <w:rStyle w:val="ab"/>
      </w:rPr>
      <w:fldChar w:fldCharType="end"/>
    </w:r>
  </w:p>
  <w:p w:rsidR="00685558" w:rsidRDefault="00685558"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58" w:rsidRDefault="00A8481C" w:rsidP="0076587D">
    <w:pPr>
      <w:pStyle w:val="aa"/>
      <w:framePr w:h="820" w:hRule="exact" w:wrap="around" w:vAnchor="text" w:hAnchor="margin" w:xAlign="outside" w:y="-141"/>
      <w:rPr>
        <w:rStyle w:val="ab"/>
      </w:rPr>
    </w:pPr>
    <w:r>
      <w:rPr>
        <w:rStyle w:val="ab"/>
      </w:rPr>
      <w:fldChar w:fldCharType="begin"/>
    </w:r>
    <w:r w:rsidR="00685558">
      <w:rPr>
        <w:rStyle w:val="ab"/>
      </w:rPr>
      <w:instrText xml:space="preserve">PAGE  </w:instrText>
    </w:r>
    <w:r>
      <w:rPr>
        <w:rStyle w:val="ab"/>
      </w:rPr>
      <w:fldChar w:fldCharType="separate"/>
    </w:r>
    <w:r w:rsidR="00767264">
      <w:rPr>
        <w:rStyle w:val="ab"/>
        <w:noProof/>
      </w:rPr>
      <w:t>8</w:t>
    </w:r>
    <w:r>
      <w:rPr>
        <w:rStyle w:val="ab"/>
      </w:rPr>
      <w:fldChar w:fldCharType="end"/>
    </w:r>
  </w:p>
  <w:p w:rsidR="00685558" w:rsidRDefault="00685558" w:rsidP="0038503F">
    <w:pPr>
      <w:pStyle w:val="aa"/>
      <w:ind w:right="360" w:firstLine="360"/>
    </w:pPr>
  </w:p>
  <w:p w:rsidR="00685558" w:rsidRDefault="00685558"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E31" w:rsidRDefault="00161E31">
      <w:r>
        <w:separator/>
      </w:r>
    </w:p>
  </w:footnote>
  <w:footnote w:type="continuationSeparator" w:id="1">
    <w:p w:rsidR="00161E31" w:rsidRDefault="00161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18175093"/>
    <w:multiLevelType w:val="hybridMultilevel"/>
    <w:tmpl w:val="F5789082"/>
    <w:lvl w:ilvl="0" w:tplc="965CB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F01114"/>
    <w:multiLevelType w:val="multilevel"/>
    <w:tmpl w:val="CB46B9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5">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61442"/>
  </w:hdrShapeDefaults>
  <w:footnotePr>
    <w:footnote w:id="0"/>
    <w:footnote w:id="1"/>
  </w:footnotePr>
  <w:endnotePr>
    <w:endnote w:id="0"/>
    <w:endnote w:id="1"/>
  </w:endnotePr>
  <w:compat/>
  <w:rsids>
    <w:rsidRoot w:val="00E020D3"/>
    <w:rsid w:val="0000652E"/>
    <w:rsid w:val="00011712"/>
    <w:rsid w:val="00012800"/>
    <w:rsid w:val="00016D7C"/>
    <w:rsid w:val="0001713F"/>
    <w:rsid w:val="00020AE3"/>
    <w:rsid w:val="00021D6C"/>
    <w:rsid w:val="00023423"/>
    <w:rsid w:val="000254B7"/>
    <w:rsid w:val="00025F5D"/>
    <w:rsid w:val="00026871"/>
    <w:rsid w:val="0002705C"/>
    <w:rsid w:val="0002750E"/>
    <w:rsid w:val="00030438"/>
    <w:rsid w:val="000304BA"/>
    <w:rsid w:val="0003066A"/>
    <w:rsid w:val="0003247B"/>
    <w:rsid w:val="0003310C"/>
    <w:rsid w:val="000351B0"/>
    <w:rsid w:val="00037615"/>
    <w:rsid w:val="00041382"/>
    <w:rsid w:val="00044AD3"/>
    <w:rsid w:val="00044F76"/>
    <w:rsid w:val="00047954"/>
    <w:rsid w:val="00050A85"/>
    <w:rsid w:val="00051602"/>
    <w:rsid w:val="00055A0B"/>
    <w:rsid w:val="000612A2"/>
    <w:rsid w:val="00063CB5"/>
    <w:rsid w:val="00063E75"/>
    <w:rsid w:val="00065C3F"/>
    <w:rsid w:val="00067697"/>
    <w:rsid w:val="00072F1B"/>
    <w:rsid w:val="00073660"/>
    <w:rsid w:val="00073E29"/>
    <w:rsid w:val="00074875"/>
    <w:rsid w:val="000749D3"/>
    <w:rsid w:val="0007596F"/>
    <w:rsid w:val="0007675D"/>
    <w:rsid w:val="00080EA4"/>
    <w:rsid w:val="000818C6"/>
    <w:rsid w:val="000830CB"/>
    <w:rsid w:val="0008508A"/>
    <w:rsid w:val="00085992"/>
    <w:rsid w:val="00087F40"/>
    <w:rsid w:val="00090CBB"/>
    <w:rsid w:val="000910C0"/>
    <w:rsid w:val="000939E3"/>
    <w:rsid w:val="000A4A51"/>
    <w:rsid w:val="000B24A3"/>
    <w:rsid w:val="000B2AA0"/>
    <w:rsid w:val="000B4103"/>
    <w:rsid w:val="000B7DB0"/>
    <w:rsid w:val="000C03CE"/>
    <w:rsid w:val="000C07A8"/>
    <w:rsid w:val="000C13ED"/>
    <w:rsid w:val="000C14E9"/>
    <w:rsid w:val="000C266D"/>
    <w:rsid w:val="000C40D1"/>
    <w:rsid w:val="000C4921"/>
    <w:rsid w:val="000C5BCC"/>
    <w:rsid w:val="000C7971"/>
    <w:rsid w:val="000D1CD6"/>
    <w:rsid w:val="000D221C"/>
    <w:rsid w:val="000D5E0F"/>
    <w:rsid w:val="000D6187"/>
    <w:rsid w:val="000D7DF7"/>
    <w:rsid w:val="000E11F0"/>
    <w:rsid w:val="000E4CB6"/>
    <w:rsid w:val="000E5701"/>
    <w:rsid w:val="000E5F28"/>
    <w:rsid w:val="000E67D8"/>
    <w:rsid w:val="000F227D"/>
    <w:rsid w:val="000F26AD"/>
    <w:rsid w:val="000F5335"/>
    <w:rsid w:val="000F7DD1"/>
    <w:rsid w:val="00100748"/>
    <w:rsid w:val="00100802"/>
    <w:rsid w:val="00104AE4"/>
    <w:rsid w:val="001056B9"/>
    <w:rsid w:val="00105D41"/>
    <w:rsid w:val="00107FBA"/>
    <w:rsid w:val="00110833"/>
    <w:rsid w:val="00111177"/>
    <w:rsid w:val="001120BC"/>
    <w:rsid w:val="0011243B"/>
    <w:rsid w:val="00114B53"/>
    <w:rsid w:val="00121664"/>
    <w:rsid w:val="00122BEF"/>
    <w:rsid w:val="00122E2A"/>
    <w:rsid w:val="00122E41"/>
    <w:rsid w:val="00123702"/>
    <w:rsid w:val="00123B8F"/>
    <w:rsid w:val="00124E21"/>
    <w:rsid w:val="00132F15"/>
    <w:rsid w:val="00140CB1"/>
    <w:rsid w:val="0014107C"/>
    <w:rsid w:val="0014133E"/>
    <w:rsid w:val="001414FC"/>
    <w:rsid w:val="00141CAB"/>
    <w:rsid w:val="00141D06"/>
    <w:rsid w:val="0014226E"/>
    <w:rsid w:val="00145794"/>
    <w:rsid w:val="00145E5C"/>
    <w:rsid w:val="001472F5"/>
    <w:rsid w:val="00151A82"/>
    <w:rsid w:val="0015414B"/>
    <w:rsid w:val="001555F6"/>
    <w:rsid w:val="00155DFA"/>
    <w:rsid w:val="00161531"/>
    <w:rsid w:val="00161E31"/>
    <w:rsid w:val="001626F8"/>
    <w:rsid w:val="00174A47"/>
    <w:rsid w:val="0017660D"/>
    <w:rsid w:val="00176763"/>
    <w:rsid w:val="00176F1E"/>
    <w:rsid w:val="0017783D"/>
    <w:rsid w:val="0018060A"/>
    <w:rsid w:val="00185476"/>
    <w:rsid w:val="001858C4"/>
    <w:rsid w:val="00185B1D"/>
    <w:rsid w:val="001871B1"/>
    <w:rsid w:val="00193707"/>
    <w:rsid w:val="00193D33"/>
    <w:rsid w:val="00194A61"/>
    <w:rsid w:val="001A0D27"/>
    <w:rsid w:val="001A34E7"/>
    <w:rsid w:val="001A3A18"/>
    <w:rsid w:val="001A3BDA"/>
    <w:rsid w:val="001A4DDF"/>
    <w:rsid w:val="001A650E"/>
    <w:rsid w:val="001A7ED0"/>
    <w:rsid w:val="001B12A8"/>
    <w:rsid w:val="001B2D08"/>
    <w:rsid w:val="001B34AB"/>
    <w:rsid w:val="001B57CE"/>
    <w:rsid w:val="001B5A7A"/>
    <w:rsid w:val="001C0376"/>
    <w:rsid w:val="001C039E"/>
    <w:rsid w:val="001C0700"/>
    <w:rsid w:val="001C5209"/>
    <w:rsid w:val="001C77C1"/>
    <w:rsid w:val="001D20D6"/>
    <w:rsid w:val="001D3217"/>
    <w:rsid w:val="001D3FB1"/>
    <w:rsid w:val="001E2D66"/>
    <w:rsid w:val="001E35AB"/>
    <w:rsid w:val="001E51C5"/>
    <w:rsid w:val="001F1105"/>
    <w:rsid w:val="001F31A5"/>
    <w:rsid w:val="001F71C6"/>
    <w:rsid w:val="001F73F1"/>
    <w:rsid w:val="00201274"/>
    <w:rsid w:val="002036BF"/>
    <w:rsid w:val="0021089C"/>
    <w:rsid w:val="0021200E"/>
    <w:rsid w:val="00220D92"/>
    <w:rsid w:val="00220F5E"/>
    <w:rsid w:val="002218E7"/>
    <w:rsid w:val="00222116"/>
    <w:rsid w:val="002235DC"/>
    <w:rsid w:val="00231C6B"/>
    <w:rsid w:val="002325D2"/>
    <w:rsid w:val="00232B60"/>
    <w:rsid w:val="00232C79"/>
    <w:rsid w:val="00232EBA"/>
    <w:rsid w:val="00236AE6"/>
    <w:rsid w:val="00237615"/>
    <w:rsid w:val="00237629"/>
    <w:rsid w:val="00240763"/>
    <w:rsid w:val="002407DE"/>
    <w:rsid w:val="002432F3"/>
    <w:rsid w:val="00243AD2"/>
    <w:rsid w:val="00243E2E"/>
    <w:rsid w:val="002445BF"/>
    <w:rsid w:val="00244B9F"/>
    <w:rsid w:val="00245E89"/>
    <w:rsid w:val="00252992"/>
    <w:rsid w:val="002531F3"/>
    <w:rsid w:val="00253D92"/>
    <w:rsid w:val="00256E94"/>
    <w:rsid w:val="002575D7"/>
    <w:rsid w:val="00257679"/>
    <w:rsid w:val="00260324"/>
    <w:rsid w:val="00261C83"/>
    <w:rsid w:val="002631FB"/>
    <w:rsid w:val="0026507A"/>
    <w:rsid w:val="00270172"/>
    <w:rsid w:val="00272016"/>
    <w:rsid w:val="002726F2"/>
    <w:rsid w:val="002728EB"/>
    <w:rsid w:val="002749C1"/>
    <w:rsid w:val="002815ED"/>
    <w:rsid w:val="00283E2C"/>
    <w:rsid w:val="0028678F"/>
    <w:rsid w:val="002908D2"/>
    <w:rsid w:val="002908EA"/>
    <w:rsid w:val="0029309D"/>
    <w:rsid w:val="00293F00"/>
    <w:rsid w:val="00294E4E"/>
    <w:rsid w:val="00295B62"/>
    <w:rsid w:val="002A32EC"/>
    <w:rsid w:val="002A57F1"/>
    <w:rsid w:val="002A7029"/>
    <w:rsid w:val="002B385E"/>
    <w:rsid w:val="002B3F92"/>
    <w:rsid w:val="002B6B9F"/>
    <w:rsid w:val="002B76F6"/>
    <w:rsid w:val="002C0719"/>
    <w:rsid w:val="002C3014"/>
    <w:rsid w:val="002C4464"/>
    <w:rsid w:val="002C6E1A"/>
    <w:rsid w:val="002C6E4B"/>
    <w:rsid w:val="002D01FD"/>
    <w:rsid w:val="002D02F4"/>
    <w:rsid w:val="002D39BD"/>
    <w:rsid w:val="002D3DB5"/>
    <w:rsid w:val="002D48DD"/>
    <w:rsid w:val="002D4C29"/>
    <w:rsid w:val="002D5411"/>
    <w:rsid w:val="002D6313"/>
    <w:rsid w:val="002D7374"/>
    <w:rsid w:val="002D767F"/>
    <w:rsid w:val="002D78E4"/>
    <w:rsid w:val="002E094E"/>
    <w:rsid w:val="002F4DC6"/>
    <w:rsid w:val="002F7810"/>
    <w:rsid w:val="003018B9"/>
    <w:rsid w:val="00303802"/>
    <w:rsid w:val="00303EE8"/>
    <w:rsid w:val="00304373"/>
    <w:rsid w:val="00307486"/>
    <w:rsid w:val="00307DFA"/>
    <w:rsid w:val="00310422"/>
    <w:rsid w:val="003115F5"/>
    <w:rsid w:val="00315A14"/>
    <w:rsid w:val="00321BE0"/>
    <w:rsid w:val="00326C2F"/>
    <w:rsid w:val="0033016C"/>
    <w:rsid w:val="0033020C"/>
    <w:rsid w:val="003322BD"/>
    <w:rsid w:val="0033290B"/>
    <w:rsid w:val="00332FA6"/>
    <w:rsid w:val="003330B6"/>
    <w:rsid w:val="003341B4"/>
    <w:rsid w:val="003354B7"/>
    <w:rsid w:val="0033627E"/>
    <w:rsid w:val="00337200"/>
    <w:rsid w:val="003402EC"/>
    <w:rsid w:val="00343ED4"/>
    <w:rsid w:val="003452E2"/>
    <w:rsid w:val="0034563A"/>
    <w:rsid w:val="00345ABA"/>
    <w:rsid w:val="003478D4"/>
    <w:rsid w:val="003563F6"/>
    <w:rsid w:val="00357509"/>
    <w:rsid w:val="00362B03"/>
    <w:rsid w:val="00363C4F"/>
    <w:rsid w:val="00365A5E"/>
    <w:rsid w:val="003672E2"/>
    <w:rsid w:val="003701AE"/>
    <w:rsid w:val="00370C5C"/>
    <w:rsid w:val="003711AD"/>
    <w:rsid w:val="003717D0"/>
    <w:rsid w:val="00371D6C"/>
    <w:rsid w:val="00373EF4"/>
    <w:rsid w:val="0037467F"/>
    <w:rsid w:val="003746EB"/>
    <w:rsid w:val="00375572"/>
    <w:rsid w:val="00375613"/>
    <w:rsid w:val="00376779"/>
    <w:rsid w:val="00381DC9"/>
    <w:rsid w:val="0038372B"/>
    <w:rsid w:val="0038503F"/>
    <w:rsid w:val="0038651B"/>
    <w:rsid w:val="00386CEB"/>
    <w:rsid w:val="00387981"/>
    <w:rsid w:val="00394635"/>
    <w:rsid w:val="003A27A0"/>
    <w:rsid w:val="003A3354"/>
    <w:rsid w:val="003A61DC"/>
    <w:rsid w:val="003A6735"/>
    <w:rsid w:val="003A721E"/>
    <w:rsid w:val="003B0874"/>
    <w:rsid w:val="003B0CC8"/>
    <w:rsid w:val="003B26A0"/>
    <w:rsid w:val="003B3F75"/>
    <w:rsid w:val="003C0499"/>
    <w:rsid w:val="003C18DD"/>
    <w:rsid w:val="003C1BFD"/>
    <w:rsid w:val="003C2F49"/>
    <w:rsid w:val="003C34F7"/>
    <w:rsid w:val="003C3A94"/>
    <w:rsid w:val="003C56C4"/>
    <w:rsid w:val="003C7469"/>
    <w:rsid w:val="003C78AF"/>
    <w:rsid w:val="003C7DA2"/>
    <w:rsid w:val="003D01E7"/>
    <w:rsid w:val="003D03D0"/>
    <w:rsid w:val="003D162C"/>
    <w:rsid w:val="003D3589"/>
    <w:rsid w:val="003D372D"/>
    <w:rsid w:val="003D3DE6"/>
    <w:rsid w:val="003E043F"/>
    <w:rsid w:val="003E0942"/>
    <w:rsid w:val="003E1943"/>
    <w:rsid w:val="003E2351"/>
    <w:rsid w:val="003E32DA"/>
    <w:rsid w:val="003E34D4"/>
    <w:rsid w:val="003E7362"/>
    <w:rsid w:val="003F0068"/>
    <w:rsid w:val="003F00A2"/>
    <w:rsid w:val="003F0985"/>
    <w:rsid w:val="003F1B1F"/>
    <w:rsid w:val="003F2ABD"/>
    <w:rsid w:val="003F2BDF"/>
    <w:rsid w:val="003F4484"/>
    <w:rsid w:val="0040131D"/>
    <w:rsid w:val="004016FC"/>
    <w:rsid w:val="00405CEF"/>
    <w:rsid w:val="004069CD"/>
    <w:rsid w:val="00406C3A"/>
    <w:rsid w:val="00407323"/>
    <w:rsid w:val="00410832"/>
    <w:rsid w:val="004109CF"/>
    <w:rsid w:val="00411759"/>
    <w:rsid w:val="00411B98"/>
    <w:rsid w:val="00414A36"/>
    <w:rsid w:val="00417655"/>
    <w:rsid w:val="00423534"/>
    <w:rsid w:val="00424705"/>
    <w:rsid w:val="0042528C"/>
    <w:rsid w:val="00430769"/>
    <w:rsid w:val="00431AD0"/>
    <w:rsid w:val="004323C7"/>
    <w:rsid w:val="00437409"/>
    <w:rsid w:val="00441B51"/>
    <w:rsid w:val="0044207A"/>
    <w:rsid w:val="00443F01"/>
    <w:rsid w:val="00445D7E"/>
    <w:rsid w:val="00445FF3"/>
    <w:rsid w:val="0044774B"/>
    <w:rsid w:val="0045035A"/>
    <w:rsid w:val="0045120D"/>
    <w:rsid w:val="00453159"/>
    <w:rsid w:val="0045408D"/>
    <w:rsid w:val="00454AC2"/>
    <w:rsid w:val="00455311"/>
    <w:rsid w:val="0045662F"/>
    <w:rsid w:val="00457949"/>
    <w:rsid w:val="00461193"/>
    <w:rsid w:val="0046215C"/>
    <w:rsid w:val="00462E98"/>
    <w:rsid w:val="004634A4"/>
    <w:rsid w:val="004738FB"/>
    <w:rsid w:val="00473CCC"/>
    <w:rsid w:val="004767D5"/>
    <w:rsid w:val="004768F9"/>
    <w:rsid w:val="00480B17"/>
    <w:rsid w:val="00481EA3"/>
    <w:rsid w:val="00482DAD"/>
    <w:rsid w:val="00485BF2"/>
    <w:rsid w:val="00487B94"/>
    <w:rsid w:val="00493BC1"/>
    <w:rsid w:val="00493E39"/>
    <w:rsid w:val="00494492"/>
    <w:rsid w:val="004A4DA2"/>
    <w:rsid w:val="004A5EFB"/>
    <w:rsid w:val="004A6EAF"/>
    <w:rsid w:val="004B06A0"/>
    <w:rsid w:val="004B3158"/>
    <w:rsid w:val="004B60CD"/>
    <w:rsid w:val="004C059B"/>
    <w:rsid w:val="004C5F41"/>
    <w:rsid w:val="004D0E09"/>
    <w:rsid w:val="004D2955"/>
    <w:rsid w:val="004D360B"/>
    <w:rsid w:val="004D482A"/>
    <w:rsid w:val="004D6C7E"/>
    <w:rsid w:val="004D7B63"/>
    <w:rsid w:val="004E4A2D"/>
    <w:rsid w:val="004E5056"/>
    <w:rsid w:val="004E6DF5"/>
    <w:rsid w:val="004F2DB3"/>
    <w:rsid w:val="004F5E0E"/>
    <w:rsid w:val="004F5F19"/>
    <w:rsid w:val="00501000"/>
    <w:rsid w:val="0050441F"/>
    <w:rsid w:val="00505E92"/>
    <w:rsid w:val="0050673B"/>
    <w:rsid w:val="00507886"/>
    <w:rsid w:val="005106A2"/>
    <w:rsid w:val="0051094F"/>
    <w:rsid w:val="00510F27"/>
    <w:rsid w:val="005121DD"/>
    <w:rsid w:val="005129E6"/>
    <w:rsid w:val="0051426C"/>
    <w:rsid w:val="005211CE"/>
    <w:rsid w:val="005233B8"/>
    <w:rsid w:val="0052432C"/>
    <w:rsid w:val="005246DF"/>
    <w:rsid w:val="00524982"/>
    <w:rsid w:val="005306F1"/>
    <w:rsid w:val="00536043"/>
    <w:rsid w:val="005371EF"/>
    <w:rsid w:val="00540E7D"/>
    <w:rsid w:val="00541F15"/>
    <w:rsid w:val="0054243D"/>
    <w:rsid w:val="005426DC"/>
    <w:rsid w:val="0054320C"/>
    <w:rsid w:val="00543F4E"/>
    <w:rsid w:val="00547199"/>
    <w:rsid w:val="005474A9"/>
    <w:rsid w:val="00551745"/>
    <w:rsid w:val="00555700"/>
    <w:rsid w:val="0056315E"/>
    <w:rsid w:val="00563900"/>
    <w:rsid w:val="00570175"/>
    <w:rsid w:val="005709D2"/>
    <w:rsid w:val="00571974"/>
    <w:rsid w:val="00572B4F"/>
    <w:rsid w:val="00573548"/>
    <w:rsid w:val="005736A0"/>
    <w:rsid w:val="005740E2"/>
    <w:rsid w:val="00574513"/>
    <w:rsid w:val="005762DB"/>
    <w:rsid w:val="00576B45"/>
    <w:rsid w:val="00577491"/>
    <w:rsid w:val="00580215"/>
    <w:rsid w:val="00580417"/>
    <w:rsid w:val="00582F85"/>
    <w:rsid w:val="00583399"/>
    <w:rsid w:val="00585D8F"/>
    <w:rsid w:val="00585FDF"/>
    <w:rsid w:val="005868E7"/>
    <w:rsid w:val="0058749F"/>
    <w:rsid w:val="00587532"/>
    <w:rsid w:val="00587DAA"/>
    <w:rsid w:val="00590C84"/>
    <w:rsid w:val="00590F76"/>
    <w:rsid w:val="00591B9D"/>
    <w:rsid w:val="00591C97"/>
    <w:rsid w:val="00595872"/>
    <w:rsid w:val="005A062D"/>
    <w:rsid w:val="005A2C1F"/>
    <w:rsid w:val="005A3392"/>
    <w:rsid w:val="005A3786"/>
    <w:rsid w:val="005A3DAF"/>
    <w:rsid w:val="005A6B29"/>
    <w:rsid w:val="005B039F"/>
    <w:rsid w:val="005B0567"/>
    <w:rsid w:val="005B1683"/>
    <w:rsid w:val="005B278A"/>
    <w:rsid w:val="005B3356"/>
    <w:rsid w:val="005C0B7C"/>
    <w:rsid w:val="005C175D"/>
    <w:rsid w:val="005C20A9"/>
    <w:rsid w:val="005C24E2"/>
    <w:rsid w:val="005C7C16"/>
    <w:rsid w:val="005D031C"/>
    <w:rsid w:val="005D48C0"/>
    <w:rsid w:val="005D5DC2"/>
    <w:rsid w:val="005D77EF"/>
    <w:rsid w:val="005E3399"/>
    <w:rsid w:val="005E4090"/>
    <w:rsid w:val="005E44EE"/>
    <w:rsid w:val="005E4653"/>
    <w:rsid w:val="005E63FF"/>
    <w:rsid w:val="005E6DFC"/>
    <w:rsid w:val="005E7F28"/>
    <w:rsid w:val="005F1240"/>
    <w:rsid w:val="005F17C0"/>
    <w:rsid w:val="005F2A1A"/>
    <w:rsid w:val="005F3026"/>
    <w:rsid w:val="005F38E5"/>
    <w:rsid w:val="005F60DC"/>
    <w:rsid w:val="00600B41"/>
    <w:rsid w:val="0060148C"/>
    <w:rsid w:val="00601530"/>
    <w:rsid w:val="00603974"/>
    <w:rsid w:val="00604760"/>
    <w:rsid w:val="00606068"/>
    <w:rsid w:val="006060B8"/>
    <w:rsid w:val="00606C37"/>
    <w:rsid w:val="00607186"/>
    <w:rsid w:val="00615017"/>
    <w:rsid w:val="00624116"/>
    <w:rsid w:val="00625B47"/>
    <w:rsid w:val="0062681F"/>
    <w:rsid w:val="0063281B"/>
    <w:rsid w:val="00634D24"/>
    <w:rsid w:val="00634F2D"/>
    <w:rsid w:val="00636C60"/>
    <w:rsid w:val="00640BA8"/>
    <w:rsid w:val="00643D9D"/>
    <w:rsid w:val="0064609A"/>
    <w:rsid w:val="006460BA"/>
    <w:rsid w:val="00647923"/>
    <w:rsid w:val="00647A1A"/>
    <w:rsid w:val="006509F2"/>
    <w:rsid w:val="00651361"/>
    <w:rsid w:val="00654D5E"/>
    <w:rsid w:val="00655229"/>
    <w:rsid w:val="006560B5"/>
    <w:rsid w:val="00657350"/>
    <w:rsid w:val="00657C43"/>
    <w:rsid w:val="00662367"/>
    <w:rsid w:val="006633D5"/>
    <w:rsid w:val="006639CC"/>
    <w:rsid w:val="006642F2"/>
    <w:rsid w:val="006645B6"/>
    <w:rsid w:val="00664ACD"/>
    <w:rsid w:val="00671B3E"/>
    <w:rsid w:val="0067257B"/>
    <w:rsid w:val="006746A9"/>
    <w:rsid w:val="006754DD"/>
    <w:rsid w:val="00676FCE"/>
    <w:rsid w:val="00677452"/>
    <w:rsid w:val="0067753E"/>
    <w:rsid w:val="00684024"/>
    <w:rsid w:val="00685130"/>
    <w:rsid w:val="00685558"/>
    <w:rsid w:val="00685DBB"/>
    <w:rsid w:val="00686CB3"/>
    <w:rsid w:val="00687274"/>
    <w:rsid w:val="00693605"/>
    <w:rsid w:val="006937F3"/>
    <w:rsid w:val="00695851"/>
    <w:rsid w:val="00695917"/>
    <w:rsid w:val="006962D6"/>
    <w:rsid w:val="00697546"/>
    <w:rsid w:val="006A4376"/>
    <w:rsid w:val="006A4CC9"/>
    <w:rsid w:val="006A5331"/>
    <w:rsid w:val="006A646D"/>
    <w:rsid w:val="006A723F"/>
    <w:rsid w:val="006B2147"/>
    <w:rsid w:val="006B7955"/>
    <w:rsid w:val="006B7E42"/>
    <w:rsid w:val="006C0D13"/>
    <w:rsid w:val="006C16C6"/>
    <w:rsid w:val="006C22FE"/>
    <w:rsid w:val="006C4FCE"/>
    <w:rsid w:val="006C5940"/>
    <w:rsid w:val="006C64E9"/>
    <w:rsid w:val="006D03BB"/>
    <w:rsid w:val="006D1B98"/>
    <w:rsid w:val="006E101C"/>
    <w:rsid w:val="006E1D67"/>
    <w:rsid w:val="006E25ED"/>
    <w:rsid w:val="006E4364"/>
    <w:rsid w:val="006E51AE"/>
    <w:rsid w:val="006E57A3"/>
    <w:rsid w:val="006F0359"/>
    <w:rsid w:val="006F0A94"/>
    <w:rsid w:val="006F262D"/>
    <w:rsid w:val="006F63DB"/>
    <w:rsid w:val="006F7094"/>
    <w:rsid w:val="006F7BD1"/>
    <w:rsid w:val="00707987"/>
    <w:rsid w:val="00707AF9"/>
    <w:rsid w:val="007105C7"/>
    <w:rsid w:val="00710EB8"/>
    <w:rsid w:val="007115EF"/>
    <w:rsid w:val="00711729"/>
    <w:rsid w:val="00711C10"/>
    <w:rsid w:val="00714479"/>
    <w:rsid w:val="00716A16"/>
    <w:rsid w:val="00716FAE"/>
    <w:rsid w:val="0071789C"/>
    <w:rsid w:val="00717C63"/>
    <w:rsid w:val="00723341"/>
    <w:rsid w:val="007256FB"/>
    <w:rsid w:val="0072644C"/>
    <w:rsid w:val="00727443"/>
    <w:rsid w:val="00727817"/>
    <w:rsid w:val="007309DA"/>
    <w:rsid w:val="007318CD"/>
    <w:rsid w:val="00731A3B"/>
    <w:rsid w:val="00733D18"/>
    <w:rsid w:val="007422B4"/>
    <w:rsid w:val="00742708"/>
    <w:rsid w:val="00746D0A"/>
    <w:rsid w:val="007509DF"/>
    <w:rsid w:val="0075270A"/>
    <w:rsid w:val="00752BDC"/>
    <w:rsid w:val="00755016"/>
    <w:rsid w:val="00755E5F"/>
    <w:rsid w:val="007571C4"/>
    <w:rsid w:val="00763666"/>
    <w:rsid w:val="0076587D"/>
    <w:rsid w:val="00766421"/>
    <w:rsid w:val="00767264"/>
    <w:rsid w:val="007672FC"/>
    <w:rsid w:val="00767619"/>
    <w:rsid w:val="00771CAD"/>
    <w:rsid w:val="00773004"/>
    <w:rsid w:val="00773D2E"/>
    <w:rsid w:val="0077487D"/>
    <w:rsid w:val="0077567F"/>
    <w:rsid w:val="00776C36"/>
    <w:rsid w:val="00777ACF"/>
    <w:rsid w:val="00782FEC"/>
    <w:rsid w:val="00783470"/>
    <w:rsid w:val="00783B20"/>
    <w:rsid w:val="007846C9"/>
    <w:rsid w:val="00786184"/>
    <w:rsid w:val="00787DDE"/>
    <w:rsid w:val="00791A41"/>
    <w:rsid w:val="007979DA"/>
    <w:rsid w:val="007A0A4E"/>
    <w:rsid w:val="007A182E"/>
    <w:rsid w:val="007A283E"/>
    <w:rsid w:val="007A3529"/>
    <w:rsid w:val="007A3CD2"/>
    <w:rsid w:val="007A4AF4"/>
    <w:rsid w:val="007A7069"/>
    <w:rsid w:val="007A79F4"/>
    <w:rsid w:val="007B25C4"/>
    <w:rsid w:val="007B4C25"/>
    <w:rsid w:val="007B5DE9"/>
    <w:rsid w:val="007B7A8B"/>
    <w:rsid w:val="007C28C5"/>
    <w:rsid w:val="007C4DED"/>
    <w:rsid w:val="007D0229"/>
    <w:rsid w:val="007D1AB2"/>
    <w:rsid w:val="007D2B21"/>
    <w:rsid w:val="007D47F9"/>
    <w:rsid w:val="007D6FE9"/>
    <w:rsid w:val="007D77B7"/>
    <w:rsid w:val="007E0ECA"/>
    <w:rsid w:val="007E23C2"/>
    <w:rsid w:val="007E26D6"/>
    <w:rsid w:val="007E277F"/>
    <w:rsid w:val="007E636B"/>
    <w:rsid w:val="007E656E"/>
    <w:rsid w:val="007F1572"/>
    <w:rsid w:val="007F184A"/>
    <w:rsid w:val="007F413F"/>
    <w:rsid w:val="007F6EB1"/>
    <w:rsid w:val="007F78A7"/>
    <w:rsid w:val="007F7DED"/>
    <w:rsid w:val="008027F6"/>
    <w:rsid w:val="00803FD9"/>
    <w:rsid w:val="00806E1D"/>
    <w:rsid w:val="008100C4"/>
    <w:rsid w:val="008109D1"/>
    <w:rsid w:val="00812FCE"/>
    <w:rsid w:val="00816395"/>
    <w:rsid w:val="00816CD0"/>
    <w:rsid w:val="00820FDD"/>
    <w:rsid w:val="008225D4"/>
    <w:rsid w:val="0082299A"/>
    <w:rsid w:val="00823053"/>
    <w:rsid w:val="00824490"/>
    <w:rsid w:val="00824884"/>
    <w:rsid w:val="0083166D"/>
    <w:rsid w:val="00831DF9"/>
    <w:rsid w:val="008330AB"/>
    <w:rsid w:val="00833DB7"/>
    <w:rsid w:val="0083493B"/>
    <w:rsid w:val="0084231C"/>
    <w:rsid w:val="008427AB"/>
    <w:rsid w:val="00846B26"/>
    <w:rsid w:val="00846E95"/>
    <w:rsid w:val="008504EA"/>
    <w:rsid w:val="008520D0"/>
    <w:rsid w:val="0085320A"/>
    <w:rsid w:val="00857246"/>
    <w:rsid w:val="00857773"/>
    <w:rsid w:val="00857995"/>
    <w:rsid w:val="00857BC5"/>
    <w:rsid w:val="00860573"/>
    <w:rsid w:val="0086295B"/>
    <w:rsid w:val="0086498B"/>
    <w:rsid w:val="00865C3A"/>
    <w:rsid w:val="00866594"/>
    <w:rsid w:val="008673B5"/>
    <w:rsid w:val="00871577"/>
    <w:rsid w:val="00873F43"/>
    <w:rsid w:val="00876AAB"/>
    <w:rsid w:val="008800ED"/>
    <w:rsid w:val="00881AC6"/>
    <w:rsid w:val="008828D2"/>
    <w:rsid w:val="008832A0"/>
    <w:rsid w:val="0088366D"/>
    <w:rsid w:val="008851BC"/>
    <w:rsid w:val="00886F2A"/>
    <w:rsid w:val="008879DA"/>
    <w:rsid w:val="00887B0E"/>
    <w:rsid w:val="00887CB2"/>
    <w:rsid w:val="0089010A"/>
    <w:rsid w:val="00890E7B"/>
    <w:rsid w:val="00893C20"/>
    <w:rsid w:val="0089492A"/>
    <w:rsid w:val="00897FBC"/>
    <w:rsid w:val="008A01EC"/>
    <w:rsid w:val="008A057B"/>
    <w:rsid w:val="008A0F96"/>
    <w:rsid w:val="008A239B"/>
    <w:rsid w:val="008A3607"/>
    <w:rsid w:val="008A65BD"/>
    <w:rsid w:val="008A675D"/>
    <w:rsid w:val="008A75AA"/>
    <w:rsid w:val="008B0247"/>
    <w:rsid w:val="008B32EA"/>
    <w:rsid w:val="008B49C5"/>
    <w:rsid w:val="008C2C29"/>
    <w:rsid w:val="008C3837"/>
    <w:rsid w:val="008C3E3C"/>
    <w:rsid w:val="008C47C3"/>
    <w:rsid w:val="008C48CE"/>
    <w:rsid w:val="008C4B09"/>
    <w:rsid w:val="008C53A1"/>
    <w:rsid w:val="008D2DCC"/>
    <w:rsid w:val="008D3A02"/>
    <w:rsid w:val="008D4702"/>
    <w:rsid w:val="008D6593"/>
    <w:rsid w:val="008E0676"/>
    <w:rsid w:val="008E25A6"/>
    <w:rsid w:val="008E5138"/>
    <w:rsid w:val="008E554E"/>
    <w:rsid w:val="008E56E1"/>
    <w:rsid w:val="008E6809"/>
    <w:rsid w:val="008F064C"/>
    <w:rsid w:val="008F4250"/>
    <w:rsid w:val="008F7D51"/>
    <w:rsid w:val="00901DB9"/>
    <w:rsid w:val="00903090"/>
    <w:rsid w:val="009038B9"/>
    <w:rsid w:val="00903F4F"/>
    <w:rsid w:val="00903F9C"/>
    <w:rsid w:val="009118CE"/>
    <w:rsid w:val="00911D12"/>
    <w:rsid w:val="00912B8A"/>
    <w:rsid w:val="00913517"/>
    <w:rsid w:val="00917AFD"/>
    <w:rsid w:val="009200D8"/>
    <w:rsid w:val="00921761"/>
    <w:rsid w:val="0092215D"/>
    <w:rsid w:val="0092350A"/>
    <w:rsid w:val="0092364B"/>
    <w:rsid w:val="00925053"/>
    <w:rsid w:val="009278E5"/>
    <w:rsid w:val="00927CAF"/>
    <w:rsid w:val="00930D29"/>
    <w:rsid w:val="00933BFB"/>
    <w:rsid w:val="00934348"/>
    <w:rsid w:val="00934670"/>
    <w:rsid w:val="009426A3"/>
    <w:rsid w:val="00942CD5"/>
    <w:rsid w:val="00944AE4"/>
    <w:rsid w:val="00944F4A"/>
    <w:rsid w:val="009516EC"/>
    <w:rsid w:val="0095220E"/>
    <w:rsid w:val="009539C7"/>
    <w:rsid w:val="009566DB"/>
    <w:rsid w:val="00956705"/>
    <w:rsid w:val="0095743D"/>
    <w:rsid w:val="00957AFE"/>
    <w:rsid w:val="00960EE5"/>
    <w:rsid w:val="00961220"/>
    <w:rsid w:val="009631D9"/>
    <w:rsid w:val="00963C5A"/>
    <w:rsid w:val="00965977"/>
    <w:rsid w:val="00965E18"/>
    <w:rsid w:val="009720B2"/>
    <w:rsid w:val="0098090F"/>
    <w:rsid w:val="00990273"/>
    <w:rsid w:val="00991897"/>
    <w:rsid w:val="00994A9E"/>
    <w:rsid w:val="00997CD0"/>
    <w:rsid w:val="00997FFD"/>
    <w:rsid w:val="009A4D5D"/>
    <w:rsid w:val="009A5077"/>
    <w:rsid w:val="009A51F8"/>
    <w:rsid w:val="009A7638"/>
    <w:rsid w:val="009B13D5"/>
    <w:rsid w:val="009B2729"/>
    <w:rsid w:val="009B2985"/>
    <w:rsid w:val="009B311B"/>
    <w:rsid w:val="009B36F1"/>
    <w:rsid w:val="009B6598"/>
    <w:rsid w:val="009B67FE"/>
    <w:rsid w:val="009C2E44"/>
    <w:rsid w:val="009D1C6C"/>
    <w:rsid w:val="009D2015"/>
    <w:rsid w:val="009D25A3"/>
    <w:rsid w:val="009D4569"/>
    <w:rsid w:val="009D4589"/>
    <w:rsid w:val="009D664B"/>
    <w:rsid w:val="009E0D24"/>
    <w:rsid w:val="009E0E61"/>
    <w:rsid w:val="009E1A55"/>
    <w:rsid w:val="009E2392"/>
    <w:rsid w:val="009E2A6B"/>
    <w:rsid w:val="009E347D"/>
    <w:rsid w:val="009E5B32"/>
    <w:rsid w:val="009E7D5F"/>
    <w:rsid w:val="009F608F"/>
    <w:rsid w:val="009F6A88"/>
    <w:rsid w:val="009F6DB4"/>
    <w:rsid w:val="00A03758"/>
    <w:rsid w:val="00A0472B"/>
    <w:rsid w:val="00A07C31"/>
    <w:rsid w:val="00A1097E"/>
    <w:rsid w:val="00A1128D"/>
    <w:rsid w:val="00A142D8"/>
    <w:rsid w:val="00A20B95"/>
    <w:rsid w:val="00A23709"/>
    <w:rsid w:val="00A24CDB"/>
    <w:rsid w:val="00A32533"/>
    <w:rsid w:val="00A32A95"/>
    <w:rsid w:val="00A37FF2"/>
    <w:rsid w:val="00A416AA"/>
    <w:rsid w:val="00A42653"/>
    <w:rsid w:val="00A42E3D"/>
    <w:rsid w:val="00A4304C"/>
    <w:rsid w:val="00A43709"/>
    <w:rsid w:val="00A44D02"/>
    <w:rsid w:val="00A5070C"/>
    <w:rsid w:val="00A51460"/>
    <w:rsid w:val="00A51F00"/>
    <w:rsid w:val="00A52064"/>
    <w:rsid w:val="00A54D39"/>
    <w:rsid w:val="00A5545C"/>
    <w:rsid w:val="00A5547A"/>
    <w:rsid w:val="00A55A62"/>
    <w:rsid w:val="00A56ABF"/>
    <w:rsid w:val="00A60EB7"/>
    <w:rsid w:val="00A61E40"/>
    <w:rsid w:val="00A623F2"/>
    <w:rsid w:val="00A63043"/>
    <w:rsid w:val="00A63569"/>
    <w:rsid w:val="00A64CEA"/>
    <w:rsid w:val="00A664CA"/>
    <w:rsid w:val="00A666A5"/>
    <w:rsid w:val="00A67B1F"/>
    <w:rsid w:val="00A71BDB"/>
    <w:rsid w:val="00A72F26"/>
    <w:rsid w:val="00A74964"/>
    <w:rsid w:val="00A74B01"/>
    <w:rsid w:val="00A751F6"/>
    <w:rsid w:val="00A762B6"/>
    <w:rsid w:val="00A76875"/>
    <w:rsid w:val="00A77071"/>
    <w:rsid w:val="00A77BD3"/>
    <w:rsid w:val="00A80144"/>
    <w:rsid w:val="00A82650"/>
    <w:rsid w:val="00A834D5"/>
    <w:rsid w:val="00A8371C"/>
    <w:rsid w:val="00A8481C"/>
    <w:rsid w:val="00A877CE"/>
    <w:rsid w:val="00A939E4"/>
    <w:rsid w:val="00A9477E"/>
    <w:rsid w:val="00A95A6B"/>
    <w:rsid w:val="00A95B43"/>
    <w:rsid w:val="00A9688E"/>
    <w:rsid w:val="00AA0345"/>
    <w:rsid w:val="00AA34DD"/>
    <w:rsid w:val="00AA43A1"/>
    <w:rsid w:val="00AA4AC6"/>
    <w:rsid w:val="00AA52AF"/>
    <w:rsid w:val="00AA5F0A"/>
    <w:rsid w:val="00AA6048"/>
    <w:rsid w:val="00AB1522"/>
    <w:rsid w:val="00AB2117"/>
    <w:rsid w:val="00AB4003"/>
    <w:rsid w:val="00AB41E7"/>
    <w:rsid w:val="00AB5B82"/>
    <w:rsid w:val="00AB70AC"/>
    <w:rsid w:val="00AB73F7"/>
    <w:rsid w:val="00AC54D1"/>
    <w:rsid w:val="00AC6022"/>
    <w:rsid w:val="00AC7D8B"/>
    <w:rsid w:val="00AD13C7"/>
    <w:rsid w:val="00AD2705"/>
    <w:rsid w:val="00AD2FF2"/>
    <w:rsid w:val="00AD75D2"/>
    <w:rsid w:val="00AE086C"/>
    <w:rsid w:val="00AE2AA6"/>
    <w:rsid w:val="00AE788F"/>
    <w:rsid w:val="00AF1256"/>
    <w:rsid w:val="00AF2370"/>
    <w:rsid w:val="00AF7CCC"/>
    <w:rsid w:val="00B014A5"/>
    <w:rsid w:val="00B028AA"/>
    <w:rsid w:val="00B04D45"/>
    <w:rsid w:val="00B054B7"/>
    <w:rsid w:val="00B068CE"/>
    <w:rsid w:val="00B07850"/>
    <w:rsid w:val="00B165EE"/>
    <w:rsid w:val="00B20458"/>
    <w:rsid w:val="00B2097E"/>
    <w:rsid w:val="00B224EB"/>
    <w:rsid w:val="00B240C1"/>
    <w:rsid w:val="00B26434"/>
    <w:rsid w:val="00B26CB1"/>
    <w:rsid w:val="00B318FF"/>
    <w:rsid w:val="00B326AE"/>
    <w:rsid w:val="00B340D7"/>
    <w:rsid w:val="00B358C7"/>
    <w:rsid w:val="00B370CC"/>
    <w:rsid w:val="00B37B6D"/>
    <w:rsid w:val="00B40EFA"/>
    <w:rsid w:val="00B41009"/>
    <w:rsid w:val="00B420EB"/>
    <w:rsid w:val="00B425AD"/>
    <w:rsid w:val="00B425F9"/>
    <w:rsid w:val="00B43950"/>
    <w:rsid w:val="00B440DB"/>
    <w:rsid w:val="00B50327"/>
    <w:rsid w:val="00B51360"/>
    <w:rsid w:val="00B51912"/>
    <w:rsid w:val="00B55354"/>
    <w:rsid w:val="00B57968"/>
    <w:rsid w:val="00B6215F"/>
    <w:rsid w:val="00B64164"/>
    <w:rsid w:val="00B66504"/>
    <w:rsid w:val="00B6660C"/>
    <w:rsid w:val="00B67D13"/>
    <w:rsid w:val="00B70F52"/>
    <w:rsid w:val="00B71A64"/>
    <w:rsid w:val="00B81D3B"/>
    <w:rsid w:val="00B86041"/>
    <w:rsid w:val="00B866CD"/>
    <w:rsid w:val="00B86C01"/>
    <w:rsid w:val="00B90BCF"/>
    <w:rsid w:val="00B910B5"/>
    <w:rsid w:val="00B91EF7"/>
    <w:rsid w:val="00B92404"/>
    <w:rsid w:val="00B93A4A"/>
    <w:rsid w:val="00BA01F1"/>
    <w:rsid w:val="00BA2F5C"/>
    <w:rsid w:val="00BA304B"/>
    <w:rsid w:val="00BA346C"/>
    <w:rsid w:val="00BB11BA"/>
    <w:rsid w:val="00BB1ABB"/>
    <w:rsid w:val="00BB1CE2"/>
    <w:rsid w:val="00BB239A"/>
    <w:rsid w:val="00BB2928"/>
    <w:rsid w:val="00BB3905"/>
    <w:rsid w:val="00BB392D"/>
    <w:rsid w:val="00BB679F"/>
    <w:rsid w:val="00BB6CC3"/>
    <w:rsid w:val="00BB6DD1"/>
    <w:rsid w:val="00BB7429"/>
    <w:rsid w:val="00BB7FBA"/>
    <w:rsid w:val="00BC037E"/>
    <w:rsid w:val="00BC1099"/>
    <w:rsid w:val="00BC6C43"/>
    <w:rsid w:val="00BC74A7"/>
    <w:rsid w:val="00BD1448"/>
    <w:rsid w:val="00BD1800"/>
    <w:rsid w:val="00BD1FB9"/>
    <w:rsid w:val="00BD2D54"/>
    <w:rsid w:val="00BD45C4"/>
    <w:rsid w:val="00BD5138"/>
    <w:rsid w:val="00BD7C38"/>
    <w:rsid w:val="00BE1571"/>
    <w:rsid w:val="00BE18D8"/>
    <w:rsid w:val="00BE19D9"/>
    <w:rsid w:val="00BE2845"/>
    <w:rsid w:val="00BE3563"/>
    <w:rsid w:val="00BE498D"/>
    <w:rsid w:val="00BE50D6"/>
    <w:rsid w:val="00BE6149"/>
    <w:rsid w:val="00BE62B2"/>
    <w:rsid w:val="00BE631D"/>
    <w:rsid w:val="00BF42A6"/>
    <w:rsid w:val="00BF4A51"/>
    <w:rsid w:val="00BF624F"/>
    <w:rsid w:val="00BF79F7"/>
    <w:rsid w:val="00C0332F"/>
    <w:rsid w:val="00C03689"/>
    <w:rsid w:val="00C04150"/>
    <w:rsid w:val="00C06859"/>
    <w:rsid w:val="00C13021"/>
    <w:rsid w:val="00C13CE2"/>
    <w:rsid w:val="00C15075"/>
    <w:rsid w:val="00C15886"/>
    <w:rsid w:val="00C17EBB"/>
    <w:rsid w:val="00C22C2B"/>
    <w:rsid w:val="00C26920"/>
    <w:rsid w:val="00C26EA1"/>
    <w:rsid w:val="00C27505"/>
    <w:rsid w:val="00C316F4"/>
    <w:rsid w:val="00C3246B"/>
    <w:rsid w:val="00C332C3"/>
    <w:rsid w:val="00C33311"/>
    <w:rsid w:val="00C3353E"/>
    <w:rsid w:val="00C3360A"/>
    <w:rsid w:val="00C372DD"/>
    <w:rsid w:val="00C40765"/>
    <w:rsid w:val="00C42507"/>
    <w:rsid w:val="00C42860"/>
    <w:rsid w:val="00C44388"/>
    <w:rsid w:val="00C5482F"/>
    <w:rsid w:val="00C54B0B"/>
    <w:rsid w:val="00C54BF8"/>
    <w:rsid w:val="00C56342"/>
    <w:rsid w:val="00C571C8"/>
    <w:rsid w:val="00C60205"/>
    <w:rsid w:val="00C62481"/>
    <w:rsid w:val="00C62645"/>
    <w:rsid w:val="00C64047"/>
    <w:rsid w:val="00C64BBB"/>
    <w:rsid w:val="00C65732"/>
    <w:rsid w:val="00C7187D"/>
    <w:rsid w:val="00C73476"/>
    <w:rsid w:val="00C744D7"/>
    <w:rsid w:val="00C75ABB"/>
    <w:rsid w:val="00C75E86"/>
    <w:rsid w:val="00C80B4E"/>
    <w:rsid w:val="00C82B08"/>
    <w:rsid w:val="00C8573D"/>
    <w:rsid w:val="00C86DE4"/>
    <w:rsid w:val="00C906AB"/>
    <w:rsid w:val="00C919F0"/>
    <w:rsid w:val="00C93579"/>
    <w:rsid w:val="00C95C65"/>
    <w:rsid w:val="00C960DE"/>
    <w:rsid w:val="00C960F1"/>
    <w:rsid w:val="00CA0C20"/>
    <w:rsid w:val="00CA4737"/>
    <w:rsid w:val="00CA5AF5"/>
    <w:rsid w:val="00CA6373"/>
    <w:rsid w:val="00CB285B"/>
    <w:rsid w:val="00CB4928"/>
    <w:rsid w:val="00CB624F"/>
    <w:rsid w:val="00CB6C6D"/>
    <w:rsid w:val="00CB792E"/>
    <w:rsid w:val="00CC01B7"/>
    <w:rsid w:val="00CC171E"/>
    <w:rsid w:val="00CC20BA"/>
    <w:rsid w:val="00CC3A83"/>
    <w:rsid w:val="00CC6DF8"/>
    <w:rsid w:val="00CC76BA"/>
    <w:rsid w:val="00CD6DF3"/>
    <w:rsid w:val="00CD7F15"/>
    <w:rsid w:val="00CE00BE"/>
    <w:rsid w:val="00CE25C8"/>
    <w:rsid w:val="00CE322B"/>
    <w:rsid w:val="00CE389E"/>
    <w:rsid w:val="00CE5040"/>
    <w:rsid w:val="00CE5274"/>
    <w:rsid w:val="00CE5E4A"/>
    <w:rsid w:val="00CF21A1"/>
    <w:rsid w:val="00CF38C9"/>
    <w:rsid w:val="00CF764E"/>
    <w:rsid w:val="00D018DB"/>
    <w:rsid w:val="00D036DF"/>
    <w:rsid w:val="00D0470E"/>
    <w:rsid w:val="00D108EF"/>
    <w:rsid w:val="00D117A7"/>
    <w:rsid w:val="00D120A3"/>
    <w:rsid w:val="00D12D68"/>
    <w:rsid w:val="00D14FB5"/>
    <w:rsid w:val="00D15CB1"/>
    <w:rsid w:val="00D16695"/>
    <w:rsid w:val="00D21248"/>
    <w:rsid w:val="00D24D08"/>
    <w:rsid w:val="00D24DCF"/>
    <w:rsid w:val="00D27BFB"/>
    <w:rsid w:val="00D27D21"/>
    <w:rsid w:val="00D321F6"/>
    <w:rsid w:val="00D365AD"/>
    <w:rsid w:val="00D37422"/>
    <w:rsid w:val="00D4258F"/>
    <w:rsid w:val="00D5245F"/>
    <w:rsid w:val="00D52B24"/>
    <w:rsid w:val="00D5387A"/>
    <w:rsid w:val="00D5426E"/>
    <w:rsid w:val="00D54B81"/>
    <w:rsid w:val="00D55319"/>
    <w:rsid w:val="00D562B2"/>
    <w:rsid w:val="00D57180"/>
    <w:rsid w:val="00D6188A"/>
    <w:rsid w:val="00D626AF"/>
    <w:rsid w:val="00D632F6"/>
    <w:rsid w:val="00D64335"/>
    <w:rsid w:val="00D67C2C"/>
    <w:rsid w:val="00D718F5"/>
    <w:rsid w:val="00D71F7B"/>
    <w:rsid w:val="00D725AA"/>
    <w:rsid w:val="00D72F7C"/>
    <w:rsid w:val="00D778F2"/>
    <w:rsid w:val="00D8103D"/>
    <w:rsid w:val="00D81060"/>
    <w:rsid w:val="00D82AA4"/>
    <w:rsid w:val="00D8319E"/>
    <w:rsid w:val="00D8418C"/>
    <w:rsid w:val="00D84E9F"/>
    <w:rsid w:val="00D85257"/>
    <w:rsid w:val="00D8633F"/>
    <w:rsid w:val="00D94841"/>
    <w:rsid w:val="00DA36B2"/>
    <w:rsid w:val="00DA4E74"/>
    <w:rsid w:val="00DB5F7D"/>
    <w:rsid w:val="00DC03A4"/>
    <w:rsid w:val="00DC5DB1"/>
    <w:rsid w:val="00DC6B2C"/>
    <w:rsid w:val="00DD0298"/>
    <w:rsid w:val="00DD12F4"/>
    <w:rsid w:val="00DD2A6B"/>
    <w:rsid w:val="00DD5E73"/>
    <w:rsid w:val="00DD62FC"/>
    <w:rsid w:val="00DE015A"/>
    <w:rsid w:val="00DE2279"/>
    <w:rsid w:val="00DE24B2"/>
    <w:rsid w:val="00DF3B6D"/>
    <w:rsid w:val="00DF3CB8"/>
    <w:rsid w:val="00DF4215"/>
    <w:rsid w:val="00DF5EC7"/>
    <w:rsid w:val="00E020D3"/>
    <w:rsid w:val="00E02AA0"/>
    <w:rsid w:val="00E05B9D"/>
    <w:rsid w:val="00E05D1D"/>
    <w:rsid w:val="00E05E87"/>
    <w:rsid w:val="00E1137D"/>
    <w:rsid w:val="00E1281F"/>
    <w:rsid w:val="00E14091"/>
    <w:rsid w:val="00E1494D"/>
    <w:rsid w:val="00E149B6"/>
    <w:rsid w:val="00E15B7F"/>
    <w:rsid w:val="00E163A9"/>
    <w:rsid w:val="00E166C4"/>
    <w:rsid w:val="00E1723E"/>
    <w:rsid w:val="00E20F1A"/>
    <w:rsid w:val="00E24EC9"/>
    <w:rsid w:val="00E25BDB"/>
    <w:rsid w:val="00E27D5E"/>
    <w:rsid w:val="00E3298E"/>
    <w:rsid w:val="00E3543F"/>
    <w:rsid w:val="00E35C0A"/>
    <w:rsid w:val="00E363AA"/>
    <w:rsid w:val="00E37330"/>
    <w:rsid w:val="00E37791"/>
    <w:rsid w:val="00E42C34"/>
    <w:rsid w:val="00E43802"/>
    <w:rsid w:val="00E43893"/>
    <w:rsid w:val="00E43C4A"/>
    <w:rsid w:val="00E44F7C"/>
    <w:rsid w:val="00E45C4A"/>
    <w:rsid w:val="00E517C9"/>
    <w:rsid w:val="00E528D0"/>
    <w:rsid w:val="00E5385E"/>
    <w:rsid w:val="00E54556"/>
    <w:rsid w:val="00E54559"/>
    <w:rsid w:val="00E60795"/>
    <w:rsid w:val="00E6309E"/>
    <w:rsid w:val="00E64C26"/>
    <w:rsid w:val="00E65F43"/>
    <w:rsid w:val="00E66666"/>
    <w:rsid w:val="00E72474"/>
    <w:rsid w:val="00E74302"/>
    <w:rsid w:val="00E74BB7"/>
    <w:rsid w:val="00E76F7D"/>
    <w:rsid w:val="00E8177F"/>
    <w:rsid w:val="00E834BC"/>
    <w:rsid w:val="00E83AFD"/>
    <w:rsid w:val="00E84164"/>
    <w:rsid w:val="00E85C3D"/>
    <w:rsid w:val="00E90EB2"/>
    <w:rsid w:val="00E915CE"/>
    <w:rsid w:val="00E9322B"/>
    <w:rsid w:val="00EA342B"/>
    <w:rsid w:val="00EA5922"/>
    <w:rsid w:val="00EA5986"/>
    <w:rsid w:val="00EB0A81"/>
    <w:rsid w:val="00EB1111"/>
    <w:rsid w:val="00EB1B6E"/>
    <w:rsid w:val="00EB48C2"/>
    <w:rsid w:val="00EB48C3"/>
    <w:rsid w:val="00EB4DA7"/>
    <w:rsid w:val="00EB617F"/>
    <w:rsid w:val="00EB6202"/>
    <w:rsid w:val="00EB6FFA"/>
    <w:rsid w:val="00EC0B08"/>
    <w:rsid w:val="00EC1314"/>
    <w:rsid w:val="00EC1C91"/>
    <w:rsid w:val="00EC1DED"/>
    <w:rsid w:val="00EC5215"/>
    <w:rsid w:val="00EC7793"/>
    <w:rsid w:val="00ED2119"/>
    <w:rsid w:val="00ED2E06"/>
    <w:rsid w:val="00ED7BE4"/>
    <w:rsid w:val="00EE0401"/>
    <w:rsid w:val="00EE3E1D"/>
    <w:rsid w:val="00EE5022"/>
    <w:rsid w:val="00EE50A0"/>
    <w:rsid w:val="00EE6000"/>
    <w:rsid w:val="00EE6B20"/>
    <w:rsid w:val="00EE73CC"/>
    <w:rsid w:val="00EF0762"/>
    <w:rsid w:val="00EF1245"/>
    <w:rsid w:val="00EF2046"/>
    <w:rsid w:val="00EF2C46"/>
    <w:rsid w:val="00EF2D94"/>
    <w:rsid w:val="00EF3734"/>
    <w:rsid w:val="00EF38AB"/>
    <w:rsid w:val="00EF38BC"/>
    <w:rsid w:val="00EF4F7B"/>
    <w:rsid w:val="00EF585D"/>
    <w:rsid w:val="00F045E4"/>
    <w:rsid w:val="00F06F81"/>
    <w:rsid w:val="00F0753E"/>
    <w:rsid w:val="00F1127C"/>
    <w:rsid w:val="00F122BC"/>
    <w:rsid w:val="00F12961"/>
    <w:rsid w:val="00F12C69"/>
    <w:rsid w:val="00F13294"/>
    <w:rsid w:val="00F1570C"/>
    <w:rsid w:val="00F15CBF"/>
    <w:rsid w:val="00F16287"/>
    <w:rsid w:val="00F16ABF"/>
    <w:rsid w:val="00F213B7"/>
    <w:rsid w:val="00F22736"/>
    <w:rsid w:val="00F24EE9"/>
    <w:rsid w:val="00F2575F"/>
    <w:rsid w:val="00F317FB"/>
    <w:rsid w:val="00F31997"/>
    <w:rsid w:val="00F333A4"/>
    <w:rsid w:val="00F34DF3"/>
    <w:rsid w:val="00F3516E"/>
    <w:rsid w:val="00F369A5"/>
    <w:rsid w:val="00F36E33"/>
    <w:rsid w:val="00F37A28"/>
    <w:rsid w:val="00F42F7B"/>
    <w:rsid w:val="00F465EF"/>
    <w:rsid w:val="00F46A3B"/>
    <w:rsid w:val="00F47C9B"/>
    <w:rsid w:val="00F531E2"/>
    <w:rsid w:val="00F549DF"/>
    <w:rsid w:val="00F5576C"/>
    <w:rsid w:val="00F57727"/>
    <w:rsid w:val="00F6307C"/>
    <w:rsid w:val="00F64E02"/>
    <w:rsid w:val="00F70FF6"/>
    <w:rsid w:val="00F72FAD"/>
    <w:rsid w:val="00F77B06"/>
    <w:rsid w:val="00F81E6A"/>
    <w:rsid w:val="00F82169"/>
    <w:rsid w:val="00F83A1A"/>
    <w:rsid w:val="00F86DB1"/>
    <w:rsid w:val="00F919A4"/>
    <w:rsid w:val="00F94429"/>
    <w:rsid w:val="00F955C1"/>
    <w:rsid w:val="00F95E36"/>
    <w:rsid w:val="00F96ECF"/>
    <w:rsid w:val="00FA031D"/>
    <w:rsid w:val="00FA0EA8"/>
    <w:rsid w:val="00FA27B9"/>
    <w:rsid w:val="00FA5135"/>
    <w:rsid w:val="00FA6676"/>
    <w:rsid w:val="00FA7981"/>
    <w:rsid w:val="00FB315C"/>
    <w:rsid w:val="00FB45C9"/>
    <w:rsid w:val="00FB5232"/>
    <w:rsid w:val="00FB5579"/>
    <w:rsid w:val="00FB73AA"/>
    <w:rsid w:val="00FC097E"/>
    <w:rsid w:val="00FC1BEB"/>
    <w:rsid w:val="00FC1FDA"/>
    <w:rsid w:val="00FC347A"/>
    <w:rsid w:val="00FC3DCD"/>
    <w:rsid w:val="00FC606E"/>
    <w:rsid w:val="00FD0908"/>
    <w:rsid w:val="00FD3365"/>
    <w:rsid w:val="00FD7A71"/>
    <w:rsid w:val="00FE1C83"/>
    <w:rsid w:val="00FE241B"/>
    <w:rsid w:val="00FE3DD4"/>
    <w:rsid w:val="00FE6A85"/>
    <w:rsid w:val="00FE6CF3"/>
    <w:rsid w:val="00FF23D5"/>
    <w:rsid w:val="00FF3430"/>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af1">
    <w:name w:val="Основной текст_"/>
    <w:basedOn w:val="a0"/>
    <w:link w:val="10"/>
    <w:rsid w:val="002D01FD"/>
    <w:rPr>
      <w:rFonts w:ascii="Times New Roman" w:hAnsi="Times New Roman" w:cs="Times New Roman"/>
      <w:sz w:val="23"/>
      <w:szCs w:val="23"/>
      <w:u w:val="none"/>
    </w:rPr>
  </w:style>
  <w:style w:type="paragraph" w:customStyle="1" w:styleId="Style3">
    <w:name w:val="Style3"/>
    <w:basedOn w:val="a"/>
    <w:rsid w:val="002D01FD"/>
    <w:pPr>
      <w:widowControl w:val="0"/>
      <w:autoSpaceDE w:val="0"/>
      <w:autoSpaceDN w:val="0"/>
      <w:adjustRightInd w:val="0"/>
      <w:spacing w:line="277" w:lineRule="exact"/>
      <w:ind w:firstLine="773"/>
      <w:jc w:val="both"/>
    </w:pPr>
  </w:style>
  <w:style w:type="character" w:customStyle="1" w:styleId="af2">
    <w:name w:val="Основной текст + Полужирный"/>
    <w:rsid w:val="00F465EF"/>
    <w:rPr>
      <w:rFonts w:ascii="Times New Roman" w:hAnsi="Times New Roman" w:cs="Times New Roman"/>
      <w:b/>
      <w:bCs/>
      <w:color w:val="000000"/>
      <w:spacing w:val="0"/>
      <w:w w:val="100"/>
      <w:position w:val="0"/>
      <w:sz w:val="22"/>
      <w:szCs w:val="22"/>
      <w:u w:val="none"/>
      <w:lang w:val="ru-RU"/>
    </w:rPr>
  </w:style>
  <w:style w:type="character" w:customStyle="1" w:styleId="apple-converted-space">
    <w:name w:val="apple-converted-space"/>
    <w:basedOn w:val="a0"/>
    <w:rsid w:val="00887B0E"/>
  </w:style>
  <w:style w:type="paragraph" w:customStyle="1" w:styleId="10">
    <w:name w:val="Основной текст1"/>
    <w:basedOn w:val="a"/>
    <w:link w:val="af1"/>
    <w:rsid w:val="00222116"/>
    <w:pPr>
      <w:widowControl w:val="0"/>
      <w:shd w:val="clear" w:color="auto" w:fill="FFFFFF"/>
      <w:spacing w:after="480" w:line="274" w:lineRule="exact"/>
      <w:ind w:hanging="1780"/>
      <w:jc w:val="right"/>
    </w:pPr>
    <w:rPr>
      <w:sz w:val="23"/>
      <w:szCs w:val="23"/>
    </w:rPr>
  </w:style>
  <w:style w:type="paragraph" w:customStyle="1" w:styleId="20">
    <w:name w:val="Основной текст2"/>
    <w:basedOn w:val="a"/>
    <w:rsid w:val="002D5411"/>
    <w:pPr>
      <w:widowControl w:val="0"/>
      <w:shd w:val="clear" w:color="auto" w:fill="FFFFFF"/>
      <w:spacing w:after="480" w:line="278" w:lineRule="exact"/>
      <w:ind w:hanging="340"/>
      <w:jc w:val="right"/>
    </w:pPr>
    <w:rPr>
      <w:color w:val="000000"/>
      <w:sz w:val="23"/>
      <w:szCs w:val="23"/>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5C5ED-95D4-4BBD-9EE1-56A432DD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10</Pages>
  <Words>5517</Words>
  <Characters>31447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Елена В. Лука</cp:lastModifiedBy>
  <cp:revision>21</cp:revision>
  <cp:lastPrinted>2018-03-01T08:45:00Z</cp:lastPrinted>
  <dcterms:created xsi:type="dcterms:W3CDTF">2018-02-26T08:12:00Z</dcterms:created>
  <dcterms:modified xsi:type="dcterms:W3CDTF">2018-03-01T10:08:00Z</dcterms:modified>
</cp:coreProperties>
</file>