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738" w:rsidRPr="005C225A" w:rsidRDefault="00193636" w:rsidP="00E21738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171450</wp:posOffset>
            </wp:positionV>
            <wp:extent cx="6438900" cy="3743325"/>
            <wp:effectExtent l="19050" t="0" r="0" b="0"/>
            <wp:wrapNone/>
            <wp:docPr id="2" name="Рисунок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1738" w:rsidRPr="00C95D46">
        <w:rPr>
          <w:szCs w:val="28"/>
        </w:rPr>
        <w:t xml:space="preserve"> </w:t>
      </w:r>
    </w:p>
    <w:p w:rsidR="00E21738" w:rsidRPr="005C225A" w:rsidRDefault="00E21738" w:rsidP="00E21738">
      <w:pPr>
        <w:rPr>
          <w:szCs w:val="28"/>
        </w:rPr>
      </w:pPr>
      <w:r w:rsidRPr="005C225A">
        <w:rPr>
          <w:szCs w:val="28"/>
        </w:rPr>
        <w:tab/>
        <w:t xml:space="preserve">                                     </w:t>
      </w:r>
    </w:p>
    <w:p w:rsidR="00E21738" w:rsidRPr="005C225A" w:rsidRDefault="00E21738" w:rsidP="00E21738">
      <w:pPr>
        <w:rPr>
          <w:sz w:val="8"/>
          <w:szCs w:val="8"/>
        </w:rPr>
      </w:pPr>
    </w:p>
    <w:p w:rsidR="00E21738" w:rsidRPr="005C225A" w:rsidRDefault="00E21738" w:rsidP="00E21738">
      <w:pPr>
        <w:rPr>
          <w:szCs w:val="28"/>
        </w:rPr>
      </w:pPr>
      <w:r w:rsidRPr="005C225A">
        <w:rPr>
          <w:szCs w:val="28"/>
        </w:rPr>
        <w:t xml:space="preserve">                                                 </w:t>
      </w:r>
    </w:p>
    <w:p w:rsidR="00E21738" w:rsidRPr="005C225A" w:rsidRDefault="00E21738" w:rsidP="00E21738">
      <w:pPr>
        <w:rPr>
          <w:szCs w:val="28"/>
        </w:rPr>
      </w:pPr>
    </w:p>
    <w:p w:rsidR="00E21738" w:rsidRPr="005C225A" w:rsidRDefault="00E21738" w:rsidP="00E21738">
      <w:pPr>
        <w:rPr>
          <w:szCs w:val="28"/>
        </w:rPr>
      </w:pPr>
    </w:p>
    <w:p w:rsidR="00E21738" w:rsidRPr="005C225A" w:rsidRDefault="00E21738" w:rsidP="00E21738">
      <w:pPr>
        <w:rPr>
          <w:szCs w:val="28"/>
        </w:rPr>
      </w:pPr>
    </w:p>
    <w:p w:rsidR="00E21738" w:rsidRPr="005C225A" w:rsidRDefault="00E21738" w:rsidP="00E21738">
      <w:pPr>
        <w:rPr>
          <w:szCs w:val="28"/>
        </w:rPr>
      </w:pPr>
    </w:p>
    <w:p w:rsidR="00E21738" w:rsidRPr="005C225A" w:rsidRDefault="00E21738" w:rsidP="00E21738">
      <w:pPr>
        <w:rPr>
          <w:szCs w:val="28"/>
        </w:rPr>
      </w:pPr>
    </w:p>
    <w:p w:rsidR="00E21738" w:rsidRPr="005C225A" w:rsidRDefault="00E21738" w:rsidP="00E21738">
      <w:pPr>
        <w:rPr>
          <w:szCs w:val="28"/>
        </w:rPr>
      </w:pPr>
    </w:p>
    <w:p w:rsidR="00E21738" w:rsidRPr="005C225A" w:rsidRDefault="00E21738" w:rsidP="00E21738">
      <w:pPr>
        <w:rPr>
          <w:szCs w:val="28"/>
        </w:rPr>
      </w:pPr>
    </w:p>
    <w:p w:rsidR="00E21738" w:rsidRPr="005C225A" w:rsidRDefault="00E21738" w:rsidP="00E21738">
      <w:pPr>
        <w:rPr>
          <w:szCs w:val="28"/>
        </w:rPr>
      </w:pPr>
    </w:p>
    <w:p w:rsidR="00E21738" w:rsidRPr="005C225A" w:rsidRDefault="00E21738" w:rsidP="00E21738">
      <w:pPr>
        <w:rPr>
          <w:szCs w:val="28"/>
        </w:rPr>
      </w:pPr>
    </w:p>
    <w:p w:rsidR="008B043A" w:rsidRDefault="008B043A" w:rsidP="00E21738">
      <w:pPr>
        <w:jc w:val="center"/>
        <w:rPr>
          <w:b/>
          <w:szCs w:val="28"/>
        </w:rPr>
      </w:pPr>
    </w:p>
    <w:p w:rsidR="007F2F8B" w:rsidRDefault="007F2F8B" w:rsidP="00E21738">
      <w:pPr>
        <w:jc w:val="center"/>
        <w:rPr>
          <w:b/>
          <w:szCs w:val="28"/>
          <w:lang w:val="en-US"/>
        </w:rPr>
      </w:pPr>
    </w:p>
    <w:p w:rsidR="007F2F8B" w:rsidRDefault="007F2F8B" w:rsidP="00E21738">
      <w:pPr>
        <w:jc w:val="center"/>
        <w:rPr>
          <w:b/>
          <w:szCs w:val="28"/>
          <w:lang w:val="en-US"/>
        </w:rPr>
      </w:pPr>
    </w:p>
    <w:p w:rsidR="00E21738" w:rsidRPr="00F72792" w:rsidRDefault="00772F07" w:rsidP="00E21738">
      <w:pPr>
        <w:jc w:val="center"/>
        <w:rPr>
          <w:b/>
          <w:szCs w:val="28"/>
        </w:rPr>
      </w:pPr>
      <w:r>
        <w:rPr>
          <w:b/>
          <w:szCs w:val="28"/>
        </w:rPr>
        <w:t xml:space="preserve">об оставлении кассационной </w:t>
      </w:r>
      <w:r w:rsidR="00E21738" w:rsidRPr="00F72792">
        <w:rPr>
          <w:b/>
          <w:szCs w:val="28"/>
        </w:rPr>
        <w:t xml:space="preserve">жалобы </w:t>
      </w:r>
      <w:r>
        <w:rPr>
          <w:b/>
          <w:szCs w:val="28"/>
        </w:rPr>
        <w:t>без движения</w:t>
      </w:r>
    </w:p>
    <w:p w:rsidR="00E21738" w:rsidRPr="00851DA6" w:rsidRDefault="00E21738" w:rsidP="00E21738">
      <w:pPr>
        <w:jc w:val="center"/>
        <w:rPr>
          <w:szCs w:val="28"/>
        </w:rPr>
      </w:pPr>
    </w:p>
    <w:p w:rsidR="00E21738" w:rsidRPr="005C225A" w:rsidRDefault="00E21738" w:rsidP="00E21738">
      <w:pPr>
        <w:rPr>
          <w:sz w:val="20"/>
          <w:szCs w:val="20"/>
        </w:rPr>
      </w:pPr>
    </w:p>
    <w:p w:rsidR="00E21738" w:rsidRPr="00E17333" w:rsidRDefault="00697AFD" w:rsidP="00E21738">
      <w:pPr>
        <w:rPr>
          <w:szCs w:val="28"/>
        </w:rPr>
      </w:pPr>
      <w:r>
        <w:rPr>
          <w:szCs w:val="28"/>
        </w:rPr>
        <w:t xml:space="preserve"> </w:t>
      </w:r>
      <w:r w:rsidR="00676FE6">
        <w:rPr>
          <w:szCs w:val="28"/>
        </w:rPr>
        <w:t xml:space="preserve">  </w:t>
      </w:r>
      <w:r>
        <w:rPr>
          <w:szCs w:val="28"/>
        </w:rPr>
        <w:t xml:space="preserve"> </w:t>
      </w:r>
      <w:r w:rsidR="005E7388">
        <w:rPr>
          <w:szCs w:val="28"/>
        </w:rPr>
        <w:t xml:space="preserve"> </w:t>
      </w:r>
      <w:r w:rsidR="00296C01">
        <w:rPr>
          <w:szCs w:val="28"/>
        </w:rPr>
        <w:t>15</w:t>
      </w:r>
      <w:r w:rsidR="00E21738" w:rsidRPr="00E17333">
        <w:rPr>
          <w:szCs w:val="28"/>
        </w:rPr>
        <w:t xml:space="preserve">      </w:t>
      </w:r>
      <w:r w:rsidR="00FD7E63">
        <w:rPr>
          <w:szCs w:val="28"/>
        </w:rPr>
        <w:t xml:space="preserve">  </w:t>
      </w:r>
      <w:r w:rsidR="00E21738" w:rsidRPr="00E17333">
        <w:rPr>
          <w:szCs w:val="28"/>
        </w:rPr>
        <w:t xml:space="preserve">     </w:t>
      </w:r>
      <w:r w:rsidR="00296C01">
        <w:rPr>
          <w:szCs w:val="28"/>
        </w:rPr>
        <w:t xml:space="preserve">ноября               </w:t>
      </w:r>
      <w:r w:rsidR="00E21738" w:rsidRPr="00E17333">
        <w:rPr>
          <w:szCs w:val="28"/>
        </w:rPr>
        <w:t>1</w:t>
      </w:r>
      <w:r w:rsidR="00CD2177">
        <w:rPr>
          <w:szCs w:val="28"/>
        </w:rPr>
        <w:t>7</w:t>
      </w:r>
      <w:r w:rsidR="00E21738" w:rsidRPr="00E17333">
        <w:rPr>
          <w:szCs w:val="28"/>
        </w:rPr>
        <w:t xml:space="preserve">   </w:t>
      </w:r>
      <w:r w:rsidR="00E21738" w:rsidRPr="00E17333">
        <w:rPr>
          <w:szCs w:val="28"/>
        </w:rPr>
        <w:tab/>
      </w:r>
      <w:r w:rsidR="00E21738" w:rsidRPr="00E17333">
        <w:rPr>
          <w:szCs w:val="28"/>
        </w:rPr>
        <w:tab/>
      </w:r>
      <w:r w:rsidR="00E21738" w:rsidRPr="00E17333">
        <w:rPr>
          <w:szCs w:val="28"/>
        </w:rPr>
        <w:tab/>
      </w:r>
      <w:r w:rsidR="00E21738" w:rsidRPr="00E17333">
        <w:rPr>
          <w:szCs w:val="28"/>
        </w:rPr>
        <w:tab/>
      </w:r>
      <w:r w:rsidR="00E21738" w:rsidRPr="00E17333">
        <w:rPr>
          <w:szCs w:val="28"/>
        </w:rPr>
        <w:tab/>
      </w:r>
      <w:r w:rsidR="00E21738" w:rsidRPr="00E17333">
        <w:rPr>
          <w:szCs w:val="28"/>
        </w:rPr>
        <w:tab/>
      </w:r>
      <w:r w:rsidR="008B043A">
        <w:rPr>
          <w:szCs w:val="28"/>
        </w:rPr>
        <w:t xml:space="preserve">   </w:t>
      </w:r>
      <w:r w:rsidR="00E21738" w:rsidRPr="00E17333">
        <w:rPr>
          <w:szCs w:val="28"/>
        </w:rPr>
        <w:t xml:space="preserve">    </w:t>
      </w:r>
      <w:r w:rsidR="006932A5">
        <w:rPr>
          <w:szCs w:val="28"/>
        </w:rPr>
        <w:t>1</w:t>
      </w:r>
      <w:r w:rsidR="00296C01">
        <w:rPr>
          <w:szCs w:val="28"/>
        </w:rPr>
        <w:t>73</w:t>
      </w:r>
      <w:r w:rsidR="00E21738" w:rsidRPr="00E17333">
        <w:rPr>
          <w:szCs w:val="28"/>
        </w:rPr>
        <w:t>/1</w:t>
      </w:r>
      <w:r w:rsidR="00996B0C">
        <w:rPr>
          <w:szCs w:val="28"/>
        </w:rPr>
        <w:t>7</w:t>
      </w:r>
      <w:r w:rsidR="00E21738" w:rsidRPr="00E17333">
        <w:rPr>
          <w:szCs w:val="28"/>
        </w:rPr>
        <w:t>-0</w:t>
      </w:r>
      <w:r w:rsidR="00996B0C">
        <w:rPr>
          <w:szCs w:val="28"/>
        </w:rPr>
        <w:t>2</w:t>
      </w:r>
      <w:r w:rsidR="00E21738" w:rsidRPr="00E17333">
        <w:rPr>
          <w:szCs w:val="28"/>
        </w:rPr>
        <w:t xml:space="preserve">к </w:t>
      </w:r>
    </w:p>
    <w:p w:rsidR="00E21738" w:rsidRPr="00E17333" w:rsidRDefault="00E21738" w:rsidP="00E21738">
      <w:pPr>
        <w:rPr>
          <w:szCs w:val="28"/>
        </w:rPr>
      </w:pPr>
    </w:p>
    <w:p w:rsidR="00E21738" w:rsidRDefault="00E21738" w:rsidP="00E21738">
      <w:pPr>
        <w:rPr>
          <w:szCs w:val="28"/>
        </w:rPr>
      </w:pPr>
    </w:p>
    <w:p w:rsidR="00E21738" w:rsidRPr="00215566" w:rsidRDefault="00E21738" w:rsidP="00E21738">
      <w:pPr>
        <w:ind w:firstLine="720"/>
        <w:jc w:val="both"/>
      </w:pPr>
    </w:p>
    <w:p w:rsidR="002D5690" w:rsidRDefault="006C4206" w:rsidP="002D5690">
      <w:pPr>
        <w:ind w:firstLine="720"/>
        <w:jc w:val="both"/>
      </w:pPr>
      <w:r w:rsidRPr="002E2374">
        <w:t>Кассационная инстанция Арбитражного суда Приднестровской Молдавской Республики в составе заместителя  Председателя Арбитражного суда ПМР Лука Е.В.</w:t>
      </w:r>
      <w:r w:rsidR="0049013F">
        <w:t>,</w:t>
      </w:r>
      <w:r w:rsidRPr="002E2374">
        <w:t xml:space="preserve"> при рассмотрении вопроса о принятии кассационной жалобы </w:t>
      </w:r>
      <w:r w:rsidR="002D5690">
        <w:t xml:space="preserve">открытого акционерного </w:t>
      </w:r>
      <w:r w:rsidR="00C040D7">
        <w:t xml:space="preserve">общества </w:t>
      </w:r>
      <w:r w:rsidR="002D5690">
        <w:t>«Автостанции Приднестровья» (г</w:t>
      </w:r>
      <w:proofErr w:type="gramStart"/>
      <w:r w:rsidR="002D5690">
        <w:t>.Т</w:t>
      </w:r>
      <w:proofErr w:type="gramEnd"/>
      <w:r w:rsidR="002D5690">
        <w:t xml:space="preserve">ирасполь, ул.Ленина, 59) </w:t>
      </w:r>
      <w:r w:rsidR="00550D4D" w:rsidRPr="002E2374">
        <w:t xml:space="preserve">на </w:t>
      </w:r>
      <w:r w:rsidR="00550D4D" w:rsidRPr="00060921">
        <w:t>ре</w:t>
      </w:r>
      <w:r w:rsidR="007C22C0">
        <w:t>ш</w:t>
      </w:r>
      <w:r w:rsidR="00550D4D" w:rsidRPr="00060921">
        <w:t xml:space="preserve">ение </w:t>
      </w:r>
      <w:r w:rsidR="00550D4D">
        <w:t>а</w:t>
      </w:r>
      <w:r w:rsidR="00550D4D" w:rsidRPr="00060921">
        <w:t>рбитражного суда от</w:t>
      </w:r>
      <w:r w:rsidR="00550D4D" w:rsidRPr="002E2374">
        <w:t xml:space="preserve"> </w:t>
      </w:r>
      <w:r w:rsidR="007C22C0">
        <w:t>2</w:t>
      </w:r>
      <w:r w:rsidR="002D5690">
        <w:t>5</w:t>
      </w:r>
      <w:r w:rsidR="00550D4D" w:rsidRPr="002E2374">
        <w:t xml:space="preserve"> </w:t>
      </w:r>
      <w:r w:rsidR="002D5690">
        <w:t xml:space="preserve">октября </w:t>
      </w:r>
      <w:r w:rsidR="00550D4D">
        <w:t>2017</w:t>
      </w:r>
      <w:r w:rsidR="00550D4D" w:rsidRPr="002E2374">
        <w:t xml:space="preserve"> года </w:t>
      </w:r>
      <w:r w:rsidR="00550D4D">
        <w:t xml:space="preserve">по делу № </w:t>
      </w:r>
      <w:r w:rsidR="002D5690">
        <w:t>6</w:t>
      </w:r>
      <w:r w:rsidR="007C22C0">
        <w:t>5</w:t>
      </w:r>
      <w:r w:rsidR="002D5690">
        <w:t>8</w:t>
      </w:r>
      <w:r w:rsidR="00550D4D">
        <w:t>/1</w:t>
      </w:r>
      <w:r w:rsidR="002D5690">
        <w:t>7</w:t>
      </w:r>
      <w:r w:rsidR="00550D4D">
        <w:t>-0</w:t>
      </w:r>
      <w:r w:rsidR="002D5690">
        <w:t>4</w:t>
      </w:r>
      <w:r w:rsidR="0042596F">
        <w:t xml:space="preserve"> (судья Романенко П.П.)</w:t>
      </w:r>
      <w:r w:rsidR="00550D4D">
        <w:t xml:space="preserve">, возбужденному </w:t>
      </w:r>
      <w:r w:rsidR="00550D4D" w:rsidRPr="00B26668">
        <w:t>по</w:t>
      </w:r>
      <w:r w:rsidR="00550D4D">
        <w:t xml:space="preserve"> </w:t>
      </w:r>
      <w:r w:rsidR="002D5690">
        <w:t>иску общества с ограниченной ответственностью «Траверс» (г.</w:t>
      </w:r>
      <w:proofErr w:type="gramStart"/>
      <w:r w:rsidR="002D5690">
        <w:t>Бендеры, ул.З. Космодемьянской, 53/13) к открытому акционерному обществу «Автостанции Приднестровья» о признании договора незаключенным, взыскании неосновательного обогащения и процентов за пользование чужими денежными средствами,</w:t>
      </w:r>
      <w:proofErr w:type="gramEnd"/>
    </w:p>
    <w:p w:rsidR="007C22C0" w:rsidRDefault="007C22C0" w:rsidP="00550D4D">
      <w:pPr>
        <w:suppressAutoHyphens/>
        <w:autoSpaceDE w:val="0"/>
        <w:autoSpaceDN w:val="0"/>
        <w:adjustRightInd w:val="0"/>
        <w:ind w:firstLine="567"/>
        <w:jc w:val="both"/>
        <w:rPr>
          <w:b/>
        </w:rPr>
      </w:pPr>
    </w:p>
    <w:p w:rsidR="00550D4D" w:rsidRDefault="00550D4D" w:rsidP="00550D4D">
      <w:pPr>
        <w:ind w:firstLine="567"/>
        <w:rPr>
          <w:b/>
        </w:rPr>
      </w:pPr>
      <w:r w:rsidRPr="009D0ACA">
        <w:rPr>
          <w:b/>
        </w:rPr>
        <w:t>УСТАНОВИЛ</w:t>
      </w:r>
      <w:r>
        <w:rPr>
          <w:b/>
        </w:rPr>
        <w:t>А</w:t>
      </w:r>
      <w:r w:rsidRPr="009D0ACA">
        <w:rPr>
          <w:b/>
        </w:rPr>
        <w:t>:</w:t>
      </w:r>
    </w:p>
    <w:p w:rsidR="00550D4D" w:rsidRPr="009D0ACA" w:rsidRDefault="00550D4D" w:rsidP="00041FBB">
      <w:pPr>
        <w:ind w:firstLine="567"/>
        <w:jc w:val="both"/>
      </w:pPr>
    </w:p>
    <w:p w:rsidR="002D5690" w:rsidRDefault="002D5690" w:rsidP="002D5690">
      <w:pPr>
        <w:ind w:firstLine="720"/>
        <w:jc w:val="both"/>
      </w:pPr>
      <w:r>
        <w:t>О</w:t>
      </w:r>
      <w:r w:rsidR="00041FBB">
        <w:t xml:space="preserve">бщество с ограниченной ответственностью </w:t>
      </w:r>
      <w:r>
        <w:t>«Траверс» (далее –</w:t>
      </w:r>
      <w:r w:rsidRPr="00401876">
        <w:t xml:space="preserve"> </w:t>
      </w:r>
      <w:r>
        <w:t xml:space="preserve">истец, ООО «Траверс») обратилось в Арбитражный суд Приднестровской Молдавской Республики (далее – Арбитражный суд ПМР, арбитражный суд, суд) с иском </w:t>
      </w:r>
      <w:proofErr w:type="gramStart"/>
      <w:r>
        <w:t>к</w:t>
      </w:r>
      <w:proofErr w:type="gramEnd"/>
      <w:r>
        <w:t xml:space="preserve"> открытому акционерному обществу «Автостанции Приднестровья» (далее – ответчик, ОАО «</w:t>
      </w:r>
      <w:r w:rsidR="0089562D">
        <w:t>Автостанции Приднестровья</w:t>
      </w:r>
      <w:r>
        <w:t xml:space="preserve">») о признании договора </w:t>
      </w:r>
      <w:proofErr w:type="gramStart"/>
      <w:r>
        <w:t>незаключенным</w:t>
      </w:r>
      <w:proofErr w:type="gramEnd"/>
      <w:r w:rsidR="0089562D">
        <w:t>,</w:t>
      </w:r>
      <w:r>
        <w:t xml:space="preserve"> взыскании неосновательного обогащения и процентов за пользование чужими денежными средствами. </w:t>
      </w:r>
    </w:p>
    <w:p w:rsidR="0042596F" w:rsidRDefault="00550D4D" w:rsidP="0042596F">
      <w:pPr>
        <w:ind w:firstLine="708"/>
        <w:jc w:val="both"/>
      </w:pPr>
      <w:proofErr w:type="gramStart"/>
      <w:r>
        <w:t>Решением</w:t>
      </w:r>
      <w:r w:rsidRPr="002D277A">
        <w:t xml:space="preserve"> </w:t>
      </w:r>
      <w:r w:rsidRPr="00060921">
        <w:t>от</w:t>
      </w:r>
      <w:r w:rsidRPr="002E2374">
        <w:t xml:space="preserve"> </w:t>
      </w:r>
      <w:r w:rsidR="0042596F">
        <w:t>25</w:t>
      </w:r>
      <w:r w:rsidR="0042596F" w:rsidRPr="002E2374">
        <w:t xml:space="preserve"> </w:t>
      </w:r>
      <w:r w:rsidR="0042596F">
        <w:t>октября 2017</w:t>
      </w:r>
      <w:r w:rsidR="0042596F" w:rsidRPr="002E2374">
        <w:t xml:space="preserve"> года </w:t>
      </w:r>
      <w:r w:rsidR="0042596F">
        <w:t>по делу № 658/17-04</w:t>
      </w:r>
      <w:r>
        <w:t xml:space="preserve"> суд</w:t>
      </w:r>
      <w:r w:rsidR="00041FBB">
        <w:t xml:space="preserve"> </w:t>
      </w:r>
      <w:r w:rsidR="0042596F">
        <w:t xml:space="preserve">исковые требования </w:t>
      </w:r>
      <w:r w:rsidR="0042596F" w:rsidRPr="00591B9A">
        <w:t>ООО «Траверс»</w:t>
      </w:r>
      <w:r w:rsidR="0042596F">
        <w:t xml:space="preserve"> удовлетворил, признав договор №6/16-ДП от 08 июля 2016 года незаключенным, взыска</w:t>
      </w:r>
      <w:r w:rsidR="00472007">
        <w:t>в</w:t>
      </w:r>
      <w:r w:rsidR="0042596F">
        <w:t xml:space="preserve"> с ОАО «Автостанции Приднестровья» в пользу ООО «Траверс» 1329030 рублей неосновательного обогащения, 56465,30 рублей процентов за пользование чужими денежными средствами, а также 5000 рублей возмещения расходов по оплате услуг представителя.</w:t>
      </w:r>
      <w:proofErr w:type="gramEnd"/>
    </w:p>
    <w:p w:rsidR="00550D4D" w:rsidRDefault="0042596F" w:rsidP="00550D4D">
      <w:pPr>
        <w:ind w:firstLine="540"/>
        <w:jc w:val="both"/>
      </w:pPr>
      <w:r>
        <w:t>Ответчик</w:t>
      </w:r>
      <w:r w:rsidR="00041FBB">
        <w:t xml:space="preserve">, </w:t>
      </w:r>
      <w:r w:rsidR="00550D4D">
        <w:t>не согласившись с принятым ре</w:t>
      </w:r>
      <w:r w:rsidR="00041FBB">
        <w:t>ш</w:t>
      </w:r>
      <w:r w:rsidR="00550D4D">
        <w:t xml:space="preserve">ением, </w:t>
      </w:r>
      <w:r>
        <w:t>13</w:t>
      </w:r>
      <w:r w:rsidR="00550D4D">
        <w:t xml:space="preserve"> </w:t>
      </w:r>
      <w:r>
        <w:t xml:space="preserve">ноября </w:t>
      </w:r>
      <w:r w:rsidR="00550D4D">
        <w:t>201</w:t>
      </w:r>
      <w:r w:rsidR="00604E8C">
        <w:t>7</w:t>
      </w:r>
      <w:r w:rsidR="00550D4D">
        <w:t xml:space="preserve"> года </w:t>
      </w:r>
      <w:r>
        <w:t>обратился в арбитражный суд с</w:t>
      </w:r>
      <w:r w:rsidR="00604E8C">
        <w:t xml:space="preserve"> </w:t>
      </w:r>
      <w:r w:rsidR="00550D4D">
        <w:t>кассационн</w:t>
      </w:r>
      <w:r>
        <w:t>ой</w:t>
      </w:r>
      <w:r w:rsidR="00550D4D">
        <w:t xml:space="preserve"> жалоб</w:t>
      </w:r>
      <w:r>
        <w:t>ой,</w:t>
      </w:r>
      <w:r w:rsidR="00550D4D">
        <w:t xml:space="preserve"> в которой просит отменить ре</w:t>
      </w:r>
      <w:r w:rsidR="006932A5">
        <w:t>ш</w:t>
      </w:r>
      <w:r w:rsidR="00550D4D">
        <w:t xml:space="preserve">ение Арбитражного суда ПМР </w:t>
      </w:r>
      <w:r w:rsidRPr="0042596F">
        <w:t>от 25 октября 2017 года</w:t>
      </w:r>
      <w:r w:rsidR="00472007" w:rsidRPr="00472007">
        <w:t xml:space="preserve"> </w:t>
      </w:r>
      <w:r w:rsidR="00472007">
        <w:t>по делу № 658/17-04</w:t>
      </w:r>
      <w:r>
        <w:t>.</w:t>
      </w:r>
      <w:r w:rsidRPr="0042596F">
        <w:t xml:space="preserve"> </w:t>
      </w:r>
    </w:p>
    <w:p w:rsidR="00D4119A" w:rsidRDefault="00D4119A" w:rsidP="00D4119A">
      <w:pPr>
        <w:ind w:firstLine="567"/>
        <w:jc w:val="both"/>
      </w:pPr>
      <w:r>
        <w:t>Обязательные требования к кассационной жалобе установлены статьей 141 Арбитражного процессуального кодекса ПМР (далее – АПК ПМР).</w:t>
      </w:r>
    </w:p>
    <w:p w:rsidR="0003211A" w:rsidRDefault="0003211A" w:rsidP="0003211A">
      <w:pPr>
        <w:ind w:firstLine="567"/>
        <w:jc w:val="both"/>
      </w:pPr>
      <w:r>
        <w:t>Пунктом 3 статьи 141 АПК ПМР установлен перечень документов, подлежащих приложению к кассационной жалобе.</w:t>
      </w:r>
    </w:p>
    <w:p w:rsidR="0003211A" w:rsidRDefault="0003211A" w:rsidP="0003211A">
      <w:pPr>
        <w:ind w:firstLine="567"/>
        <w:jc w:val="both"/>
      </w:pPr>
      <w:r>
        <w:t xml:space="preserve">Кассационная жалоба </w:t>
      </w:r>
      <w:r w:rsidR="0042596F">
        <w:t>ОАО «Автостанции Приднестровья»</w:t>
      </w:r>
      <w:r>
        <w:t xml:space="preserve"> подписана его представителем. Соответственно, в силу требований подпункта б) части первой пункта 3 </w:t>
      </w:r>
      <w:r>
        <w:lastRenderedPageBreak/>
        <w:t xml:space="preserve">статьи 141 АПК ПМР к ней должна быть приложена </w:t>
      </w:r>
      <w:r w:rsidRPr="0003211A">
        <w:t>доверенность, подтверждающая полномочия представителя на</w:t>
      </w:r>
      <w:r>
        <w:t xml:space="preserve"> подписание кассационной жалобы. Приведенные требования заявителем не выполнены. </w:t>
      </w:r>
    </w:p>
    <w:p w:rsidR="00AC5E01" w:rsidRPr="00861509" w:rsidRDefault="00AC5E01" w:rsidP="00AC5E01">
      <w:pPr>
        <w:ind w:firstLine="567"/>
        <w:jc w:val="both"/>
      </w:pPr>
      <w:r w:rsidRPr="00861509">
        <w:t>Согласно пункту 1 статьи 143-1 АПК ПМР кассационная инстанция арбитражного суда, установив при рассмотрении вопроса о принятии кассационной жалобы к производству, что она подана с нарушением требований, установленных статьей 141 настоящего Кодекса, выносит определение об оставлении кассационной жалобы без движения.</w:t>
      </w:r>
    </w:p>
    <w:p w:rsidR="00AC5E01" w:rsidRPr="00861509" w:rsidRDefault="00AC5E01" w:rsidP="00AC5E01">
      <w:pPr>
        <w:ind w:firstLine="567"/>
        <w:jc w:val="both"/>
      </w:pPr>
      <w:r w:rsidRPr="00861509">
        <w:t xml:space="preserve">В связи с изложенным, в силу пункта 1 статьи 143-1 АПК ПМР, кассационная жалоба </w:t>
      </w:r>
      <w:r w:rsidR="0042596F">
        <w:t>ОАО «Автостанции Приднестровья»</w:t>
      </w:r>
      <w:r w:rsidR="005368B1">
        <w:t xml:space="preserve"> </w:t>
      </w:r>
      <w:r w:rsidRPr="00861509">
        <w:t xml:space="preserve">на </w:t>
      </w:r>
      <w:r w:rsidR="0003211A" w:rsidRPr="00060921">
        <w:t>ре</w:t>
      </w:r>
      <w:r w:rsidR="0003211A">
        <w:t>ш</w:t>
      </w:r>
      <w:r w:rsidR="0003211A" w:rsidRPr="00060921">
        <w:t xml:space="preserve">ение </w:t>
      </w:r>
      <w:r w:rsidR="0003211A">
        <w:t>а</w:t>
      </w:r>
      <w:r w:rsidR="0003211A" w:rsidRPr="00060921">
        <w:t xml:space="preserve">рбитражного суда </w:t>
      </w:r>
      <w:r w:rsidR="0042596F" w:rsidRPr="00060921">
        <w:t>от</w:t>
      </w:r>
      <w:r w:rsidR="0042596F" w:rsidRPr="002E2374">
        <w:t xml:space="preserve"> </w:t>
      </w:r>
      <w:r w:rsidR="0042596F">
        <w:t>25</w:t>
      </w:r>
      <w:r w:rsidR="0042596F" w:rsidRPr="002E2374">
        <w:t xml:space="preserve"> </w:t>
      </w:r>
      <w:r w:rsidR="0042596F">
        <w:t>октября 2017</w:t>
      </w:r>
      <w:r w:rsidR="0042596F" w:rsidRPr="002E2374">
        <w:t xml:space="preserve"> года </w:t>
      </w:r>
      <w:r w:rsidR="0042596F">
        <w:t xml:space="preserve">по делу № 658/17-04 </w:t>
      </w:r>
      <w:r w:rsidRPr="00861509">
        <w:t>подлежит оставлению без движения</w:t>
      </w:r>
      <w:r w:rsidR="0003211A">
        <w:t>,</w:t>
      </w:r>
      <w:r w:rsidRPr="00861509">
        <w:t xml:space="preserve"> как поданная с нарушением </w:t>
      </w:r>
      <w:r w:rsidRPr="00A46FE0">
        <w:t xml:space="preserve">требований, установленных </w:t>
      </w:r>
      <w:r>
        <w:t xml:space="preserve">подпунктом </w:t>
      </w:r>
      <w:r w:rsidR="0003211A">
        <w:t>б</w:t>
      </w:r>
      <w:r>
        <w:t xml:space="preserve">) </w:t>
      </w:r>
      <w:r w:rsidR="005368B1">
        <w:t xml:space="preserve">части первой </w:t>
      </w:r>
      <w:r>
        <w:t xml:space="preserve">пункта 3  </w:t>
      </w:r>
      <w:r w:rsidRPr="00A46FE0">
        <w:t>статьи 141</w:t>
      </w:r>
      <w:r>
        <w:t xml:space="preserve"> </w:t>
      </w:r>
      <w:r w:rsidRPr="00861509">
        <w:t xml:space="preserve">АПК ПМР. </w:t>
      </w:r>
    </w:p>
    <w:p w:rsidR="00AC5E01" w:rsidRPr="00744CE4" w:rsidRDefault="00AC5E01" w:rsidP="00AC5E01">
      <w:pPr>
        <w:ind w:firstLine="567"/>
        <w:jc w:val="both"/>
      </w:pPr>
      <w:r w:rsidRPr="00744CE4">
        <w:t>На основании вышеизложенного, кассационная инстанция Арбитражного суда ПМР, руководствуясь стать</w:t>
      </w:r>
      <w:r>
        <w:t>ями</w:t>
      </w:r>
      <w:r w:rsidRPr="00744CE4">
        <w:t xml:space="preserve"> 128, 143-1 Арбитражного процессуального кодекса  ПМР, </w:t>
      </w:r>
    </w:p>
    <w:p w:rsidR="00AC5E01" w:rsidRPr="00744CE4" w:rsidRDefault="00AC5E01" w:rsidP="00AC5E01">
      <w:pPr>
        <w:ind w:firstLine="567"/>
        <w:jc w:val="both"/>
      </w:pPr>
    </w:p>
    <w:p w:rsidR="00AC5E01" w:rsidRDefault="00AC5E01" w:rsidP="00AC5E01">
      <w:pPr>
        <w:ind w:firstLine="567"/>
        <w:jc w:val="center"/>
        <w:rPr>
          <w:b/>
        </w:rPr>
      </w:pPr>
      <w:r w:rsidRPr="00744CE4">
        <w:rPr>
          <w:b/>
        </w:rPr>
        <w:t>ОПРЕДЕЛИЛА:</w:t>
      </w:r>
      <w:r>
        <w:rPr>
          <w:b/>
        </w:rPr>
        <w:t xml:space="preserve"> </w:t>
      </w:r>
    </w:p>
    <w:p w:rsidR="00AC5E01" w:rsidRPr="00744CE4" w:rsidRDefault="00AC5E01" w:rsidP="00AC5E01">
      <w:pPr>
        <w:ind w:firstLine="567"/>
        <w:jc w:val="center"/>
      </w:pPr>
    </w:p>
    <w:p w:rsidR="00AC5E01" w:rsidRPr="00B51555" w:rsidRDefault="00AC5E01" w:rsidP="00AC5E01">
      <w:pPr>
        <w:ind w:firstLine="567"/>
        <w:jc w:val="both"/>
      </w:pPr>
      <w:r w:rsidRPr="00B51555">
        <w:t>1.</w:t>
      </w:r>
      <w:r>
        <w:t xml:space="preserve">  </w:t>
      </w:r>
      <w:r w:rsidRPr="00B51555">
        <w:t xml:space="preserve"> Оставить кассационную жалобу </w:t>
      </w:r>
      <w:r w:rsidR="0042596F">
        <w:t>ОАО «Автостанции Приднестровья»</w:t>
      </w:r>
      <w:r w:rsidR="005368B1">
        <w:t xml:space="preserve"> </w:t>
      </w:r>
      <w:r w:rsidR="005368B1" w:rsidRPr="00861509">
        <w:t xml:space="preserve">на </w:t>
      </w:r>
      <w:r w:rsidR="007C6B4E">
        <w:t xml:space="preserve">решение </w:t>
      </w:r>
      <w:r w:rsidR="005368B1">
        <w:t xml:space="preserve">Арбитражного суда ПМР </w:t>
      </w:r>
      <w:r w:rsidR="00232E2B" w:rsidRPr="00060921">
        <w:t>от</w:t>
      </w:r>
      <w:r w:rsidR="00232E2B" w:rsidRPr="002E2374">
        <w:t xml:space="preserve"> </w:t>
      </w:r>
      <w:r w:rsidR="00232E2B">
        <w:t>25</w:t>
      </w:r>
      <w:r w:rsidR="00232E2B" w:rsidRPr="002E2374">
        <w:t xml:space="preserve"> </w:t>
      </w:r>
      <w:r w:rsidR="00232E2B">
        <w:t>октября 2017</w:t>
      </w:r>
      <w:r w:rsidR="00232E2B" w:rsidRPr="002E2374">
        <w:t xml:space="preserve"> года </w:t>
      </w:r>
      <w:r w:rsidR="00232E2B">
        <w:t xml:space="preserve">по делу № 658/17-04 </w:t>
      </w:r>
      <w:r w:rsidRPr="00B51555">
        <w:t>без движения.</w:t>
      </w:r>
    </w:p>
    <w:p w:rsidR="00AC5E01" w:rsidRPr="006C4206" w:rsidRDefault="00AC5E01" w:rsidP="00AC5E01">
      <w:pPr>
        <w:ind w:firstLine="567"/>
        <w:jc w:val="both"/>
        <w:rPr>
          <w:i/>
        </w:rPr>
      </w:pPr>
      <w:r w:rsidRPr="00B51555">
        <w:t>2.</w:t>
      </w:r>
      <w:r>
        <w:t xml:space="preserve"> </w:t>
      </w:r>
      <w:r w:rsidR="0042596F">
        <w:t>ОАО «Автостанции Приднестровья»</w:t>
      </w:r>
      <w:r w:rsidR="007C6B4E">
        <w:t xml:space="preserve"> </w:t>
      </w:r>
      <w:r w:rsidRPr="00B51555">
        <w:t xml:space="preserve">устранить допущенные нарушения </w:t>
      </w:r>
      <w:r w:rsidRPr="00A46FE0">
        <w:t xml:space="preserve">требований, установленных </w:t>
      </w:r>
      <w:r w:rsidR="007C6B4E">
        <w:t xml:space="preserve">подпунктом б) части первой пункта 3 </w:t>
      </w:r>
      <w:r w:rsidR="007C6B4E" w:rsidRPr="00A46FE0">
        <w:t>статьи 141</w:t>
      </w:r>
      <w:r w:rsidR="007C6B4E">
        <w:t xml:space="preserve"> </w:t>
      </w:r>
      <w:r w:rsidRPr="00B51555">
        <w:t>Арбитражного процес</w:t>
      </w:r>
      <w:r>
        <w:t>суального кодекса ПМР в срок до</w:t>
      </w:r>
      <w:r w:rsidRPr="00B51555">
        <w:t xml:space="preserve"> </w:t>
      </w:r>
      <w:r w:rsidR="00232E2B">
        <w:t>22</w:t>
      </w:r>
      <w:r w:rsidR="00D77491">
        <w:t xml:space="preserve"> </w:t>
      </w:r>
      <w:r w:rsidR="00232E2B">
        <w:t xml:space="preserve">ноября </w:t>
      </w:r>
      <w:r w:rsidR="00D77491">
        <w:t>2017 года</w:t>
      </w:r>
      <w:r w:rsidR="00336F04">
        <w:t xml:space="preserve"> включительно</w:t>
      </w:r>
      <w:r w:rsidRPr="006C4206">
        <w:rPr>
          <w:i/>
        </w:rPr>
        <w:t xml:space="preserve">. </w:t>
      </w:r>
    </w:p>
    <w:p w:rsidR="00AC5E01" w:rsidRPr="006C4206" w:rsidRDefault="00AC5E01" w:rsidP="00AC5E01">
      <w:pPr>
        <w:ind w:firstLine="567"/>
        <w:jc w:val="both"/>
        <w:rPr>
          <w:i/>
        </w:rPr>
      </w:pPr>
    </w:p>
    <w:p w:rsidR="00AC5E01" w:rsidRPr="006C4206" w:rsidRDefault="00AC5E01" w:rsidP="00AC5E01">
      <w:pPr>
        <w:ind w:firstLine="567"/>
        <w:jc w:val="both"/>
      </w:pPr>
      <w:r>
        <w:t xml:space="preserve">Определение не обжалуется. </w:t>
      </w:r>
    </w:p>
    <w:p w:rsidR="00AC5E01" w:rsidRDefault="00AC5E01" w:rsidP="00AC5E01">
      <w:pPr>
        <w:ind w:firstLine="567"/>
        <w:jc w:val="both"/>
      </w:pPr>
    </w:p>
    <w:p w:rsidR="00AC5E01" w:rsidRDefault="00AC5E01" w:rsidP="00AC5E01">
      <w:pPr>
        <w:pStyle w:val="a3"/>
        <w:spacing w:after="0"/>
        <w:ind w:firstLine="567"/>
      </w:pPr>
      <w:r>
        <w:t>Заместитель Председателя</w:t>
      </w:r>
    </w:p>
    <w:p w:rsidR="00AC5E01" w:rsidRPr="00727294" w:rsidRDefault="00AC5E01" w:rsidP="00AC5E01">
      <w:pPr>
        <w:pStyle w:val="a3"/>
        <w:spacing w:after="0"/>
        <w:ind w:firstLine="567"/>
      </w:pPr>
      <w:r>
        <w:t>Арбитражного суда ПМР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Е.В. Лука</w:t>
      </w:r>
    </w:p>
    <w:p w:rsidR="00AC5E01" w:rsidRDefault="00AC5E01" w:rsidP="00AC5E01">
      <w:pPr>
        <w:ind w:firstLine="567"/>
      </w:pPr>
    </w:p>
    <w:sectPr w:rsidR="00AC5E01" w:rsidSect="00676FE6">
      <w:pgSz w:w="11906" w:h="16838" w:code="9"/>
      <w:pgMar w:top="357" w:right="567" w:bottom="993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718" w:rsidRDefault="00435718">
      <w:r>
        <w:separator/>
      </w:r>
    </w:p>
  </w:endnote>
  <w:endnote w:type="continuationSeparator" w:id="1">
    <w:p w:rsidR="00435718" w:rsidRDefault="00435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718" w:rsidRDefault="00435718">
      <w:r>
        <w:separator/>
      </w:r>
    </w:p>
  </w:footnote>
  <w:footnote w:type="continuationSeparator" w:id="1">
    <w:p w:rsidR="00435718" w:rsidRDefault="004357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50A9C"/>
    <w:multiLevelType w:val="hybridMultilevel"/>
    <w:tmpl w:val="87847344"/>
    <w:lvl w:ilvl="0" w:tplc="838859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1738"/>
    <w:rsid w:val="00023988"/>
    <w:rsid w:val="0003211A"/>
    <w:rsid w:val="00036608"/>
    <w:rsid w:val="00041FBB"/>
    <w:rsid w:val="00050EBB"/>
    <w:rsid w:val="00062192"/>
    <w:rsid w:val="00066DFF"/>
    <w:rsid w:val="00075678"/>
    <w:rsid w:val="000A3250"/>
    <w:rsid w:val="000B1F49"/>
    <w:rsid w:val="000F033B"/>
    <w:rsid w:val="000F4B00"/>
    <w:rsid w:val="000F58CF"/>
    <w:rsid w:val="001012E0"/>
    <w:rsid w:val="001022A8"/>
    <w:rsid w:val="0010249D"/>
    <w:rsid w:val="00132F05"/>
    <w:rsid w:val="001845A4"/>
    <w:rsid w:val="00193636"/>
    <w:rsid w:val="001B2039"/>
    <w:rsid w:val="001B7DE2"/>
    <w:rsid w:val="001C0983"/>
    <w:rsid w:val="00232E2B"/>
    <w:rsid w:val="0023675B"/>
    <w:rsid w:val="002731A6"/>
    <w:rsid w:val="002845CB"/>
    <w:rsid w:val="00296C01"/>
    <w:rsid w:val="002B1B43"/>
    <w:rsid w:val="002B41A8"/>
    <w:rsid w:val="002D5690"/>
    <w:rsid w:val="002E2374"/>
    <w:rsid w:val="00321245"/>
    <w:rsid w:val="00336F04"/>
    <w:rsid w:val="00351B43"/>
    <w:rsid w:val="00351B89"/>
    <w:rsid w:val="00377B32"/>
    <w:rsid w:val="00383A1C"/>
    <w:rsid w:val="00384C6E"/>
    <w:rsid w:val="0038537C"/>
    <w:rsid w:val="00393C5F"/>
    <w:rsid w:val="003A3BC9"/>
    <w:rsid w:val="003D0C56"/>
    <w:rsid w:val="00416B33"/>
    <w:rsid w:val="00420E48"/>
    <w:rsid w:val="0042596F"/>
    <w:rsid w:val="00435718"/>
    <w:rsid w:val="00452A64"/>
    <w:rsid w:val="00472007"/>
    <w:rsid w:val="00472A14"/>
    <w:rsid w:val="0048068E"/>
    <w:rsid w:val="0049013F"/>
    <w:rsid w:val="004A462C"/>
    <w:rsid w:val="004B0C84"/>
    <w:rsid w:val="004E1AB7"/>
    <w:rsid w:val="005368B1"/>
    <w:rsid w:val="00550D4D"/>
    <w:rsid w:val="00573633"/>
    <w:rsid w:val="005C6C1F"/>
    <w:rsid w:val="005E7388"/>
    <w:rsid w:val="005F1637"/>
    <w:rsid w:val="005F66D8"/>
    <w:rsid w:val="00604E8C"/>
    <w:rsid w:val="006275EF"/>
    <w:rsid w:val="00644B29"/>
    <w:rsid w:val="00661956"/>
    <w:rsid w:val="00674F46"/>
    <w:rsid w:val="00676FE6"/>
    <w:rsid w:val="00690A15"/>
    <w:rsid w:val="006932A5"/>
    <w:rsid w:val="00697AFD"/>
    <w:rsid w:val="006A3468"/>
    <w:rsid w:val="006C4206"/>
    <w:rsid w:val="006E0BDD"/>
    <w:rsid w:val="007331BB"/>
    <w:rsid w:val="00744CE4"/>
    <w:rsid w:val="007546E7"/>
    <w:rsid w:val="00772F07"/>
    <w:rsid w:val="007843CB"/>
    <w:rsid w:val="007A12ED"/>
    <w:rsid w:val="007B3759"/>
    <w:rsid w:val="007C05C9"/>
    <w:rsid w:val="007C22C0"/>
    <w:rsid w:val="007C6B4E"/>
    <w:rsid w:val="007F2F8B"/>
    <w:rsid w:val="007F3038"/>
    <w:rsid w:val="007F4680"/>
    <w:rsid w:val="007F5B9C"/>
    <w:rsid w:val="00827CE1"/>
    <w:rsid w:val="00861509"/>
    <w:rsid w:val="008627F0"/>
    <w:rsid w:val="00873CF0"/>
    <w:rsid w:val="0089562D"/>
    <w:rsid w:val="008B043A"/>
    <w:rsid w:val="008C35E8"/>
    <w:rsid w:val="008D485A"/>
    <w:rsid w:val="008D53AA"/>
    <w:rsid w:val="008D6116"/>
    <w:rsid w:val="008E4B1D"/>
    <w:rsid w:val="008E7E29"/>
    <w:rsid w:val="008F73C8"/>
    <w:rsid w:val="00922FAF"/>
    <w:rsid w:val="00996B0C"/>
    <w:rsid w:val="009A12F5"/>
    <w:rsid w:val="009B72E2"/>
    <w:rsid w:val="009B7998"/>
    <w:rsid w:val="009E2450"/>
    <w:rsid w:val="009E7363"/>
    <w:rsid w:val="00A00CCD"/>
    <w:rsid w:val="00A02EB1"/>
    <w:rsid w:val="00A26487"/>
    <w:rsid w:val="00A30532"/>
    <w:rsid w:val="00A46FE0"/>
    <w:rsid w:val="00A903E6"/>
    <w:rsid w:val="00AC5E01"/>
    <w:rsid w:val="00AD5BF7"/>
    <w:rsid w:val="00AE1601"/>
    <w:rsid w:val="00AF7AE7"/>
    <w:rsid w:val="00B51555"/>
    <w:rsid w:val="00B61187"/>
    <w:rsid w:val="00BA601A"/>
    <w:rsid w:val="00BB2DC4"/>
    <w:rsid w:val="00BE2B42"/>
    <w:rsid w:val="00C040D7"/>
    <w:rsid w:val="00C04CFE"/>
    <w:rsid w:val="00C75283"/>
    <w:rsid w:val="00C959E9"/>
    <w:rsid w:val="00CC3E6A"/>
    <w:rsid w:val="00CD2177"/>
    <w:rsid w:val="00CE59F6"/>
    <w:rsid w:val="00CF20F6"/>
    <w:rsid w:val="00D13541"/>
    <w:rsid w:val="00D316D9"/>
    <w:rsid w:val="00D4119A"/>
    <w:rsid w:val="00D4529E"/>
    <w:rsid w:val="00D73942"/>
    <w:rsid w:val="00D77491"/>
    <w:rsid w:val="00D9255A"/>
    <w:rsid w:val="00DA6073"/>
    <w:rsid w:val="00DC7FD4"/>
    <w:rsid w:val="00E17333"/>
    <w:rsid w:val="00E21738"/>
    <w:rsid w:val="00E219AD"/>
    <w:rsid w:val="00E454F8"/>
    <w:rsid w:val="00E57B9F"/>
    <w:rsid w:val="00E625F6"/>
    <w:rsid w:val="00E70F18"/>
    <w:rsid w:val="00E823C0"/>
    <w:rsid w:val="00E9646F"/>
    <w:rsid w:val="00EF6CB6"/>
    <w:rsid w:val="00F01F4B"/>
    <w:rsid w:val="00F10B41"/>
    <w:rsid w:val="00F137AB"/>
    <w:rsid w:val="00F418A1"/>
    <w:rsid w:val="00F71850"/>
    <w:rsid w:val="00F86D8B"/>
    <w:rsid w:val="00FB1470"/>
    <w:rsid w:val="00FD02E3"/>
    <w:rsid w:val="00FD7E63"/>
    <w:rsid w:val="00FF4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17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C4206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9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Oam</dc:creator>
  <cp:lastModifiedBy>Денис А. Абрамович</cp:lastModifiedBy>
  <cp:revision>6</cp:revision>
  <cp:lastPrinted>2017-11-16T06:49:00Z</cp:lastPrinted>
  <dcterms:created xsi:type="dcterms:W3CDTF">2017-11-15T09:52:00Z</dcterms:created>
  <dcterms:modified xsi:type="dcterms:W3CDTF">2017-11-20T08:56:00Z</dcterms:modified>
</cp:coreProperties>
</file>