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1F0828" w:rsidP="00EF3E9E">
      <w:pPr>
        <w:tabs>
          <w:tab w:val="left" w:pos="1879"/>
          <w:tab w:val="left" w:pos="2827"/>
          <w:tab w:val="left" w:pos="4074"/>
          <w:tab w:val="left" w:pos="7499"/>
        </w:tabs>
        <w:ind w:right="-398"/>
        <w:jc w:val="both"/>
      </w:pPr>
      <w:r>
        <w:rPr>
          <w:lang w:val="en-US"/>
        </w:rPr>
        <w:t xml:space="preserve">             </w:t>
      </w:r>
      <w:bookmarkStart w:id="0" w:name="_GoBack"/>
      <w:bookmarkEnd w:id="0"/>
      <w:r w:rsidR="00D65BE4">
        <w:t>13</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1C741B">
        <w:t>1</w:t>
      </w:r>
      <w:r w:rsidR="00D65BE4">
        <w:t>65</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D65BE4">
        <w:t>90</w:t>
      </w:r>
      <w:r w:rsidR="00530C67">
        <w:t>8</w:t>
      </w:r>
      <w:r w:rsidR="00EF3E9E" w:rsidRPr="00E67F49">
        <w:t>/1</w:t>
      </w:r>
      <w:r w:rsidR="001C741B">
        <w:t>6</w:t>
      </w:r>
      <w:r w:rsidR="00EF3E9E" w:rsidRPr="00E67F49">
        <w:t>-0</w:t>
      </w:r>
      <w:r w:rsidR="00D65BE4">
        <w:t>6</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A020FF">
        <w:t>07</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A020FF">
        <w:t>90</w:t>
      </w:r>
      <w:r w:rsidR="005F4430">
        <w:t>8</w:t>
      </w:r>
      <w:r w:rsidR="00B75720" w:rsidRPr="009A5E9A">
        <w:t>/16-0</w:t>
      </w:r>
      <w:r w:rsidR="00A020FF">
        <w:t>6</w:t>
      </w:r>
      <w:r w:rsidR="00B75720" w:rsidRPr="009A5E9A">
        <w:t xml:space="preserve"> (судья </w:t>
      </w:r>
      <w:r w:rsidR="00A020FF">
        <w:t>Цыганаш Т</w:t>
      </w:r>
      <w:r w:rsidR="00B75720" w:rsidRPr="009A5E9A">
        <w:t>.</w:t>
      </w:r>
      <w:r w:rsidR="00A020FF">
        <w:t>И</w:t>
      </w:r>
      <w:r w:rsidR="00B75720" w:rsidRPr="009A5E9A">
        <w:t xml:space="preserve">.), возбужденному по заявлению Приднестровского республиканского банка (г.Тирасполь, ул.25 Октября, 71) к </w:t>
      </w:r>
      <w:r w:rsidR="00821DF9" w:rsidRPr="0013007F">
        <w:t>закрытому акционерному обществу «Молдавкабель» (г. Б</w:t>
      </w:r>
      <w:r w:rsidR="00821DF9">
        <w:t xml:space="preserve">ендеры, ул. Индустриальная, 10) </w:t>
      </w:r>
      <w:r w:rsidR="00B75720" w:rsidRPr="009A5E9A">
        <w:t>о взыскании штрафа,</w:t>
      </w:r>
      <w:r w:rsidR="00B75720">
        <w:t xml:space="preserve"> </w:t>
      </w:r>
      <w:r w:rsidR="00360A07">
        <w:t xml:space="preserve">при участии в судебном заседании представителя заявителя </w:t>
      </w:r>
      <w:r w:rsidR="009B7763">
        <w:t>Рогозинской М</w:t>
      </w:r>
      <w:r w:rsidR="00360A07">
        <w:t>.</w:t>
      </w:r>
      <w:r w:rsidR="009B7763">
        <w:t>Н</w:t>
      </w:r>
      <w:r w:rsidR="00360A07">
        <w:t xml:space="preserve">. (доверенность от </w:t>
      </w:r>
      <w:r w:rsidR="009B7763">
        <w:t>1</w:t>
      </w:r>
      <w:r w:rsidR="00360A07">
        <w:t xml:space="preserve">1 </w:t>
      </w:r>
      <w:r w:rsidR="009B7763">
        <w:t xml:space="preserve">января </w:t>
      </w:r>
      <w:r w:rsidR="00360A07">
        <w:t>2016 года)</w:t>
      </w:r>
      <w:r w:rsidR="009B7763">
        <w:t xml:space="preserve"> и представителя ответчика Петковой И.А. (доверенность № 15 от 11 апреля 2016 года)</w:t>
      </w:r>
      <w:r w:rsidR="00360A07">
        <w:t>,</w:t>
      </w:r>
    </w:p>
    <w:p w:rsidR="00216E1B" w:rsidRPr="006C4206" w:rsidRDefault="00216E1B" w:rsidP="00474C36">
      <w:pPr>
        <w:suppressAutoHyphens/>
        <w:autoSpaceDE w:val="0"/>
        <w:autoSpaceDN w:val="0"/>
        <w:adjustRightInd w:val="0"/>
        <w:ind w:right="-256" w:firstLine="567"/>
        <w:jc w:val="both"/>
        <w:rPr>
          <w:b/>
          <w:i/>
        </w:rPr>
      </w:pPr>
    </w:p>
    <w:p w:rsidR="00216E1B" w:rsidRDefault="00216E1B" w:rsidP="00DA6AFD">
      <w:pPr>
        <w:ind w:right="27" w:firstLine="567"/>
        <w:rPr>
          <w:b/>
        </w:rPr>
      </w:pPr>
      <w:r w:rsidRPr="0049013F">
        <w:rPr>
          <w:b/>
        </w:rPr>
        <w:t>УСТАНОВИЛ:</w:t>
      </w:r>
    </w:p>
    <w:p w:rsidR="00216E1B" w:rsidRPr="006C4206" w:rsidRDefault="00216E1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224194" w:rsidRPr="0013007F">
        <w:t>закрытому акционерному обществу «</w:t>
      </w:r>
      <w:r w:rsidR="00DD47E8" w:rsidRPr="0013007F">
        <w:t>Молдавкабель</w:t>
      </w:r>
      <w:r w:rsidR="00224194" w:rsidRPr="0013007F">
        <w:t>»</w:t>
      </w:r>
      <w:r w:rsidR="00216E1B" w:rsidRPr="0066298F">
        <w:t xml:space="preserve"> </w:t>
      </w:r>
      <w:r w:rsidR="00216E1B">
        <w:t xml:space="preserve">(далее – </w:t>
      </w:r>
      <w:r w:rsidR="00224194">
        <w:t>ЗА</w:t>
      </w:r>
      <w:r w:rsidR="00216E1B">
        <w:t>О «</w:t>
      </w:r>
      <w:r w:rsidR="00224194" w:rsidRPr="0013007F">
        <w:t>Молдавкабель</w:t>
      </w:r>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224194">
        <w:t xml:space="preserve">07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224194">
        <w:t>9</w:t>
      </w:r>
      <w:r w:rsidR="0046381F">
        <w:t>0</w:t>
      </w:r>
      <w:r w:rsidR="00224194">
        <w:t>8</w:t>
      </w:r>
      <w:r w:rsidR="00272ADF" w:rsidRPr="009A5E9A">
        <w:t>/16-0</w:t>
      </w:r>
      <w:r w:rsidR="00224194">
        <w:t>6</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6E6960">
        <w:t>1</w:t>
      </w:r>
      <w:r>
        <w:t xml:space="preserve">6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07</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908</w:t>
      </w:r>
      <w:r w:rsidR="00770E86" w:rsidRPr="009A5E9A">
        <w:t>/16-0</w:t>
      </w:r>
      <w:r w:rsidR="00770E86">
        <w:t>6</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272ADF">
        <w:t>0</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t>13</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EF3E9E" w:rsidRDefault="005F34F6" w:rsidP="00DA6AFD">
      <w:pPr>
        <w:autoSpaceDE w:val="0"/>
        <w:autoSpaceDN w:val="0"/>
        <w:adjustRightInd w:val="0"/>
        <w:ind w:right="27" w:firstLine="567"/>
        <w:jc w:val="both"/>
      </w:pPr>
      <w:r w:rsidRPr="00B57968">
        <w:t>Кассационная жалоба рассмотрена</w:t>
      </w:r>
      <w:r>
        <w:t xml:space="preserve"> и резолютивная часть постановления оглашена </w:t>
      </w:r>
      <w:r w:rsidR="00770E86">
        <w:t>13</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770E86">
        <w:t>1</w:t>
      </w:r>
      <w:r w:rsidR="00612A29">
        <w:t>3</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 исполнением </w:t>
      </w:r>
      <w:r w:rsidRPr="002C5440">
        <w:rPr>
          <w:rStyle w:val="a8"/>
          <w:color w:val="000000"/>
        </w:rPr>
        <w:lastRenderedPageBreak/>
        <w:t>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r w:rsidRPr="002C5440">
        <w:rPr>
          <w:rStyle w:val="a8"/>
          <w:color w:val="000000"/>
        </w:rPr>
        <w:t xml:space="preserve">корреллируют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770E86">
        <w:t>07</w:t>
      </w:r>
      <w:r w:rsidR="00C532E6" w:rsidRPr="009A5E9A">
        <w:t xml:space="preserve"> </w:t>
      </w:r>
      <w:r w:rsidR="00770E86">
        <w:t xml:space="preserve">сентября </w:t>
      </w:r>
      <w:r w:rsidR="00C532E6" w:rsidRPr="009A5E9A">
        <w:t>2016 года по делу №</w:t>
      </w:r>
      <w:r w:rsidR="00C532E6">
        <w:t xml:space="preserve"> </w:t>
      </w:r>
      <w:r w:rsidR="00770E86">
        <w:t>90</w:t>
      </w:r>
      <w:r w:rsidR="005F4430">
        <w:t>8</w:t>
      </w:r>
      <w:r w:rsidR="00C532E6" w:rsidRPr="009A5E9A">
        <w:t>/16-0</w:t>
      </w:r>
      <w:r w:rsidR="00770E86">
        <w:t>6</w:t>
      </w:r>
      <w:r w:rsidR="00C532E6">
        <w:t xml:space="preserve"> и передав дело на рассмотрение  суда первой инстанции. </w:t>
      </w:r>
    </w:p>
    <w:p w:rsidR="009B7763" w:rsidRDefault="009B7763" w:rsidP="009B7763">
      <w:pPr>
        <w:tabs>
          <w:tab w:val="left" w:pos="3660"/>
        </w:tabs>
        <w:ind w:firstLine="567"/>
        <w:jc w:val="both"/>
      </w:pPr>
      <w:r>
        <w:t>Ответчик отзыв на кассационную жалобу не представил.</w:t>
      </w:r>
      <w:r w:rsidRPr="001A1202">
        <w:t xml:space="preserve"> </w:t>
      </w:r>
      <w:r>
        <w:t xml:space="preserve">Вместе с тем, в судебном заседании представитель ответчика пояснила, что считает определение суда </w:t>
      </w:r>
      <w:r w:rsidRPr="009A5E9A">
        <w:t xml:space="preserve">от </w:t>
      </w:r>
      <w:r>
        <w:t>07</w:t>
      </w:r>
      <w:r w:rsidRPr="009A5E9A">
        <w:t xml:space="preserve"> </w:t>
      </w:r>
      <w:r>
        <w:t xml:space="preserve">сентября </w:t>
      </w:r>
      <w:r w:rsidRPr="009A5E9A">
        <w:t>2016 года по делу №</w:t>
      </w:r>
      <w:r>
        <w:t xml:space="preserve"> 908</w:t>
      </w:r>
      <w:r w:rsidRPr="009A5E9A">
        <w:t>/16-0</w:t>
      </w:r>
      <w:r>
        <w:t xml:space="preserve">6 законным и обоснованным, в связи с чем, просит отклонить кассационную жалобу.  </w:t>
      </w:r>
    </w:p>
    <w:p w:rsidR="00EF3E9E" w:rsidRDefault="00EF3E9E" w:rsidP="00DA6AFD">
      <w:pPr>
        <w:ind w:right="27" w:firstLine="567"/>
        <w:jc w:val="both"/>
      </w:pPr>
      <w:r w:rsidRPr="00140C6D">
        <w:t>Арбитражный суд кассационной инстанции, изучив материалы дела</w:t>
      </w:r>
      <w:r>
        <w:t>, заслушав объяснения</w:t>
      </w:r>
      <w:r w:rsidR="009B7763">
        <w:t xml:space="preserve"> лиц, участвующих в деле</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
    <w:p w:rsidR="007F2515" w:rsidRDefault="006E06FC" w:rsidP="00DA6AFD">
      <w:pPr>
        <w:ind w:right="27" w:firstLine="567"/>
        <w:jc w:val="both"/>
      </w:pPr>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770E86">
        <w:t>ЗАО «</w:t>
      </w:r>
      <w:r w:rsidR="00770E86" w:rsidRPr="0013007F">
        <w:t>Молдавкабель</w:t>
      </w:r>
      <w:r w:rsidR="00770E86">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 xml:space="preserve">за нарушение срока репатриации.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в исполнение акта органа валютного контроля о привлечении ответчика к административной ответственности. В связи с чем, учитывая, что</w:t>
      </w:r>
      <w:r w:rsidR="000E537F" w:rsidRPr="000E537F">
        <w:t xml:space="preserve"> </w:t>
      </w:r>
      <w:r w:rsidR="000E537F">
        <w:t xml:space="preserve">рассмотрение таких дел </w:t>
      </w:r>
      <w:r w:rsidR="000E537F" w:rsidRPr="00C80620">
        <w:t>процессуальный закон к компетенции Арбитражного суда ПМР не</w:t>
      </w:r>
      <w:r w:rsidR="000E537F">
        <w:t xml:space="preserve"> относит, а</w:t>
      </w:r>
      <w:r>
        <w:t xml:space="preserve"> </w:t>
      </w:r>
      <w:r w:rsidRPr="00C80620">
        <w:t>Кодекс Приднестровской Молдавской Республики об административных правонарушениях (далее – КоАП) устанавливает иной порядок привидения в исполнение постановлений по делам об административных правонарушениях</w:t>
      </w:r>
      <w:r w:rsidR="002C1687">
        <w:t xml:space="preserve"> (статьи 32.4., 33.2. КоАП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
    <w:p w:rsidR="00676839" w:rsidRDefault="00676839" w:rsidP="00DA6AFD">
      <w:pPr>
        <w:ind w:right="27"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 суд кассационной инстанции исходит из следующего.</w:t>
      </w:r>
    </w:p>
    <w:p w:rsidR="00BA6E14" w:rsidRDefault="00404B9A" w:rsidP="00BA6E14">
      <w:pPr>
        <w:ind w:right="27" w:firstLine="567"/>
        <w:jc w:val="both"/>
      </w:pPr>
      <w:r>
        <w:t>С</w:t>
      </w:r>
      <w:r w:rsidR="00A41D51">
        <w:t>огласно имеющим</w:t>
      </w:r>
      <w:r>
        <w:t>ся в материалах дела решени</w:t>
      </w:r>
      <w:r w:rsidR="00A41D51">
        <w:t>ям</w:t>
      </w:r>
      <w:r>
        <w:t xml:space="preserve"> о привлечении резидента (нерезидента) к ответственности за нарушение установленных в соответствии с Законом </w:t>
      </w:r>
      <w:r>
        <w:lastRenderedPageBreak/>
        <w:t>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 </w:t>
      </w:r>
      <w:r w:rsidR="00BA6E14">
        <w:t>321</w:t>
      </w:r>
      <w:r w:rsidR="00F709C4">
        <w:t xml:space="preserve"> от </w:t>
      </w:r>
      <w:r w:rsidR="00BA6E14">
        <w:t>1</w:t>
      </w:r>
      <w:r w:rsidR="0046381F">
        <w:t>3</w:t>
      </w:r>
      <w:r w:rsidR="00F709C4">
        <w:t xml:space="preserve"> </w:t>
      </w:r>
      <w:r w:rsidR="0046381F">
        <w:t xml:space="preserve">мая </w:t>
      </w:r>
      <w:r w:rsidR="00F709C4">
        <w:t>2016 года</w:t>
      </w:r>
      <w:r w:rsidR="00BA6E14">
        <w:t xml:space="preserve"> и</w:t>
      </w:r>
      <w:r w:rsidR="00C31E94">
        <w:t xml:space="preserve"> </w:t>
      </w:r>
      <w:r w:rsidR="00A41D51">
        <w:t xml:space="preserve">№ </w:t>
      </w:r>
      <w:r w:rsidR="00BA6E14">
        <w:t>908</w:t>
      </w:r>
      <w:r w:rsidR="00A41D51">
        <w:t xml:space="preserve"> от </w:t>
      </w:r>
      <w:r w:rsidR="00BA6E14">
        <w:t>12</w:t>
      </w:r>
      <w:r w:rsidR="00A41D51">
        <w:t xml:space="preserve"> </w:t>
      </w:r>
      <w:r w:rsidR="00BA6E14">
        <w:t xml:space="preserve">июня </w:t>
      </w:r>
      <w:r w:rsidR="00A41D51">
        <w:t>2016 года</w:t>
      </w:r>
      <w:r w:rsidR="00BA6E14">
        <w:t xml:space="preserve"> </w:t>
      </w:r>
      <w:r w:rsidR="0046381F">
        <w:t xml:space="preserve"> </w:t>
      </w:r>
      <w:r w:rsidR="00BA6E14">
        <w:t>ЗАО «</w:t>
      </w:r>
      <w:r w:rsidR="00BA6E14" w:rsidRPr="0013007F">
        <w:t>Молдавкабель</w:t>
      </w:r>
      <w:r w:rsidR="00BA6E14">
        <w:t>»</w:t>
      </w:r>
      <w:r w:rsidR="00B86A26" w:rsidRPr="00B86A26">
        <w:t xml:space="preserve">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 деклараци</w:t>
      </w:r>
      <w:r w:rsidR="00BA6E14">
        <w:t>и</w:t>
      </w:r>
      <w:r w:rsidR="00B86A26" w:rsidRPr="00B86A26">
        <w:t xml:space="preserve"> о репатриации </w:t>
      </w:r>
      <w:r w:rsidR="006E7081">
        <w:t xml:space="preserve">№ </w:t>
      </w:r>
      <w:r w:rsidR="00BA6E14">
        <w:t>3</w:t>
      </w:r>
      <w:r w:rsidR="006E7081">
        <w:t>0/00</w:t>
      </w:r>
      <w:r w:rsidR="00BA6E14">
        <w:t>4921</w:t>
      </w:r>
      <w:r w:rsidR="006E7081">
        <w:t>/</w:t>
      </w:r>
      <w:r w:rsidR="00BA6E14">
        <w:t>0</w:t>
      </w:r>
      <w:r w:rsidR="006E7081">
        <w:t xml:space="preserve">21 от </w:t>
      </w:r>
      <w:r w:rsidR="00BA6E14">
        <w:t>2</w:t>
      </w:r>
      <w:r w:rsidR="006E7081">
        <w:t xml:space="preserve">3 </w:t>
      </w:r>
      <w:r w:rsidR="00BA6E14">
        <w:t xml:space="preserve">сентября </w:t>
      </w:r>
      <w:r w:rsidR="006E7081">
        <w:t>20</w:t>
      </w:r>
      <w:r w:rsidR="00BA6E14">
        <w:t>08</w:t>
      </w:r>
      <w:r w:rsidR="006E7081">
        <w:t xml:space="preserve"> года</w:t>
      </w:r>
      <w:r w:rsidR="00BA6E14">
        <w:t xml:space="preserve"> на сумму 129298,15 евро.</w:t>
      </w:r>
      <w:r w:rsidR="006E7081">
        <w:t xml:space="preserve"> </w:t>
      </w:r>
      <w:r w:rsidR="00A41D51">
        <w:t>С</w:t>
      </w:r>
      <w:r w:rsidR="00B86A26" w:rsidRPr="00B86A26">
        <w:t>рок репатриации</w:t>
      </w:r>
      <w:r w:rsidR="006E7081">
        <w:t xml:space="preserve"> по </w:t>
      </w:r>
      <w:r w:rsidR="00BA6E14">
        <w:t xml:space="preserve">данной </w:t>
      </w:r>
      <w:r w:rsidR="006E7081">
        <w:t>деклараци</w:t>
      </w:r>
      <w:r w:rsidR="00BA6E14">
        <w:t>и</w:t>
      </w:r>
      <w:r w:rsidR="006E7081">
        <w:t xml:space="preserve"> </w:t>
      </w:r>
      <w:r w:rsidR="00B86A26" w:rsidRPr="00B86A26">
        <w:t>истек</w:t>
      </w:r>
      <w:r w:rsidR="006E7081">
        <w:t xml:space="preserve"> </w:t>
      </w:r>
      <w:r w:rsidR="00BA6E14">
        <w:t xml:space="preserve">19 </w:t>
      </w:r>
      <w:r w:rsidR="006E7081">
        <w:t>февраля 20</w:t>
      </w:r>
      <w:r w:rsidR="00BA6E14">
        <w:t xml:space="preserve">09 </w:t>
      </w:r>
      <w:r w:rsidR="006E7081">
        <w:t>года</w:t>
      </w:r>
      <w:r w:rsidR="00BA6E14">
        <w:t>,</w:t>
      </w:r>
      <w:r w:rsidR="00A3729A">
        <w:t xml:space="preserve"> </w:t>
      </w:r>
      <w:r w:rsidR="00BA6E14">
        <w:t xml:space="preserve">соответственно, исходя из пункта 4 статьи 4.10 КоАП ПМР, со дня, следующего за днем истечения срока исполнения возложенной законом обязанности, указанное правонарушение  считается оконченным. </w:t>
      </w:r>
    </w:p>
    <w:p w:rsidR="00BA6E14" w:rsidRDefault="00BA6E14" w:rsidP="00BA6E14">
      <w:pPr>
        <w:ind w:right="27" w:firstLine="567"/>
        <w:jc w:val="both"/>
      </w:pPr>
      <w:r>
        <w:t>Решени</w:t>
      </w:r>
      <w:r w:rsidR="00861D25">
        <w:t>я</w:t>
      </w:r>
      <w:r>
        <w:t xml:space="preserve"> же о привлечении  </w:t>
      </w:r>
      <w:r w:rsidR="00861D25">
        <w:t>ЗАО «</w:t>
      </w:r>
      <w:r w:rsidR="00861D25" w:rsidRPr="0013007F">
        <w:t>Молдавкабель</w:t>
      </w:r>
      <w:r w:rsidR="00861D25">
        <w:t>»</w:t>
      </w:r>
      <w:r>
        <w:t xml:space="preserve"> к ответственности за нарушение сроков репатриации валютной выручки, ввоза товаров по экспортно-импортным операциям, вынесен</w:t>
      </w:r>
      <w:r w:rsidR="00861D25">
        <w:t>ы</w:t>
      </w:r>
      <w:r>
        <w:t xml:space="preserve"> ПРБ </w:t>
      </w:r>
      <w:r w:rsidR="00861D25">
        <w:t>13 мая 2016 года и 12 июня 2016 года.</w:t>
      </w:r>
      <w:r>
        <w:t xml:space="preserve"> </w:t>
      </w:r>
    </w:p>
    <w:p w:rsidR="00A3729A" w:rsidRDefault="00BA6E14" w:rsidP="00BA6E14">
      <w:pPr>
        <w:ind w:right="27" w:firstLine="567"/>
        <w:jc w:val="both"/>
      </w:pPr>
      <w:r>
        <w:t>28 апреля 2014 года вступил в силу КоАП ПМР, которым дано определение административного правонарушения как противоправного, виновного действия (бездействия) физического или юридического лица, за которое данным Кодексом установлена административная ответственность.</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нерепатриированной валютной выручки, стоимости неввезенных товаров, стоимости невозвращенных авансовых платежей за каждый день просрочки после окончания сроков репатриации, установленных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статьей 23.41. КоАП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КоАП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Изложенное позволяет прийти к выводу о наличии признаков, характерных только для такого вида юридической ответственности, как административная,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 </w:t>
      </w:r>
      <w:r w:rsidR="00C638A9">
        <w:t xml:space="preserve">какие-либо признаки, позволяющие отнести примененную заявителем к </w:t>
      </w:r>
      <w:r w:rsidR="00861D25">
        <w:t>ЗАО «</w:t>
      </w:r>
      <w:r w:rsidR="00861D25" w:rsidRPr="0013007F">
        <w:t>Молдавкабель</w:t>
      </w:r>
      <w:r w:rsidR="00861D25">
        <w:t>»</w:t>
      </w:r>
      <w:r w:rsidR="00C638A9">
        <w:t xml:space="preserve"> ответственность в виде штрафа, к уголовной или гражданско-правовой отсутствуют. </w:t>
      </w:r>
    </w:p>
    <w:p w:rsidR="00FB1F16" w:rsidRDefault="00C638A9" w:rsidP="00DA6AFD">
      <w:pPr>
        <w:ind w:right="27" w:firstLine="567"/>
        <w:jc w:val="both"/>
      </w:pPr>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r>
        <w:t xml:space="preserve">КоАП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861D25">
        <w:t>ЗАО «</w:t>
      </w:r>
      <w:r w:rsidR="00861D25" w:rsidRPr="0013007F">
        <w:t>Молдавкабель</w:t>
      </w:r>
      <w:r w:rsidR="00861D25">
        <w:t>»</w:t>
      </w:r>
      <w:r w:rsidR="00420AD5">
        <w:t xml:space="preserve"> правонарушение следует квалифицировать как администрат</w:t>
      </w:r>
      <w:r w:rsidR="00455952">
        <w:t>и</w:t>
      </w:r>
      <w:r w:rsidR="00420AD5">
        <w:t>вное</w:t>
      </w:r>
      <w:r w:rsidR="00455952">
        <w:t>, а названн</w:t>
      </w:r>
      <w:r w:rsidR="00AA47B5">
        <w:t>ы</w:t>
      </w:r>
      <w:r w:rsidR="00455952">
        <w:t xml:space="preserve">е выше </w:t>
      </w:r>
      <w:r w:rsidR="00AA47B5">
        <w:t>решения</w:t>
      </w:r>
      <w:r w:rsidR="00455952">
        <w:t xml:space="preserve"> ПРБ о наложении на  общество штрафа – как акт</w:t>
      </w:r>
      <w:r w:rsidR="007A72D7">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DA6AFD">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FD61BB" w:rsidRDefault="00AB7568" w:rsidP="00DA6AFD">
      <w:pPr>
        <w:ind w:right="27" w:firstLine="567"/>
        <w:jc w:val="both"/>
      </w:pPr>
      <w:r>
        <w:lastRenderedPageBreak/>
        <w:t>Поскольку, как установлено выше, обоснован</w:t>
      </w:r>
      <w:r w:rsidR="009B7763">
        <w:t>ным</w:t>
      </w:r>
      <w:r>
        <w:t xml:space="preserve"> </w:t>
      </w:r>
      <w:r w:rsidR="009B7763">
        <w:t xml:space="preserve">является </w:t>
      </w:r>
      <w:r>
        <w:t xml:space="preserve">вывод о том, что </w:t>
      </w:r>
      <w:r w:rsidRPr="00C80620">
        <w:t xml:space="preserve">вынесенное Приднестровским республиканским банком Решение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экспортно-импортным операциям является актом органа о привлечении к административной ответственности в виде штрафа</w:t>
      </w:r>
      <w:r>
        <w:t xml:space="preserve">, а заявленное требование фактически представляет собой требование о приведении в исполнение акта органа 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
    <w:p w:rsidR="00FD61BB" w:rsidRDefault="00125B6C" w:rsidP="00DA6AFD">
      <w:pPr>
        <w:ind w:right="27" w:firstLine="708"/>
        <w:jc w:val="both"/>
      </w:pPr>
      <w:r>
        <w:t xml:space="preserve">Приведенный </w:t>
      </w:r>
      <w:r w:rsidR="00FD61BB">
        <w:t xml:space="preserve">вывод суда </w:t>
      </w:r>
      <w:r>
        <w:t xml:space="preserve">первой инстанции сделан </w:t>
      </w:r>
      <w:r w:rsidR="00FD61BB">
        <w:t>при правильном применении норм материального права, а именно статей 32.4 и 33.2 КоАП ПМР и процессуального права (</w:t>
      </w:r>
      <w:r w:rsidR="00DA6AFD">
        <w:t xml:space="preserve">статьи 21-2, </w:t>
      </w:r>
      <w:r w:rsidR="00FD61BB">
        <w:t xml:space="preserve">подпункта 1) статьи 74 АПК ПМР). </w:t>
      </w:r>
    </w:p>
    <w:p w:rsidR="00125B6C" w:rsidRDefault="0050055F" w:rsidP="00DA6AFD">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DA6AFD">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DA6AFD">
      <w:pPr>
        <w:ind w:right="27" w:firstLine="708"/>
        <w:jc w:val="both"/>
      </w:pPr>
      <w:r>
        <w:t xml:space="preserve">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DA6AFD">
      <w:pPr>
        <w:ind w:right="27" w:firstLine="708"/>
        <w:jc w:val="both"/>
      </w:pPr>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1A168B">
      <w:pPr>
        <w:ind w:right="27" w:firstLine="567"/>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lastRenderedPageBreak/>
        <w:t xml:space="preserve">последних </w:t>
      </w:r>
      <w:r>
        <w:t xml:space="preserve">урегулировано нормами КоАП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1A168B">
      <w:pPr>
        <w:ind w:right="27" w:firstLine="567"/>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1A168B">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1A168B">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1A168B">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1A168B">
      <w:pPr>
        <w:ind w:right="27" w:firstLine="567"/>
        <w:jc w:val="both"/>
      </w:pPr>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
    <w:p w:rsidR="00D34825" w:rsidRPr="00BB4869" w:rsidRDefault="00D34825" w:rsidP="001A168B">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1A168B">
      <w:pPr>
        <w:ind w:right="27" w:firstLine="567"/>
        <w:jc w:val="both"/>
      </w:pPr>
    </w:p>
    <w:p w:rsidR="002F3DF3" w:rsidRDefault="002F3DF3" w:rsidP="001A168B">
      <w:pPr>
        <w:suppressAutoHyphens/>
        <w:autoSpaceDE w:val="0"/>
        <w:autoSpaceDN w:val="0"/>
        <w:adjustRightInd w:val="0"/>
        <w:ind w:right="27" w:firstLine="567"/>
        <w:jc w:val="both"/>
        <w:rPr>
          <w:b/>
        </w:rPr>
      </w:pPr>
      <w:r>
        <w:rPr>
          <w:b/>
        </w:rPr>
        <w:t>П О С Т А Н О В И Л:</w:t>
      </w:r>
    </w:p>
    <w:p w:rsidR="002F3DF3" w:rsidRDefault="002F3DF3" w:rsidP="001A168B">
      <w:pPr>
        <w:suppressAutoHyphens/>
        <w:autoSpaceDE w:val="0"/>
        <w:autoSpaceDN w:val="0"/>
        <w:adjustRightInd w:val="0"/>
        <w:ind w:right="27" w:firstLine="567"/>
        <w:jc w:val="both"/>
        <w:rPr>
          <w:b/>
        </w:rPr>
      </w:pPr>
    </w:p>
    <w:p w:rsidR="00D34825" w:rsidRPr="00A96039" w:rsidRDefault="00F672C8" w:rsidP="001A168B">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861D25">
        <w:rPr>
          <w:spacing w:val="0"/>
          <w:sz w:val="24"/>
          <w:szCs w:val="24"/>
        </w:rPr>
        <w:t xml:space="preserve">07 сентября </w:t>
      </w:r>
      <w:r w:rsidRPr="00F672C8">
        <w:rPr>
          <w:spacing w:val="0"/>
          <w:sz w:val="24"/>
          <w:szCs w:val="24"/>
        </w:rPr>
        <w:t xml:space="preserve">2016 года по делу № </w:t>
      </w:r>
      <w:r w:rsidR="00BC6522">
        <w:rPr>
          <w:spacing w:val="0"/>
          <w:sz w:val="24"/>
          <w:szCs w:val="24"/>
        </w:rPr>
        <w:t>90</w:t>
      </w:r>
      <w:r w:rsidR="00474C36">
        <w:rPr>
          <w:spacing w:val="0"/>
          <w:sz w:val="24"/>
          <w:szCs w:val="24"/>
        </w:rPr>
        <w:t>8</w:t>
      </w:r>
      <w:r w:rsidRPr="00F672C8">
        <w:rPr>
          <w:spacing w:val="0"/>
          <w:sz w:val="24"/>
          <w:szCs w:val="24"/>
        </w:rPr>
        <w:t>/16-0</w:t>
      </w:r>
      <w:r w:rsidR="00BC6522">
        <w:rPr>
          <w:spacing w:val="0"/>
          <w:sz w:val="24"/>
          <w:szCs w:val="24"/>
        </w:rPr>
        <w:t>6</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F672C8" w:rsidRDefault="00F672C8" w:rsidP="001A168B">
      <w:pPr>
        <w:pStyle w:val="a7"/>
        <w:ind w:right="27" w:firstLine="567"/>
        <w:jc w:val="both"/>
      </w:pPr>
    </w:p>
    <w:p w:rsidR="002F3DF3" w:rsidRPr="00016243" w:rsidRDefault="002F3DF3" w:rsidP="001A168B">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1A168B">
      <w:pPr>
        <w:suppressAutoHyphens/>
        <w:autoSpaceDE w:val="0"/>
        <w:autoSpaceDN w:val="0"/>
        <w:adjustRightInd w:val="0"/>
        <w:ind w:right="27" w:firstLine="567"/>
        <w:jc w:val="both"/>
      </w:pPr>
    </w:p>
    <w:p w:rsidR="002F3DF3" w:rsidRDefault="002F3DF3" w:rsidP="001A168B">
      <w:pPr>
        <w:suppressAutoHyphens/>
        <w:autoSpaceDE w:val="0"/>
        <w:autoSpaceDN w:val="0"/>
        <w:adjustRightInd w:val="0"/>
        <w:ind w:right="27" w:firstLine="567"/>
        <w:jc w:val="both"/>
      </w:pPr>
      <w:r>
        <w:t xml:space="preserve">Заместитель Председателя </w:t>
      </w:r>
    </w:p>
    <w:p w:rsidR="002F3DF3" w:rsidRDefault="002F3DF3" w:rsidP="001A168B">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9E" w:rsidRDefault="0055109E">
      <w:r>
        <w:separator/>
      </w:r>
    </w:p>
  </w:endnote>
  <w:endnote w:type="continuationSeparator" w:id="0">
    <w:p w:rsidR="0055109E" w:rsidRDefault="0055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5B37A9"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1AA" w:rsidRDefault="005B37A9"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1F0828">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9E" w:rsidRDefault="0055109E">
      <w:r>
        <w:separator/>
      </w:r>
    </w:p>
  </w:footnote>
  <w:footnote w:type="continuationSeparator" w:id="0">
    <w:p w:rsidR="0055109E" w:rsidRDefault="00551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65246"/>
    <w:rsid w:val="0006796F"/>
    <w:rsid w:val="00073660"/>
    <w:rsid w:val="00073E29"/>
    <w:rsid w:val="00074875"/>
    <w:rsid w:val="00076823"/>
    <w:rsid w:val="00077CCF"/>
    <w:rsid w:val="00080EA4"/>
    <w:rsid w:val="000818C6"/>
    <w:rsid w:val="00081B15"/>
    <w:rsid w:val="00085992"/>
    <w:rsid w:val="00087F40"/>
    <w:rsid w:val="00091035"/>
    <w:rsid w:val="0009269D"/>
    <w:rsid w:val="00094E21"/>
    <w:rsid w:val="00094F58"/>
    <w:rsid w:val="000A15F7"/>
    <w:rsid w:val="000A7B0A"/>
    <w:rsid w:val="000A7DB5"/>
    <w:rsid w:val="000B2B5C"/>
    <w:rsid w:val="000B3647"/>
    <w:rsid w:val="000C13ED"/>
    <w:rsid w:val="000C4921"/>
    <w:rsid w:val="000C6B4B"/>
    <w:rsid w:val="000C712E"/>
    <w:rsid w:val="000C79AF"/>
    <w:rsid w:val="000D07E9"/>
    <w:rsid w:val="000D4A07"/>
    <w:rsid w:val="000E06B3"/>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074"/>
    <w:rsid w:val="00121664"/>
    <w:rsid w:val="00123702"/>
    <w:rsid w:val="00124D68"/>
    <w:rsid w:val="00124D96"/>
    <w:rsid w:val="00125B6C"/>
    <w:rsid w:val="001315AC"/>
    <w:rsid w:val="001323F9"/>
    <w:rsid w:val="00132F15"/>
    <w:rsid w:val="00133767"/>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168B"/>
    <w:rsid w:val="001A3A18"/>
    <w:rsid w:val="001B735C"/>
    <w:rsid w:val="001B7E75"/>
    <w:rsid w:val="001C0376"/>
    <w:rsid w:val="001C1707"/>
    <w:rsid w:val="001C28F7"/>
    <w:rsid w:val="001C408D"/>
    <w:rsid w:val="001C741B"/>
    <w:rsid w:val="001D3FB1"/>
    <w:rsid w:val="001D56DA"/>
    <w:rsid w:val="001E1481"/>
    <w:rsid w:val="001E35AB"/>
    <w:rsid w:val="001E5426"/>
    <w:rsid w:val="001E6AB8"/>
    <w:rsid w:val="001F0828"/>
    <w:rsid w:val="001F1105"/>
    <w:rsid w:val="001F2ECA"/>
    <w:rsid w:val="001F31A5"/>
    <w:rsid w:val="00201274"/>
    <w:rsid w:val="002102C9"/>
    <w:rsid w:val="002104ED"/>
    <w:rsid w:val="0021089C"/>
    <w:rsid w:val="00216E1B"/>
    <w:rsid w:val="00220855"/>
    <w:rsid w:val="00220D92"/>
    <w:rsid w:val="002235DC"/>
    <w:rsid w:val="00223F25"/>
    <w:rsid w:val="00224194"/>
    <w:rsid w:val="00232485"/>
    <w:rsid w:val="002325D2"/>
    <w:rsid w:val="00232D79"/>
    <w:rsid w:val="002347C3"/>
    <w:rsid w:val="00236AE6"/>
    <w:rsid w:val="0023747E"/>
    <w:rsid w:val="00237615"/>
    <w:rsid w:val="00237629"/>
    <w:rsid w:val="00243AD2"/>
    <w:rsid w:val="00244B9F"/>
    <w:rsid w:val="00246BA8"/>
    <w:rsid w:val="00256E94"/>
    <w:rsid w:val="00260324"/>
    <w:rsid w:val="00260C67"/>
    <w:rsid w:val="00260F4B"/>
    <w:rsid w:val="00261C61"/>
    <w:rsid w:val="00261C83"/>
    <w:rsid w:val="00262B8D"/>
    <w:rsid w:val="00266428"/>
    <w:rsid w:val="002728EB"/>
    <w:rsid w:val="00272AD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1BE0"/>
    <w:rsid w:val="003220E4"/>
    <w:rsid w:val="00326BCD"/>
    <w:rsid w:val="00327EB3"/>
    <w:rsid w:val="00327F27"/>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57F68"/>
    <w:rsid w:val="004634A4"/>
    <w:rsid w:val="0046381F"/>
    <w:rsid w:val="00466EC1"/>
    <w:rsid w:val="004672C5"/>
    <w:rsid w:val="004678B6"/>
    <w:rsid w:val="00467D79"/>
    <w:rsid w:val="004700C5"/>
    <w:rsid w:val="004713F7"/>
    <w:rsid w:val="00474C36"/>
    <w:rsid w:val="004768F9"/>
    <w:rsid w:val="00480B17"/>
    <w:rsid w:val="00482DAD"/>
    <w:rsid w:val="00485BF2"/>
    <w:rsid w:val="004A09F9"/>
    <w:rsid w:val="004A1033"/>
    <w:rsid w:val="004A215E"/>
    <w:rsid w:val="004A2F43"/>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109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B37A9"/>
    <w:rsid w:val="005C7C16"/>
    <w:rsid w:val="005D4A84"/>
    <w:rsid w:val="005E202F"/>
    <w:rsid w:val="005E4090"/>
    <w:rsid w:val="005E4A80"/>
    <w:rsid w:val="005E6DFC"/>
    <w:rsid w:val="005E7E88"/>
    <w:rsid w:val="005F17C0"/>
    <w:rsid w:val="005F34F6"/>
    <w:rsid w:val="005F4430"/>
    <w:rsid w:val="005F7661"/>
    <w:rsid w:val="00602A80"/>
    <w:rsid w:val="00612A2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985"/>
    <w:rsid w:val="00692365"/>
    <w:rsid w:val="0069656F"/>
    <w:rsid w:val="00697632"/>
    <w:rsid w:val="00697FBA"/>
    <w:rsid w:val="006B69DB"/>
    <w:rsid w:val="006B73C6"/>
    <w:rsid w:val="006B7955"/>
    <w:rsid w:val="006C01F3"/>
    <w:rsid w:val="006C16C6"/>
    <w:rsid w:val="006C6917"/>
    <w:rsid w:val="006E06FC"/>
    <w:rsid w:val="006E101C"/>
    <w:rsid w:val="006E1E73"/>
    <w:rsid w:val="006E3098"/>
    <w:rsid w:val="006E365B"/>
    <w:rsid w:val="006E3AC9"/>
    <w:rsid w:val="006E6960"/>
    <w:rsid w:val="006E7081"/>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6184"/>
    <w:rsid w:val="00786F52"/>
    <w:rsid w:val="00791A41"/>
    <w:rsid w:val="00792004"/>
    <w:rsid w:val="00794023"/>
    <w:rsid w:val="007A1B12"/>
    <w:rsid w:val="007A283E"/>
    <w:rsid w:val="007A5FBB"/>
    <w:rsid w:val="007A72D7"/>
    <w:rsid w:val="007B556D"/>
    <w:rsid w:val="007B62FF"/>
    <w:rsid w:val="007B646E"/>
    <w:rsid w:val="007C141C"/>
    <w:rsid w:val="007C28C5"/>
    <w:rsid w:val="007C4016"/>
    <w:rsid w:val="007C687D"/>
    <w:rsid w:val="007D0229"/>
    <w:rsid w:val="007D0D43"/>
    <w:rsid w:val="007D1AB2"/>
    <w:rsid w:val="007D1F2F"/>
    <w:rsid w:val="007D6FE9"/>
    <w:rsid w:val="007E7350"/>
    <w:rsid w:val="007E74C7"/>
    <w:rsid w:val="007F2515"/>
    <w:rsid w:val="007F57EC"/>
    <w:rsid w:val="008004E2"/>
    <w:rsid w:val="00801E8D"/>
    <w:rsid w:val="00806CF1"/>
    <w:rsid w:val="00806D3D"/>
    <w:rsid w:val="00812FCE"/>
    <w:rsid w:val="00816395"/>
    <w:rsid w:val="00821DF9"/>
    <w:rsid w:val="00823053"/>
    <w:rsid w:val="00824490"/>
    <w:rsid w:val="008308C3"/>
    <w:rsid w:val="00837F8F"/>
    <w:rsid w:val="008427AB"/>
    <w:rsid w:val="00844B97"/>
    <w:rsid w:val="00845CCA"/>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7FBC"/>
    <w:rsid w:val="008A057B"/>
    <w:rsid w:val="008A29EB"/>
    <w:rsid w:val="008A675D"/>
    <w:rsid w:val="008A75AA"/>
    <w:rsid w:val="008B2AD0"/>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FEA"/>
    <w:rsid w:val="009430BC"/>
    <w:rsid w:val="00943215"/>
    <w:rsid w:val="00943F79"/>
    <w:rsid w:val="00944F4A"/>
    <w:rsid w:val="009516EC"/>
    <w:rsid w:val="009539C7"/>
    <w:rsid w:val="00957AFE"/>
    <w:rsid w:val="00963C5A"/>
    <w:rsid w:val="009646F3"/>
    <w:rsid w:val="00965E18"/>
    <w:rsid w:val="00972A75"/>
    <w:rsid w:val="0098076E"/>
    <w:rsid w:val="009816C9"/>
    <w:rsid w:val="00982FF1"/>
    <w:rsid w:val="009830F1"/>
    <w:rsid w:val="00986A7C"/>
    <w:rsid w:val="0099330B"/>
    <w:rsid w:val="00996966"/>
    <w:rsid w:val="00996B19"/>
    <w:rsid w:val="009A4367"/>
    <w:rsid w:val="009A5077"/>
    <w:rsid w:val="009B6598"/>
    <w:rsid w:val="009B6681"/>
    <w:rsid w:val="009B6D5C"/>
    <w:rsid w:val="009B7763"/>
    <w:rsid w:val="009B7EBD"/>
    <w:rsid w:val="009C7D68"/>
    <w:rsid w:val="009D1703"/>
    <w:rsid w:val="009D4569"/>
    <w:rsid w:val="009D4589"/>
    <w:rsid w:val="009D664B"/>
    <w:rsid w:val="009E0A16"/>
    <w:rsid w:val="009E0D24"/>
    <w:rsid w:val="009E2A6B"/>
    <w:rsid w:val="009E3427"/>
    <w:rsid w:val="009E7B02"/>
    <w:rsid w:val="009E7D5F"/>
    <w:rsid w:val="009F5423"/>
    <w:rsid w:val="009F5A3B"/>
    <w:rsid w:val="009F6A88"/>
    <w:rsid w:val="009F6DB4"/>
    <w:rsid w:val="00A0068A"/>
    <w:rsid w:val="00A020FF"/>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75D2"/>
    <w:rsid w:val="00AE092F"/>
    <w:rsid w:val="00AE1C5D"/>
    <w:rsid w:val="00AE4808"/>
    <w:rsid w:val="00AF056A"/>
    <w:rsid w:val="00AF1256"/>
    <w:rsid w:val="00B04905"/>
    <w:rsid w:val="00B04D45"/>
    <w:rsid w:val="00B068CE"/>
    <w:rsid w:val="00B06B9A"/>
    <w:rsid w:val="00B07850"/>
    <w:rsid w:val="00B20AA9"/>
    <w:rsid w:val="00B21247"/>
    <w:rsid w:val="00B26434"/>
    <w:rsid w:val="00B26460"/>
    <w:rsid w:val="00B31F64"/>
    <w:rsid w:val="00B33ED5"/>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6CC3"/>
    <w:rsid w:val="00BC0782"/>
    <w:rsid w:val="00BC1099"/>
    <w:rsid w:val="00BC3235"/>
    <w:rsid w:val="00BC3DC6"/>
    <w:rsid w:val="00BC5840"/>
    <w:rsid w:val="00BC6522"/>
    <w:rsid w:val="00BC6C43"/>
    <w:rsid w:val="00BC74A7"/>
    <w:rsid w:val="00BD1448"/>
    <w:rsid w:val="00BD45C4"/>
    <w:rsid w:val="00BD4759"/>
    <w:rsid w:val="00BD490D"/>
    <w:rsid w:val="00BD6BD2"/>
    <w:rsid w:val="00BD7C38"/>
    <w:rsid w:val="00BE073D"/>
    <w:rsid w:val="00BE1571"/>
    <w:rsid w:val="00BE1605"/>
    <w:rsid w:val="00BE18D8"/>
    <w:rsid w:val="00BE19D9"/>
    <w:rsid w:val="00BE1D7F"/>
    <w:rsid w:val="00BE1DF6"/>
    <w:rsid w:val="00BE3563"/>
    <w:rsid w:val="00BF10E6"/>
    <w:rsid w:val="00BF4F7B"/>
    <w:rsid w:val="00C23DAB"/>
    <w:rsid w:val="00C26EA1"/>
    <w:rsid w:val="00C31E94"/>
    <w:rsid w:val="00C35680"/>
    <w:rsid w:val="00C37CAD"/>
    <w:rsid w:val="00C450C0"/>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D47E8"/>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C9B"/>
    <w:rsid w:val="00F531E2"/>
    <w:rsid w:val="00F549DF"/>
    <w:rsid w:val="00F5576C"/>
    <w:rsid w:val="00F56F34"/>
    <w:rsid w:val="00F61E36"/>
    <w:rsid w:val="00F64E02"/>
    <w:rsid w:val="00F66257"/>
    <w:rsid w:val="00F672C8"/>
    <w:rsid w:val="00F676FB"/>
    <w:rsid w:val="00F709C4"/>
    <w:rsid w:val="00F7212E"/>
    <w:rsid w:val="00F72683"/>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3CEE4-FEA8-4D0D-B4FC-747AED05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40198-61EB-4C80-8503-5DE604FF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13</cp:revision>
  <cp:lastPrinted>2016-10-13T07:53:00Z</cp:lastPrinted>
  <dcterms:created xsi:type="dcterms:W3CDTF">2016-10-07T06:51:00Z</dcterms:created>
  <dcterms:modified xsi:type="dcterms:W3CDTF">2016-10-14T06:22:00Z</dcterms:modified>
</cp:coreProperties>
</file>