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Pr="00BF6707" w:rsidRDefault="00BF6707" w:rsidP="00BF6707">
      <w:pPr>
        <w:jc w:val="center"/>
        <w:rPr>
          <w:b/>
        </w:rPr>
      </w:pPr>
      <w:r w:rsidRPr="00BF6707">
        <w:rPr>
          <w:b/>
        </w:rPr>
        <w:t xml:space="preserve">о возобновлении производства по делу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  <w:r w:rsidRPr="00BF6707">
        <w:t xml:space="preserve">               </w:t>
      </w:r>
      <w:r w:rsidR="008D22C5" w:rsidRPr="008D22C5">
        <w:t>13</w:t>
      </w:r>
      <w:r w:rsidRPr="00BF6707">
        <w:t xml:space="preserve">              </w:t>
      </w:r>
      <w:r w:rsidR="001D464C" w:rsidRPr="001D464C">
        <w:t xml:space="preserve"> </w:t>
      </w:r>
      <w:r w:rsidR="001D464C">
        <w:t xml:space="preserve"> </w:t>
      </w:r>
      <w:r w:rsidR="008D22C5">
        <w:t>ноября</w:t>
      </w:r>
      <w:r w:rsidRPr="00BF6707">
        <w:t xml:space="preserve">             </w:t>
      </w:r>
      <w:r w:rsidR="008D22C5">
        <w:t>20</w:t>
      </w:r>
      <w:r w:rsidR="00A644CB">
        <w:t xml:space="preserve">   </w:t>
      </w:r>
      <w:r w:rsidR="00A644CB">
        <w:tab/>
      </w:r>
      <w:r w:rsidR="00A644CB">
        <w:tab/>
      </w:r>
      <w:r w:rsidR="00A644CB">
        <w:tab/>
      </w:r>
      <w:r w:rsidR="00A644CB">
        <w:tab/>
      </w:r>
      <w:r w:rsidR="00A644CB">
        <w:tab/>
      </w:r>
      <w:r w:rsidR="00A644CB">
        <w:tab/>
        <w:t xml:space="preserve"> </w:t>
      </w:r>
      <w:r w:rsidR="00A14A57">
        <w:t xml:space="preserve"> 158</w:t>
      </w:r>
      <w:r w:rsidR="00A644CB">
        <w:t>/</w:t>
      </w:r>
      <w:r w:rsidR="00A14A57">
        <w:t>07</w:t>
      </w:r>
      <w:r w:rsidR="00A644CB">
        <w:t>-07;</w:t>
      </w:r>
      <w:r w:rsidR="00A14A57">
        <w:t>03;02</w:t>
      </w:r>
      <w:r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A14A57" w:rsidRPr="00024485" w:rsidRDefault="00BF6707" w:rsidP="00024485">
      <w:pPr>
        <w:pStyle w:val="a5"/>
        <w:ind w:left="0" w:firstLine="0"/>
        <w:rPr>
          <w:bCs/>
          <w:sz w:val="24"/>
          <w:szCs w:val="24"/>
        </w:rPr>
      </w:pPr>
      <w:r w:rsidRPr="00024485">
        <w:rPr>
          <w:sz w:val="24"/>
          <w:szCs w:val="24"/>
        </w:rPr>
        <w:t xml:space="preserve">Арбитражный Суд Приднестровской Молдавской Республики в составе </w:t>
      </w:r>
      <w:r w:rsidR="00A14A57" w:rsidRPr="00024485">
        <w:rPr>
          <w:sz w:val="24"/>
          <w:szCs w:val="24"/>
        </w:rPr>
        <w:t>председателя судебного состава</w:t>
      </w:r>
      <w:r w:rsidR="00A644CB" w:rsidRPr="00024485">
        <w:rPr>
          <w:sz w:val="24"/>
          <w:szCs w:val="24"/>
        </w:rPr>
        <w:t>,</w:t>
      </w:r>
      <w:r w:rsidR="00A644CB" w:rsidRPr="00024485">
        <w:rPr>
          <w:b/>
          <w:sz w:val="24"/>
          <w:szCs w:val="24"/>
        </w:rPr>
        <w:t xml:space="preserve"> </w:t>
      </w:r>
      <w:r w:rsidR="00024485" w:rsidRPr="00024485">
        <w:rPr>
          <w:sz w:val="24"/>
          <w:szCs w:val="24"/>
        </w:rPr>
        <w:t>судьи</w:t>
      </w:r>
      <w:r w:rsidRPr="00024485">
        <w:rPr>
          <w:sz w:val="24"/>
          <w:szCs w:val="24"/>
        </w:rPr>
        <w:t xml:space="preserve"> </w:t>
      </w:r>
      <w:r w:rsidR="001D464C" w:rsidRPr="00024485">
        <w:rPr>
          <w:sz w:val="24"/>
          <w:szCs w:val="24"/>
        </w:rPr>
        <w:t>Кириленко А. В.</w:t>
      </w:r>
      <w:r w:rsidRPr="00024485">
        <w:rPr>
          <w:sz w:val="24"/>
          <w:szCs w:val="24"/>
        </w:rPr>
        <w:t>, в рамках  дел</w:t>
      </w:r>
      <w:r w:rsidR="008D22C5" w:rsidRPr="00024485">
        <w:rPr>
          <w:sz w:val="24"/>
          <w:szCs w:val="24"/>
        </w:rPr>
        <w:t>а</w:t>
      </w:r>
      <w:r w:rsidRPr="00024485">
        <w:rPr>
          <w:sz w:val="24"/>
          <w:szCs w:val="24"/>
        </w:rPr>
        <w:t xml:space="preserve"> </w:t>
      </w:r>
      <w:r w:rsidR="00A14A57" w:rsidRPr="00024485">
        <w:rPr>
          <w:sz w:val="24"/>
          <w:szCs w:val="24"/>
        </w:rPr>
        <w:t xml:space="preserve">о несостоятельности (банкротстве) </w:t>
      </w:r>
      <w:r w:rsidR="008D22C5" w:rsidRPr="00024485">
        <w:rPr>
          <w:sz w:val="24"/>
          <w:szCs w:val="24"/>
        </w:rPr>
        <w:t xml:space="preserve">ГУП «Рыбхоз «Днестр», </w:t>
      </w:r>
      <w:proofErr w:type="spellStart"/>
      <w:r w:rsidR="008D22C5" w:rsidRPr="00024485">
        <w:rPr>
          <w:sz w:val="24"/>
          <w:szCs w:val="24"/>
        </w:rPr>
        <w:t>Дубоссарский</w:t>
      </w:r>
      <w:proofErr w:type="spellEnd"/>
      <w:r w:rsidR="008D22C5" w:rsidRPr="00024485">
        <w:rPr>
          <w:sz w:val="24"/>
          <w:szCs w:val="24"/>
        </w:rPr>
        <w:t xml:space="preserve"> район, с. </w:t>
      </w:r>
      <w:proofErr w:type="spellStart"/>
      <w:r w:rsidR="008D22C5" w:rsidRPr="00024485">
        <w:rPr>
          <w:sz w:val="24"/>
          <w:szCs w:val="24"/>
        </w:rPr>
        <w:t>Гояны</w:t>
      </w:r>
      <w:proofErr w:type="spellEnd"/>
      <w:r w:rsidR="008D22C5" w:rsidRPr="00024485">
        <w:rPr>
          <w:color w:val="000000"/>
          <w:sz w:val="24"/>
          <w:szCs w:val="24"/>
        </w:rPr>
        <w:t xml:space="preserve">, </w:t>
      </w:r>
      <w:r w:rsidR="008D22C5" w:rsidRPr="00024485">
        <w:rPr>
          <w:sz w:val="24"/>
          <w:szCs w:val="24"/>
        </w:rPr>
        <w:t xml:space="preserve"> возбужденного по заявлению Н</w:t>
      </w:r>
      <w:r w:rsidR="006A007D">
        <w:rPr>
          <w:sz w:val="24"/>
          <w:szCs w:val="24"/>
        </w:rPr>
        <w:t>алоговой инспекции</w:t>
      </w:r>
      <w:r w:rsidR="008D22C5" w:rsidRPr="00024485">
        <w:rPr>
          <w:sz w:val="24"/>
          <w:szCs w:val="24"/>
        </w:rPr>
        <w:t xml:space="preserve"> по г. Дубоссары и </w:t>
      </w:r>
      <w:proofErr w:type="spellStart"/>
      <w:r w:rsidR="008D22C5" w:rsidRPr="00024485">
        <w:rPr>
          <w:sz w:val="24"/>
          <w:szCs w:val="24"/>
        </w:rPr>
        <w:t>Дубоссарскому</w:t>
      </w:r>
      <w:proofErr w:type="spellEnd"/>
      <w:r w:rsidR="008D22C5" w:rsidRPr="00024485">
        <w:rPr>
          <w:color w:val="000000"/>
          <w:spacing w:val="6"/>
          <w:sz w:val="24"/>
          <w:szCs w:val="24"/>
        </w:rPr>
        <w:t xml:space="preserve"> району, </w:t>
      </w:r>
      <w:r w:rsidR="008D22C5" w:rsidRPr="00024485">
        <w:rPr>
          <w:color w:val="000000"/>
          <w:sz w:val="24"/>
          <w:szCs w:val="24"/>
        </w:rPr>
        <w:t>(г</w:t>
      </w:r>
      <w:proofErr w:type="gramStart"/>
      <w:r w:rsidR="008D22C5" w:rsidRPr="00024485">
        <w:rPr>
          <w:color w:val="000000"/>
          <w:sz w:val="24"/>
          <w:szCs w:val="24"/>
        </w:rPr>
        <w:t>.Д</w:t>
      </w:r>
      <w:proofErr w:type="gramEnd"/>
      <w:r w:rsidR="008D22C5" w:rsidRPr="00024485">
        <w:rPr>
          <w:color w:val="000000"/>
          <w:sz w:val="24"/>
          <w:szCs w:val="24"/>
        </w:rPr>
        <w:t>убоссары, ул. Дзержинского, 4)</w:t>
      </w:r>
      <w:r w:rsidR="008D22C5" w:rsidRPr="00024485">
        <w:rPr>
          <w:sz w:val="24"/>
          <w:szCs w:val="24"/>
        </w:rPr>
        <w:t xml:space="preserve">,  </w:t>
      </w:r>
      <w:r w:rsidR="008D22C5" w:rsidRPr="00024485">
        <w:rPr>
          <w:rStyle w:val="FontStyle13"/>
          <w:sz w:val="24"/>
          <w:szCs w:val="24"/>
        </w:rPr>
        <w:t xml:space="preserve"> р</w:t>
      </w:r>
      <w:r w:rsidR="00A14A57" w:rsidRPr="00024485">
        <w:rPr>
          <w:sz w:val="24"/>
          <w:szCs w:val="24"/>
        </w:rPr>
        <w:t xml:space="preserve">ассмотрев </w:t>
      </w:r>
      <w:r w:rsidR="008D22C5" w:rsidRPr="00024485">
        <w:rPr>
          <w:sz w:val="24"/>
          <w:szCs w:val="24"/>
        </w:rPr>
        <w:t xml:space="preserve">ходатайство Налоговой инспекции по г.Дубоссары и </w:t>
      </w:r>
      <w:proofErr w:type="spellStart"/>
      <w:r w:rsidR="008D22C5" w:rsidRPr="00024485">
        <w:rPr>
          <w:sz w:val="24"/>
          <w:szCs w:val="24"/>
        </w:rPr>
        <w:t>Дубоссарскому</w:t>
      </w:r>
      <w:proofErr w:type="spellEnd"/>
      <w:r w:rsidR="008D22C5" w:rsidRPr="00024485">
        <w:rPr>
          <w:sz w:val="24"/>
          <w:szCs w:val="24"/>
        </w:rPr>
        <w:t xml:space="preserve"> району, о возобновлении производства по делу </w:t>
      </w:r>
      <w:r w:rsidR="00A14A57" w:rsidRPr="00024485">
        <w:rPr>
          <w:sz w:val="24"/>
          <w:szCs w:val="24"/>
        </w:rPr>
        <w:t xml:space="preserve">и назначении конкурсного управляющего </w:t>
      </w:r>
    </w:p>
    <w:p w:rsidR="00041A14" w:rsidRPr="00024485" w:rsidRDefault="00BF6707" w:rsidP="00024485">
      <w:pPr>
        <w:jc w:val="center"/>
        <w:rPr>
          <w:b/>
        </w:rPr>
      </w:pPr>
      <w:r w:rsidRPr="00024485">
        <w:rPr>
          <w:b/>
        </w:rPr>
        <w:t>установил:</w:t>
      </w:r>
    </w:p>
    <w:p w:rsidR="008D22C5" w:rsidRPr="00024485" w:rsidRDefault="008D22C5" w:rsidP="00024485">
      <w:pPr>
        <w:tabs>
          <w:tab w:val="left" w:pos="6480"/>
        </w:tabs>
        <w:suppressAutoHyphens/>
        <w:autoSpaceDE w:val="0"/>
        <w:autoSpaceDN w:val="0"/>
        <w:adjustRightInd w:val="0"/>
        <w:ind w:firstLine="567"/>
        <w:jc w:val="both"/>
      </w:pPr>
      <w:r w:rsidRPr="00024485">
        <w:t xml:space="preserve">Налоговая инспекция по </w:t>
      </w:r>
      <w:proofErr w:type="gramStart"/>
      <w:r w:rsidRPr="00024485">
        <w:t>г</w:t>
      </w:r>
      <w:proofErr w:type="gramEnd"/>
      <w:r w:rsidRPr="00024485">
        <w:t xml:space="preserve">. Дубоссары и </w:t>
      </w:r>
      <w:proofErr w:type="spellStart"/>
      <w:r w:rsidRPr="00024485">
        <w:t>Дубоссарского</w:t>
      </w:r>
      <w:proofErr w:type="spellEnd"/>
      <w:r w:rsidRPr="00024485">
        <w:t xml:space="preserve"> района обратилась в Арбитражный суд ПМР с заявлением о признании должника – Г</w:t>
      </w:r>
      <w:r w:rsidR="006A007D">
        <w:t>У</w:t>
      </w:r>
      <w:r w:rsidRPr="00024485">
        <w:t xml:space="preserve">П «Рыбхоз «Днестр» несостоятельным (банкротом). </w:t>
      </w:r>
    </w:p>
    <w:p w:rsidR="008D22C5" w:rsidRPr="00024485" w:rsidRDefault="008D22C5" w:rsidP="00024485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</w:pPr>
      <w:r w:rsidRPr="00024485">
        <w:t xml:space="preserve">Определением арбитражного суда от 20.03.2007г., требования  Налоговой инспекции по </w:t>
      </w:r>
      <w:proofErr w:type="gramStart"/>
      <w:r w:rsidRPr="00024485">
        <w:t>г</w:t>
      </w:r>
      <w:proofErr w:type="gramEnd"/>
      <w:r w:rsidRPr="00024485">
        <w:t xml:space="preserve">. Дубоссары и </w:t>
      </w:r>
      <w:proofErr w:type="spellStart"/>
      <w:r w:rsidRPr="00024485">
        <w:t>Дубоссарского</w:t>
      </w:r>
      <w:proofErr w:type="spellEnd"/>
      <w:r w:rsidRPr="00024485">
        <w:t xml:space="preserve"> району к должнику – Г</w:t>
      </w:r>
      <w:r w:rsidR="006A007D">
        <w:t>У</w:t>
      </w:r>
      <w:r w:rsidRPr="00024485">
        <w:t>П «Рыбхоз «Днестр» признаны обоснованными, в отношении Г</w:t>
      </w:r>
      <w:r w:rsidR="006A007D">
        <w:t>У</w:t>
      </w:r>
      <w:r w:rsidRPr="00024485">
        <w:t>П «Рыбхоз «Днестр» введена процедура наблюдения.</w:t>
      </w:r>
    </w:p>
    <w:p w:rsidR="008D22C5" w:rsidRPr="00024485" w:rsidRDefault="008D22C5" w:rsidP="00024485">
      <w:pPr>
        <w:tabs>
          <w:tab w:val="left" w:pos="0"/>
        </w:tabs>
        <w:suppressAutoHyphens/>
        <w:autoSpaceDE w:val="0"/>
        <w:autoSpaceDN w:val="0"/>
        <w:adjustRightInd w:val="0"/>
        <w:ind w:right="-23" w:firstLine="567"/>
        <w:jc w:val="both"/>
      </w:pPr>
      <w:r w:rsidRPr="00024485">
        <w:t xml:space="preserve"> Определением Арбитражного </w:t>
      </w:r>
      <w:r w:rsidR="006A007D">
        <w:t>с</w:t>
      </w:r>
      <w:r w:rsidRPr="00024485">
        <w:t>уда Приднестровской Молдавской Республики от 6.10.2010г. временным управляющим Г</w:t>
      </w:r>
      <w:r w:rsidR="006A007D">
        <w:t>У</w:t>
      </w:r>
      <w:r w:rsidRPr="00024485">
        <w:t xml:space="preserve">П «Рыбхоз «Днестр» назначена </w:t>
      </w:r>
      <w:proofErr w:type="spellStart"/>
      <w:r w:rsidRPr="00024485">
        <w:t>Сивова</w:t>
      </w:r>
      <w:proofErr w:type="spellEnd"/>
      <w:r w:rsidRPr="00024485">
        <w:t xml:space="preserve"> Надежда Дмитриевна. Этим же определением установлено вознаграждение временному управляющему,  в размере 2 МРОТ за каждый месяц осуществления им своих полномочий.</w:t>
      </w:r>
    </w:p>
    <w:p w:rsidR="008D22C5" w:rsidRPr="00024485" w:rsidRDefault="008D22C5" w:rsidP="00024485">
      <w:pPr>
        <w:ind w:right="21" w:firstLine="540"/>
        <w:jc w:val="both"/>
      </w:pPr>
      <w:r w:rsidRPr="00024485">
        <w:t xml:space="preserve">Решением Арбитражного суда ПМР от 16.06.2014г., ГУП «Рыбхоз «Днестр» признано несостоятельным (банкротом), в отношении него открыта процедура банкротства – конкурсное производство, конкурсным управляющим назначена </w:t>
      </w:r>
      <w:proofErr w:type="spellStart"/>
      <w:r w:rsidRPr="00024485">
        <w:t>Сивова</w:t>
      </w:r>
      <w:proofErr w:type="spellEnd"/>
      <w:r w:rsidRPr="00024485">
        <w:t xml:space="preserve"> Н</w:t>
      </w:r>
      <w:r w:rsidR="006A007D">
        <w:t>адежда Дмитриевна</w:t>
      </w:r>
      <w:r w:rsidRPr="00024485">
        <w:t>.</w:t>
      </w:r>
    </w:p>
    <w:p w:rsidR="008D22C5" w:rsidRPr="00024485" w:rsidRDefault="008D22C5" w:rsidP="00024485">
      <w:pPr>
        <w:ind w:right="21" w:firstLine="540"/>
        <w:jc w:val="both"/>
      </w:pPr>
      <w:r w:rsidRPr="00024485">
        <w:t xml:space="preserve">Определением Арбитражного суда Приднестровской Молдавской Республики от 29 сентября 2020 года </w:t>
      </w:r>
      <w:proofErr w:type="spellStart"/>
      <w:r w:rsidRPr="00024485">
        <w:t>Сивова</w:t>
      </w:r>
      <w:proofErr w:type="spellEnd"/>
      <w:r w:rsidRPr="00024485">
        <w:t xml:space="preserve"> Надежда Дмитриев</w:t>
      </w:r>
      <w:r w:rsidR="00E5674E">
        <w:t>на</w:t>
      </w:r>
      <w:r w:rsidR="006A007D">
        <w:t>,</w:t>
      </w:r>
      <w:r w:rsidRPr="00024485">
        <w:rPr>
          <w:bCs/>
          <w:iCs/>
        </w:rPr>
        <w:t xml:space="preserve"> с</w:t>
      </w:r>
      <w:r w:rsidRPr="00024485">
        <w:rPr>
          <w:b/>
          <w:bCs/>
          <w:iCs/>
        </w:rPr>
        <w:t xml:space="preserve"> </w:t>
      </w:r>
      <w:r w:rsidRPr="006A007D">
        <w:rPr>
          <w:bCs/>
          <w:iCs/>
        </w:rPr>
        <w:t>30 сентября 2020 года</w:t>
      </w:r>
      <w:r w:rsidR="006A007D">
        <w:rPr>
          <w:bCs/>
          <w:iCs/>
        </w:rPr>
        <w:t>,</w:t>
      </w:r>
      <w:r w:rsidRPr="006A007D">
        <w:rPr>
          <w:bCs/>
          <w:iCs/>
        </w:rPr>
        <w:t xml:space="preserve"> освобождена</w:t>
      </w:r>
      <w:r w:rsidRPr="00024485">
        <w:rPr>
          <w:b/>
          <w:bCs/>
          <w:iCs/>
        </w:rPr>
        <w:t xml:space="preserve"> </w:t>
      </w:r>
      <w:r w:rsidRPr="00024485">
        <w:t>от обязанностей конкурсного управляющего</w:t>
      </w:r>
      <w:r w:rsidRPr="00024485">
        <w:rPr>
          <w:bCs/>
          <w:iCs/>
        </w:rPr>
        <w:t xml:space="preserve"> </w:t>
      </w:r>
      <w:r w:rsidRPr="00024485">
        <w:t xml:space="preserve">ГУП «Рыбхоз «Днестр», </w:t>
      </w:r>
      <w:r w:rsidRPr="00024485">
        <w:rPr>
          <w:bCs/>
          <w:iCs/>
        </w:rPr>
        <w:t xml:space="preserve"> а производство по</w:t>
      </w:r>
      <w:r w:rsidRPr="00024485">
        <w:t xml:space="preserve"> делу №158/07-07;03;02, приостановлено</w:t>
      </w:r>
      <w:r w:rsidR="006A007D">
        <w:t>,</w:t>
      </w:r>
      <w:r w:rsidRPr="00024485">
        <w:t xml:space="preserve"> до представления в установленном порядке кандидатуры нового арбитражного управляющего.</w:t>
      </w:r>
    </w:p>
    <w:p w:rsidR="00024485" w:rsidRPr="00024485" w:rsidRDefault="008D22C5" w:rsidP="00024485">
      <w:pPr>
        <w:ind w:right="-5" w:firstLine="708"/>
        <w:jc w:val="both"/>
      </w:pPr>
      <w:r w:rsidRPr="00024485">
        <w:t xml:space="preserve">13.11.2020 года Налоговая инспекция по </w:t>
      </w:r>
      <w:proofErr w:type="gramStart"/>
      <w:r w:rsidRPr="00024485">
        <w:t>г</w:t>
      </w:r>
      <w:proofErr w:type="gramEnd"/>
      <w:r w:rsidRPr="00024485">
        <w:t xml:space="preserve">. Дубоссары и </w:t>
      </w:r>
      <w:proofErr w:type="spellStart"/>
      <w:r w:rsidRPr="00024485">
        <w:t>Дубоссарскому</w:t>
      </w:r>
      <w:proofErr w:type="spellEnd"/>
      <w:r w:rsidRPr="00024485">
        <w:rPr>
          <w:color w:val="000000"/>
          <w:spacing w:val="6"/>
        </w:rPr>
        <w:t xml:space="preserve"> району</w:t>
      </w:r>
      <w:r w:rsidRPr="00024485">
        <w:t xml:space="preserve"> представила в Арбитражный суд ПМР</w:t>
      </w:r>
      <w:r w:rsidR="00024485" w:rsidRPr="00024485">
        <w:t>, в установленном Законом порядке</w:t>
      </w:r>
      <w:r w:rsidR="006A007D">
        <w:t>,</w:t>
      </w:r>
      <w:r w:rsidRPr="00024485">
        <w:t xml:space="preserve"> кандидатуру нового арбитражного управляющего </w:t>
      </w:r>
      <w:r w:rsidR="00024485" w:rsidRPr="00024485">
        <w:t>ГУП «Рыбхоз «Днестр».</w:t>
      </w:r>
    </w:p>
    <w:p w:rsidR="00024485" w:rsidRPr="00024485" w:rsidRDefault="00024485" w:rsidP="00024485">
      <w:pPr>
        <w:ind w:firstLine="696"/>
        <w:jc w:val="both"/>
      </w:pPr>
      <w:r w:rsidRPr="00024485">
        <w:t>В соответствии с требованиями статьи 72 АПК ПМР, производство по делу возобновляется после устранения обстоятельств, вызвавших его приостановление.</w:t>
      </w:r>
    </w:p>
    <w:p w:rsidR="00BF6707" w:rsidRPr="00024485" w:rsidRDefault="00024485" w:rsidP="00024485">
      <w:pPr>
        <w:ind w:firstLine="696"/>
        <w:jc w:val="both"/>
      </w:pPr>
      <w:r w:rsidRPr="00024485">
        <w:lastRenderedPageBreak/>
        <w:t>Таким образом, в</w:t>
      </w:r>
      <w:r w:rsidR="0070679C" w:rsidRPr="00024485">
        <w:t xml:space="preserve"> связи с устранением обстоятельств, вызвавших приостановление производства по </w:t>
      </w:r>
      <w:r w:rsidR="0070679C" w:rsidRPr="00024485">
        <w:rPr>
          <w:color w:val="000000"/>
          <w:spacing w:val="-2"/>
        </w:rPr>
        <w:t xml:space="preserve">делу </w:t>
      </w:r>
      <w:r w:rsidR="00BC5C36" w:rsidRPr="00024485">
        <w:rPr>
          <w:color w:val="000000"/>
          <w:spacing w:val="-2"/>
        </w:rPr>
        <w:t>№</w:t>
      </w:r>
      <w:r w:rsidR="0070679C" w:rsidRPr="00024485">
        <w:t>158/07-07;03;02, производство по данному делу подлежит возобновлению.</w:t>
      </w:r>
      <w:r w:rsidR="007F0AA6" w:rsidRPr="00024485">
        <w:t xml:space="preserve"> </w:t>
      </w:r>
      <w:r w:rsidR="0005420E" w:rsidRPr="00024485">
        <w:t xml:space="preserve"> </w:t>
      </w:r>
    </w:p>
    <w:p w:rsidR="00BF6707" w:rsidRPr="00024485" w:rsidRDefault="00BF6707" w:rsidP="00024485">
      <w:pPr>
        <w:ind w:firstLine="720"/>
        <w:jc w:val="both"/>
        <w:rPr>
          <w:bCs/>
        </w:rPr>
      </w:pPr>
      <w:r w:rsidRPr="00024485">
        <w:rPr>
          <w:bCs/>
        </w:rPr>
        <w:t>Руководствуясь ст</w:t>
      </w:r>
      <w:r w:rsidR="006A007D">
        <w:rPr>
          <w:bCs/>
        </w:rPr>
        <w:t xml:space="preserve">атьями </w:t>
      </w:r>
      <w:r w:rsidRPr="00024485">
        <w:rPr>
          <w:bCs/>
        </w:rPr>
        <w:t xml:space="preserve">72, 73, 128 Арбитражного процессуального кодекса ПМР, </w:t>
      </w:r>
      <w:r w:rsidR="0070679C" w:rsidRPr="00024485">
        <w:rPr>
          <w:bCs/>
        </w:rPr>
        <w:t>ст</w:t>
      </w:r>
      <w:r w:rsidR="006A007D">
        <w:rPr>
          <w:bCs/>
        </w:rPr>
        <w:t xml:space="preserve">атьями </w:t>
      </w:r>
      <w:r w:rsidR="0070679C" w:rsidRPr="00024485">
        <w:rPr>
          <w:bCs/>
        </w:rPr>
        <w:t xml:space="preserve"> 64, 70-72 Закона ПМР «О несостоятельности (банкротстве)» арбитражный </w:t>
      </w:r>
      <w:r w:rsidRPr="00024485">
        <w:rPr>
          <w:bCs/>
        </w:rPr>
        <w:t>суд</w:t>
      </w:r>
    </w:p>
    <w:p w:rsidR="00BF6707" w:rsidRPr="00024485" w:rsidRDefault="00BF6707" w:rsidP="00024485">
      <w:pPr>
        <w:pStyle w:val="a4"/>
        <w:rPr>
          <w:b/>
          <w:bCs/>
          <w:szCs w:val="24"/>
        </w:rPr>
      </w:pPr>
      <w:r w:rsidRPr="00024485">
        <w:rPr>
          <w:b/>
          <w:bCs/>
          <w:szCs w:val="24"/>
        </w:rPr>
        <w:t>определил:</w:t>
      </w:r>
    </w:p>
    <w:p w:rsidR="00BF6707" w:rsidRPr="00024485" w:rsidRDefault="00BF6707" w:rsidP="00024485">
      <w:pPr>
        <w:numPr>
          <w:ilvl w:val="0"/>
          <w:numId w:val="5"/>
        </w:numPr>
        <w:jc w:val="both"/>
        <w:rPr>
          <w:bCs/>
        </w:rPr>
      </w:pPr>
      <w:r w:rsidRPr="00024485">
        <w:rPr>
          <w:bCs/>
        </w:rPr>
        <w:t>Возобновить производство по дел</w:t>
      </w:r>
      <w:r w:rsidR="0070679C" w:rsidRPr="00024485">
        <w:rPr>
          <w:bCs/>
        </w:rPr>
        <w:t>у</w:t>
      </w:r>
      <w:r w:rsidRPr="00024485">
        <w:rPr>
          <w:bCs/>
        </w:rPr>
        <w:t xml:space="preserve"> </w:t>
      </w:r>
      <w:r w:rsidR="00BC5C36" w:rsidRPr="00024485">
        <w:rPr>
          <w:color w:val="000000"/>
          <w:spacing w:val="-2"/>
        </w:rPr>
        <w:t>№</w:t>
      </w:r>
      <w:r w:rsidR="00BC5C36" w:rsidRPr="00024485">
        <w:t>158/07-07;03;02</w:t>
      </w:r>
      <w:r w:rsidR="00A644CB" w:rsidRPr="00024485">
        <w:t>.</w:t>
      </w:r>
    </w:p>
    <w:p w:rsidR="00BF6707" w:rsidRPr="00024485" w:rsidRDefault="00BF6707" w:rsidP="00024485">
      <w:pPr>
        <w:numPr>
          <w:ilvl w:val="0"/>
          <w:numId w:val="5"/>
        </w:numPr>
        <w:jc w:val="both"/>
        <w:rPr>
          <w:bCs/>
        </w:rPr>
      </w:pPr>
      <w:r w:rsidRPr="00024485">
        <w:rPr>
          <w:bCs/>
        </w:rPr>
        <w:t>Назначить рассмотрение дел</w:t>
      </w:r>
      <w:r w:rsidR="00BC5C36" w:rsidRPr="00024485">
        <w:rPr>
          <w:bCs/>
        </w:rPr>
        <w:t xml:space="preserve">а на </w:t>
      </w:r>
      <w:r w:rsidR="00024485" w:rsidRPr="00024485">
        <w:rPr>
          <w:bCs/>
        </w:rPr>
        <w:t xml:space="preserve">24 ноября </w:t>
      </w:r>
      <w:r w:rsidR="00BC5C36" w:rsidRPr="00024485">
        <w:rPr>
          <w:bCs/>
        </w:rPr>
        <w:t>2014</w:t>
      </w:r>
      <w:r w:rsidR="00024485" w:rsidRPr="00024485">
        <w:rPr>
          <w:bCs/>
        </w:rPr>
        <w:t xml:space="preserve"> </w:t>
      </w:r>
      <w:r w:rsidR="00BC5C36" w:rsidRPr="00024485">
        <w:rPr>
          <w:bCs/>
        </w:rPr>
        <w:t>г</w:t>
      </w:r>
      <w:r w:rsidR="00024485" w:rsidRPr="00024485">
        <w:rPr>
          <w:bCs/>
        </w:rPr>
        <w:t>ода</w:t>
      </w:r>
      <w:r w:rsidR="00BC5C36" w:rsidRPr="00024485">
        <w:rPr>
          <w:bCs/>
        </w:rPr>
        <w:t xml:space="preserve"> на 14 часов </w:t>
      </w:r>
      <w:r w:rsidRPr="00024485">
        <w:rPr>
          <w:bCs/>
        </w:rPr>
        <w:t>в помещении Арбитражного Суда ПМР по адресу: г</w:t>
      </w:r>
      <w:proofErr w:type="gramStart"/>
      <w:r w:rsidRPr="00024485">
        <w:rPr>
          <w:bCs/>
        </w:rPr>
        <w:t>.Т</w:t>
      </w:r>
      <w:proofErr w:type="gramEnd"/>
      <w:r w:rsidRPr="00024485">
        <w:rPr>
          <w:bCs/>
        </w:rPr>
        <w:t>ирасполь ул.Ленина, 1/2  каб.</w:t>
      </w:r>
      <w:r w:rsidR="001D464C" w:rsidRPr="00024485">
        <w:rPr>
          <w:bCs/>
        </w:rPr>
        <w:t>202</w:t>
      </w:r>
      <w:r w:rsidRPr="00024485">
        <w:rPr>
          <w:bCs/>
        </w:rPr>
        <w:t>.</w:t>
      </w:r>
    </w:p>
    <w:p w:rsidR="00E32358" w:rsidRPr="00024485" w:rsidRDefault="00E32358" w:rsidP="00024485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b/>
          <w:bCs/>
          <w:color w:val="000000"/>
          <w:spacing w:val="-18"/>
        </w:rPr>
      </w:pPr>
      <w:r w:rsidRPr="00024485">
        <w:t xml:space="preserve">Налоговой инспекции по </w:t>
      </w:r>
      <w:proofErr w:type="gramStart"/>
      <w:r w:rsidRPr="00024485">
        <w:t>г</w:t>
      </w:r>
      <w:proofErr w:type="gramEnd"/>
      <w:r w:rsidRPr="00024485">
        <w:t xml:space="preserve">. Дубоссары и </w:t>
      </w:r>
      <w:proofErr w:type="spellStart"/>
      <w:r w:rsidRPr="00024485">
        <w:t>Дубоссарскому</w:t>
      </w:r>
      <w:proofErr w:type="spellEnd"/>
      <w:r w:rsidRPr="00024485">
        <w:rPr>
          <w:color w:val="000000"/>
          <w:spacing w:val="6"/>
        </w:rPr>
        <w:t xml:space="preserve"> району</w:t>
      </w:r>
      <w:r w:rsidRPr="00024485">
        <w:t xml:space="preserve"> </w:t>
      </w:r>
      <w:r w:rsidR="00024485" w:rsidRPr="00024485">
        <w:t xml:space="preserve">представить в судебное заседание мотивированное заключение </w:t>
      </w:r>
      <w:r w:rsidRPr="00024485">
        <w:rPr>
          <w:bCs/>
          <w:color w:val="000000"/>
          <w:spacing w:val="3"/>
        </w:rPr>
        <w:t xml:space="preserve">о соответствии кандидатуры конкурсного управляющего </w:t>
      </w:r>
      <w:r w:rsidR="00024485" w:rsidRPr="00024485">
        <w:rPr>
          <w:bCs/>
          <w:color w:val="000000"/>
          <w:spacing w:val="3"/>
        </w:rPr>
        <w:t xml:space="preserve">Осипова Сергея Ивановича </w:t>
      </w:r>
      <w:r w:rsidRPr="00024485">
        <w:rPr>
          <w:bCs/>
          <w:color w:val="000000"/>
          <w:spacing w:val="3"/>
        </w:rPr>
        <w:t>требованиям ст.20 Закона ПМР «О несостоятельности (банкротстве)», а так же п</w:t>
      </w:r>
      <w:r w:rsidRPr="00024485">
        <w:rPr>
          <w:color w:val="000000"/>
          <w:spacing w:val="-4"/>
        </w:rPr>
        <w:t xml:space="preserve">редставить </w:t>
      </w:r>
      <w:r w:rsidR="00024485" w:rsidRPr="00024485">
        <w:rPr>
          <w:color w:val="000000"/>
          <w:spacing w:val="-4"/>
        </w:rPr>
        <w:t xml:space="preserve">оригиналы </w:t>
      </w:r>
      <w:r w:rsidRPr="00024485">
        <w:rPr>
          <w:color w:val="000000"/>
          <w:spacing w:val="-4"/>
        </w:rPr>
        <w:t>документ</w:t>
      </w:r>
      <w:r w:rsidR="00024485" w:rsidRPr="00024485">
        <w:rPr>
          <w:color w:val="000000"/>
          <w:spacing w:val="-4"/>
        </w:rPr>
        <w:t>ов</w:t>
      </w:r>
      <w:r w:rsidRPr="00024485">
        <w:rPr>
          <w:color w:val="000000"/>
          <w:spacing w:val="-4"/>
        </w:rPr>
        <w:t>,  подтверждающи</w:t>
      </w:r>
      <w:r w:rsidR="00024485" w:rsidRPr="00024485">
        <w:rPr>
          <w:color w:val="000000"/>
          <w:spacing w:val="-4"/>
        </w:rPr>
        <w:t>х</w:t>
      </w:r>
      <w:r w:rsidRPr="00024485">
        <w:rPr>
          <w:color w:val="000000"/>
          <w:spacing w:val="-4"/>
        </w:rPr>
        <w:t xml:space="preserve"> соответствие кандидатуры конкурсного управляющего требованиям, указанным в ст.20 Закона «О несостоятельности (банкротстве)».</w:t>
      </w:r>
    </w:p>
    <w:p w:rsidR="00BC5C36" w:rsidRPr="00024485" w:rsidRDefault="00024485" w:rsidP="00024485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bCs/>
          <w:sz w:val="24"/>
          <w:szCs w:val="24"/>
        </w:rPr>
      </w:pPr>
      <w:r w:rsidRPr="00024485">
        <w:rPr>
          <w:rFonts w:ascii="Times New Roman" w:hAnsi="Times New Roman"/>
          <w:bCs/>
          <w:iCs/>
          <w:sz w:val="24"/>
          <w:szCs w:val="24"/>
        </w:rPr>
        <w:t xml:space="preserve">Направить копию </w:t>
      </w:r>
      <w:r w:rsidRPr="00024485">
        <w:rPr>
          <w:rFonts w:ascii="Times New Roman" w:hAnsi="Times New Roman"/>
          <w:sz w:val="24"/>
          <w:szCs w:val="24"/>
        </w:rPr>
        <w:t xml:space="preserve">настоящего определения в адрес должника - ГУП «Рыбхоз «Днестр», </w:t>
      </w:r>
      <w:r w:rsidRPr="00024485">
        <w:rPr>
          <w:rStyle w:val="FontStyle13"/>
          <w:sz w:val="24"/>
          <w:szCs w:val="24"/>
        </w:rPr>
        <w:t xml:space="preserve">Налоговой инспекции по </w:t>
      </w:r>
      <w:proofErr w:type="gramStart"/>
      <w:r w:rsidRPr="00024485">
        <w:rPr>
          <w:rFonts w:ascii="Times New Roman" w:hAnsi="Times New Roman"/>
          <w:sz w:val="24"/>
          <w:szCs w:val="24"/>
        </w:rPr>
        <w:t>г</w:t>
      </w:r>
      <w:proofErr w:type="gramEnd"/>
      <w:r w:rsidRPr="00024485">
        <w:rPr>
          <w:rFonts w:ascii="Times New Roman" w:hAnsi="Times New Roman"/>
          <w:sz w:val="24"/>
          <w:szCs w:val="24"/>
        </w:rPr>
        <w:t xml:space="preserve">. Дубоссары и </w:t>
      </w:r>
      <w:proofErr w:type="spellStart"/>
      <w:r w:rsidRPr="00024485">
        <w:rPr>
          <w:rFonts w:ascii="Times New Roman" w:hAnsi="Times New Roman"/>
          <w:sz w:val="24"/>
          <w:szCs w:val="24"/>
        </w:rPr>
        <w:t>Дубоссарскому</w:t>
      </w:r>
      <w:proofErr w:type="spellEnd"/>
      <w:r w:rsidRPr="00024485">
        <w:rPr>
          <w:rFonts w:ascii="Times New Roman" w:hAnsi="Times New Roman"/>
          <w:color w:val="000000"/>
          <w:spacing w:val="6"/>
          <w:sz w:val="24"/>
          <w:szCs w:val="24"/>
        </w:rPr>
        <w:t xml:space="preserve"> району, Государственной администрации г. Дубоссары и </w:t>
      </w:r>
      <w:proofErr w:type="spellStart"/>
      <w:r w:rsidRPr="00024485">
        <w:rPr>
          <w:rFonts w:ascii="Times New Roman" w:hAnsi="Times New Roman"/>
          <w:color w:val="000000"/>
          <w:spacing w:val="6"/>
          <w:sz w:val="24"/>
          <w:szCs w:val="24"/>
        </w:rPr>
        <w:t>Дубоссарского</w:t>
      </w:r>
      <w:proofErr w:type="spellEnd"/>
      <w:r w:rsidRPr="00024485">
        <w:rPr>
          <w:rFonts w:ascii="Times New Roman" w:hAnsi="Times New Roman"/>
          <w:color w:val="000000"/>
          <w:spacing w:val="6"/>
          <w:sz w:val="24"/>
          <w:szCs w:val="24"/>
        </w:rPr>
        <w:t xml:space="preserve"> района, Министерства сельского хозяйства ПМР, Министерства экономического развития ПМР.</w:t>
      </w:r>
    </w:p>
    <w:p w:rsidR="00640867" w:rsidRDefault="00640867" w:rsidP="001D464C">
      <w:pPr>
        <w:jc w:val="both"/>
        <w:rPr>
          <w:b/>
        </w:rPr>
      </w:pPr>
    </w:p>
    <w:p w:rsidR="005866F6" w:rsidRDefault="005866F6" w:rsidP="001D464C">
      <w:pPr>
        <w:jc w:val="both"/>
        <w:rPr>
          <w:b/>
        </w:rPr>
      </w:pPr>
    </w:p>
    <w:p w:rsidR="005866F6" w:rsidRDefault="005866F6" w:rsidP="001D464C">
      <w:pPr>
        <w:jc w:val="both"/>
        <w:rPr>
          <w:b/>
        </w:rPr>
      </w:pPr>
    </w:p>
    <w:p w:rsidR="00024485" w:rsidRDefault="00024485" w:rsidP="001D464C">
      <w:pPr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BF6707" w:rsidRPr="001D464C" w:rsidRDefault="00024485" w:rsidP="001D464C">
      <w:pPr>
        <w:jc w:val="both"/>
        <w:rPr>
          <w:b/>
        </w:rPr>
      </w:pPr>
      <w:r>
        <w:rPr>
          <w:b/>
        </w:rPr>
        <w:t>Приднестровской Молдавской Республики</w:t>
      </w:r>
      <w:r w:rsidR="00BF6707" w:rsidRPr="001D464C">
        <w:rPr>
          <w:b/>
        </w:rPr>
        <w:tab/>
      </w:r>
      <w:r w:rsidR="00BF6707" w:rsidRPr="001D464C">
        <w:rPr>
          <w:b/>
        </w:rPr>
        <w:tab/>
      </w:r>
      <w:r>
        <w:rPr>
          <w:b/>
        </w:rPr>
        <w:t xml:space="preserve">                            </w:t>
      </w:r>
      <w:r w:rsidR="001D464C" w:rsidRPr="001D464C">
        <w:rPr>
          <w:b/>
        </w:rPr>
        <w:t>А. В. Кириленко</w:t>
      </w:r>
      <w:r>
        <w:rPr>
          <w:b/>
        </w:rPr>
        <w:t xml:space="preserve"> </w:t>
      </w:r>
      <w:r w:rsidR="00BF6707" w:rsidRPr="001D464C">
        <w:rPr>
          <w:b/>
        </w:rPr>
        <w:t xml:space="preserve">  </w:t>
      </w:r>
    </w:p>
    <w:sectPr w:rsidR="00BF6707" w:rsidRPr="001D464C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768"/>
    <w:multiLevelType w:val="hybridMultilevel"/>
    <w:tmpl w:val="5E182EB4"/>
    <w:lvl w:ilvl="0" w:tplc="2BF47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24485"/>
    <w:rsid w:val="00032DEE"/>
    <w:rsid w:val="000401CB"/>
    <w:rsid w:val="00041A14"/>
    <w:rsid w:val="0005420E"/>
    <w:rsid w:val="00071FA3"/>
    <w:rsid w:val="000A3FB6"/>
    <w:rsid w:val="000D27F7"/>
    <w:rsid w:val="000D6E58"/>
    <w:rsid w:val="00114C8B"/>
    <w:rsid w:val="00152EC5"/>
    <w:rsid w:val="0018715A"/>
    <w:rsid w:val="00190BD3"/>
    <w:rsid w:val="00195634"/>
    <w:rsid w:val="001D464C"/>
    <w:rsid w:val="00211EBE"/>
    <w:rsid w:val="00296FDE"/>
    <w:rsid w:val="002C5D1A"/>
    <w:rsid w:val="002F3BD3"/>
    <w:rsid w:val="00351C09"/>
    <w:rsid w:val="00365B49"/>
    <w:rsid w:val="003D716D"/>
    <w:rsid w:val="003E616A"/>
    <w:rsid w:val="00474F17"/>
    <w:rsid w:val="004837EE"/>
    <w:rsid w:val="004B19CC"/>
    <w:rsid w:val="004C71DF"/>
    <w:rsid w:val="004E16DE"/>
    <w:rsid w:val="005428C9"/>
    <w:rsid w:val="0054630A"/>
    <w:rsid w:val="005866F6"/>
    <w:rsid w:val="005B4049"/>
    <w:rsid w:val="005C00C5"/>
    <w:rsid w:val="00640867"/>
    <w:rsid w:val="006450CC"/>
    <w:rsid w:val="006538C3"/>
    <w:rsid w:val="00670C5F"/>
    <w:rsid w:val="00683934"/>
    <w:rsid w:val="006A007D"/>
    <w:rsid w:val="0070679C"/>
    <w:rsid w:val="00763011"/>
    <w:rsid w:val="007704D9"/>
    <w:rsid w:val="007859BC"/>
    <w:rsid w:val="007A15C7"/>
    <w:rsid w:val="007B2019"/>
    <w:rsid w:val="007C0848"/>
    <w:rsid w:val="007F0AA6"/>
    <w:rsid w:val="007F36EB"/>
    <w:rsid w:val="0081103F"/>
    <w:rsid w:val="0082467C"/>
    <w:rsid w:val="0084382A"/>
    <w:rsid w:val="008644D2"/>
    <w:rsid w:val="008B75E3"/>
    <w:rsid w:val="008D22C5"/>
    <w:rsid w:val="008E3850"/>
    <w:rsid w:val="00917A0E"/>
    <w:rsid w:val="00921BB3"/>
    <w:rsid w:val="0093219B"/>
    <w:rsid w:val="0095394F"/>
    <w:rsid w:val="00957F91"/>
    <w:rsid w:val="009C5D83"/>
    <w:rsid w:val="009D3F41"/>
    <w:rsid w:val="009F7370"/>
    <w:rsid w:val="00A041F9"/>
    <w:rsid w:val="00A14A57"/>
    <w:rsid w:val="00A25C90"/>
    <w:rsid w:val="00A426B3"/>
    <w:rsid w:val="00A644CB"/>
    <w:rsid w:val="00AA48CE"/>
    <w:rsid w:val="00AC1EB5"/>
    <w:rsid w:val="00AD3B0E"/>
    <w:rsid w:val="00B03E04"/>
    <w:rsid w:val="00B177E0"/>
    <w:rsid w:val="00B21DBD"/>
    <w:rsid w:val="00B91370"/>
    <w:rsid w:val="00BA0E5F"/>
    <w:rsid w:val="00BC5C36"/>
    <w:rsid w:val="00BF0925"/>
    <w:rsid w:val="00BF6707"/>
    <w:rsid w:val="00C13691"/>
    <w:rsid w:val="00C4270D"/>
    <w:rsid w:val="00C82AA6"/>
    <w:rsid w:val="00CC1138"/>
    <w:rsid w:val="00CF600B"/>
    <w:rsid w:val="00D1144C"/>
    <w:rsid w:val="00D25D61"/>
    <w:rsid w:val="00D36E68"/>
    <w:rsid w:val="00D73CA4"/>
    <w:rsid w:val="00DF2FFC"/>
    <w:rsid w:val="00E32358"/>
    <w:rsid w:val="00E42D5A"/>
    <w:rsid w:val="00E5674E"/>
    <w:rsid w:val="00E6614A"/>
    <w:rsid w:val="00E8024E"/>
    <w:rsid w:val="00EA73AB"/>
    <w:rsid w:val="00F117EC"/>
    <w:rsid w:val="00F44FDC"/>
    <w:rsid w:val="00F56D67"/>
    <w:rsid w:val="00F62ADF"/>
    <w:rsid w:val="00F7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  <w:style w:type="paragraph" w:customStyle="1" w:styleId="FR4">
    <w:name w:val="FR4"/>
    <w:rsid w:val="001D464C"/>
    <w:pPr>
      <w:widowControl w:val="0"/>
      <w:autoSpaceDE w:val="0"/>
      <w:autoSpaceDN w:val="0"/>
      <w:adjustRightInd w:val="0"/>
      <w:spacing w:before="300" w:line="440" w:lineRule="auto"/>
      <w:ind w:right="600" w:firstLine="80"/>
    </w:pPr>
    <w:rPr>
      <w:rFonts w:ascii="Arial" w:hAnsi="Arial" w:cs="Arial"/>
      <w:b/>
      <w:bCs/>
    </w:rPr>
  </w:style>
  <w:style w:type="character" w:customStyle="1" w:styleId="FontStyle13">
    <w:name w:val="Font Style13"/>
    <w:basedOn w:val="a0"/>
    <w:rsid w:val="00BC5C36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8D22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Александр В. Кириленко</cp:lastModifiedBy>
  <cp:revision>16</cp:revision>
  <cp:lastPrinted>2020-11-13T09:30:00Z</cp:lastPrinted>
  <dcterms:created xsi:type="dcterms:W3CDTF">2013-08-21T06:44:00Z</dcterms:created>
  <dcterms:modified xsi:type="dcterms:W3CDTF">2020-11-13T09:31:00Z</dcterms:modified>
</cp:coreProperties>
</file>